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4117340</wp:posOffset>
            </wp:positionH>
            <wp:positionV relativeFrom="paragraph">
              <wp:posOffset>635</wp:posOffset>
            </wp:positionV>
            <wp:extent cx="1905000" cy="180975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FreeSans" w:cs="FreeSans" w:eastAsia="FreeSans" w:hAnsi="FreeSans"/>
          <w:sz w:val="36"/>
          <w:szCs w:val="36"/>
        </w:rPr>
      </w:pPr>
      <w:r w:rsidDel="00000000" w:rsidR="00000000" w:rsidRPr="00000000">
        <w:rPr>
          <w:rFonts w:ascii="FreeSans" w:cs="FreeSans" w:eastAsia="FreeSans" w:hAnsi="FreeSans"/>
          <w:sz w:val="36"/>
          <w:szCs w:val="36"/>
          <w:rtl w:val="0"/>
        </w:rPr>
        <w:t xml:space="preserve">Schachclub Königsspringer Gladenbach 1991 e.V.</w:t>
      </w:r>
    </w:p>
    <w:p w:rsidR="00000000" w:rsidDel="00000000" w:rsidP="00000000" w:rsidRDefault="00000000" w:rsidRPr="00000000" w14:paraId="00000004">
      <w:pPr>
        <w:jc w:val="left"/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FreeSans" w:cs="FreeSans" w:eastAsia="FreeSans" w:hAnsi="FreeSans"/>
          <w:sz w:val="36"/>
          <w:szCs w:val="36"/>
        </w:rPr>
      </w:pPr>
      <w:r w:rsidDel="00000000" w:rsidR="00000000" w:rsidRPr="00000000">
        <w:rPr>
          <w:rFonts w:ascii="FreeSans" w:cs="FreeSans" w:eastAsia="FreeSans" w:hAnsi="FreeSans"/>
          <w:sz w:val="36"/>
          <w:szCs w:val="36"/>
          <w:rtl w:val="0"/>
        </w:rPr>
        <w:t xml:space="preserve">Herzliche  Einladung zum 20. Schlossgarten-Cup am</w:t>
      </w:r>
    </w:p>
    <w:p w:rsidR="00000000" w:rsidDel="00000000" w:rsidP="00000000" w:rsidRDefault="00000000" w:rsidRPr="00000000" w14:paraId="0000000B">
      <w:pPr>
        <w:jc w:val="left"/>
        <w:rPr>
          <w:rFonts w:ascii="FreeSans" w:cs="FreeSans" w:eastAsia="FreeSans" w:hAnsi="FreeSans"/>
          <w:sz w:val="36"/>
          <w:szCs w:val="36"/>
        </w:rPr>
      </w:pPr>
      <w:r w:rsidDel="00000000" w:rsidR="00000000" w:rsidRPr="00000000">
        <w:rPr>
          <w:rFonts w:ascii="FreeSans" w:cs="FreeSans" w:eastAsia="FreeSans" w:hAnsi="FreeSans"/>
          <w:sz w:val="36"/>
          <w:szCs w:val="36"/>
          <w:rtl w:val="0"/>
        </w:rPr>
        <w:t xml:space="preserve">03. Oktober 2023</w:t>
      </w:r>
    </w:p>
    <w:p w:rsidR="00000000" w:rsidDel="00000000" w:rsidP="00000000" w:rsidRDefault="00000000" w:rsidRPr="00000000" w14:paraId="0000000C">
      <w:pPr>
        <w:jc w:val="left"/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b w:val="1"/>
          <w:sz w:val="26"/>
          <w:szCs w:val="26"/>
          <w:rtl w:val="0"/>
        </w:rPr>
        <w:t xml:space="preserve">Beginn</w:t>
      </w: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: 10.00 Uhr (Meldeschluss 9:45)</w:t>
      </w:r>
    </w:p>
    <w:p w:rsidR="00000000" w:rsidDel="00000000" w:rsidP="00000000" w:rsidRDefault="00000000" w:rsidRPr="00000000" w14:paraId="0000000E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b w:val="1"/>
          <w:sz w:val="26"/>
          <w:szCs w:val="26"/>
          <w:rtl w:val="0"/>
        </w:rPr>
        <w:t xml:space="preserve">Ort:</w:t>
      </w: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 Hotel Am Schlossgarten, Karl-Waldschmidt-Str. 9, 35075 Gladenbach</w:t>
      </w:r>
    </w:p>
    <w:p w:rsidR="00000000" w:rsidDel="00000000" w:rsidP="00000000" w:rsidRDefault="00000000" w:rsidRPr="00000000" w14:paraId="00000010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Telefon (06462/91760)</w:t>
      </w:r>
    </w:p>
    <w:p w:rsidR="00000000" w:rsidDel="00000000" w:rsidP="00000000" w:rsidRDefault="00000000" w:rsidRPr="00000000" w14:paraId="00000011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b w:val="1"/>
          <w:sz w:val="26"/>
          <w:szCs w:val="26"/>
          <w:rtl w:val="0"/>
        </w:rPr>
        <w:t xml:space="preserve">Modus:</w:t>
      </w: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 9 Runden Schnellschach (2x15 min). Je nach Teilnehmerzahl ist eine Änderung der Bedenkzeit möglich), Schweizer System Einzelturnier</w:t>
      </w:r>
    </w:p>
    <w:p w:rsidR="00000000" w:rsidDel="00000000" w:rsidP="00000000" w:rsidRDefault="00000000" w:rsidRPr="00000000" w14:paraId="00000013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Gespielt wird nach dem „alten“ FIDE-Reglement. Anhang G findet keine Anwendung.</w:t>
      </w:r>
    </w:p>
    <w:p w:rsidR="00000000" w:rsidDel="00000000" w:rsidP="00000000" w:rsidRDefault="00000000" w:rsidRPr="00000000" w14:paraId="00000014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b w:val="1"/>
          <w:sz w:val="26"/>
          <w:szCs w:val="26"/>
          <w:rtl w:val="0"/>
        </w:rPr>
        <w:t xml:space="preserve">Startgeld</w:t>
      </w: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: Erwachsene 7 €, Jugendliche 5 € (Stichtag: 01.01.2001)</w:t>
      </w:r>
    </w:p>
    <w:p w:rsidR="00000000" w:rsidDel="00000000" w:rsidP="00000000" w:rsidRDefault="00000000" w:rsidRPr="00000000" w14:paraId="00000016">
      <w:pPr>
        <w:jc w:val="left"/>
        <w:rPr>
          <w:rFonts w:ascii="FreeSans" w:cs="FreeSans" w:eastAsia="FreeSans" w:hAnsi="Free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b w:val="1"/>
          <w:sz w:val="26"/>
          <w:szCs w:val="26"/>
          <w:rtl w:val="0"/>
        </w:rPr>
        <w:t xml:space="preserve">Preise:</w:t>
      </w: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 Das Startgeld wird komplett ausgeschüttet.</w:t>
      </w:r>
    </w:p>
    <w:p w:rsidR="00000000" w:rsidDel="00000000" w:rsidP="00000000" w:rsidRDefault="00000000" w:rsidRPr="00000000" w14:paraId="00000018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Geldpreise für 1. – 3. Platz. Schlossgartenpokal für den Sieger</w:t>
      </w:r>
    </w:p>
    <w:p w:rsidR="00000000" w:rsidDel="00000000" w:rsidP="00000000" w:rsidRDefault="00000000" w:rsidRPr="00000000" w14:paraId="00000019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Rating-Geldpreise für DWZ &lt; 1400 und &lt; 1600 und &lt; 1800,</w:t>
      </w:r>
    </w:p>
    <w:p w:rsidR="00000000" w:rsidDel="00000000" w:rsidP="00000000" w:rsidRDefault="00000000" w:rsidRPr="00000000" w14:paraId="0000001A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Je nach Teilnehmerzahl ist eine Erweiterung der Preisträger möglich.</w:t>
      </w:r>
    </w:p>
    <w:p w:rsidR="00000000" w:rsidDel="00000000" w:rsidP="00000000" w:rsidRDefault="00000000" w:rsidRPr="00000000" w14:paraId="0000001B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Elektronische Kommunikationsmittel sind auszuschalten. Über Ausnahmen befindet der Schiedsrichter.</w:t>
      </w:r>
    </w:p>
    <w:p w:rsidR="00000000" w:rsidDel="00000000" w:rsidP="00000000" w:rsidRDefault="00000000" w:rsidRPr="00000000" w14:paraId="0000001C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Da wir in einem Hotel spielen, bitten wir, auf das Mitbringen von Speisen und Getränken zu verzichten.</w:t>
      </w:r>
    </w:p>
    <w:p w:rsidR="00000000" w:rsidDel="00000000" w:rsidP="00000000" w:rsidRDefault="00000000" w:rsidRPr="00000000" w14:paraId="0000001D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Um eine Teilnahme zu garantieren, bitten wir um Voranmeldung an folgende Adresse:</w:t>
      </w:r>
    </w:p>
    <w:p w:rsidR="00000000" w:rsidDel="00000000" w:rsidP="00000000" w:rsidRDefault="00000000" w:rsidRPr="00000000" w14:paraId="0000001E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Olaf Schmidt email: 1.vorsitzender@hsv-bezirk3.de oder Joachim Gries 2.vorsitzender@hsv-bezirk3.de</w:t>
      </w:r>
    </w:p>
    <w:p w:rsidR="00000000" w:rsidDel="00000000" w:rsidP="00000000" w:rsidRDefault="00000000" w:rsidRPr="00000000" w14:paraId="00000020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oder 02776/9218210 (Mitteilung auf AB reicht)</w:t>
      </w:r>
    </w:p>
    <w:p w:rsidR="00000000" w:rsidDel="00000000" w:rsidP="00000000" w:rsidRDefault="00000000" w:rsidRPr="00000000" w14:paraId="00000022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Fonts w:ascii="FreeSans" w:cs="FreeSans" w:eastAsia="FreeSans" w:hAnsi="FreeSans"/>
          <w:sz w:val="26"/>
          <w:szCs w:val="26"/>
          <w:rtl w:val="0"/>
        </w:rPr>
        <w:t xml:space="preserve">Es freuen sich auf viele Gäste</w:t>
      </w:r>
    </w:p>
    <w:p w:rsidR="00000000" w:rsidDel="00000000" w:rsidP="00000000" w:rsidRDefault="00000000" w:rsidRPr="00000000" w14:paraId="00000024">
      <w:pPr>
        <w:jc w:val="left"/>
        <w:rPr>
          <w:rFonts w:ascii="FreeSans" w:cs="FreeSans" w:eastAsia="FreeSans" w:hAnsi="Free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FreeSans" w:cs="FreeSans" w:eastAsia="FreeSans" w:hAnsi="FreeSans"/>
          <w:sz w:val="28"/>
          <w:szCs w:val="28"/>
        </w:rPr>
      </w:pPr>
      <w:r w:rsidDel="00000000" w:rsidR="00000000" w:rsidRPr="00000000">
        <w:rPr>
          <w:rFonts w:ascii="FreeSans" w:cs="FreeSans" w:eastAsia="FreeSans" w:hAnsi="FreeSans"/>
          <w:sz w:val="28"/>
          <w:szCs w:val="28"/>
          <w:rtl w:val="0"/>
        </w:rPr>
        <w:t xml:space="preserve">Die Königsspringer aus Gladenbach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Free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