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43AB3" w14:textId="77777777" w:rsidR="008D546F" w:rsidRDefault="008D546F" w:rsidP="008D546F">
      <w:pPr>
        <w:rPr>
          <w:sz w:val="32"/>
          <w:szCs w:val="32"/>
        </w:rPr>
      </w:pPr>
      <w:r w:rsidRPr="008D546F">
        <w:rPr>
          <w:rStyle w:val="Fett"/>
          <w:sz w:val="32"/>
          <w:szCs w:val="32"/>
        </w:rPr>
        <w:t>Aufgabe 6 (Mittel):</w:t>
      </w:r>
      <w:r w:rsidRPr="008D546F">
        <w:rPr>
          <w:sz w:val="32"/>
          <w:szCs w:val="32"/>
        </w:rPr>
        <w:t xml:space="preserve"> </w:t>
      </w:r>
    </w:p>
    <w:p w14:paraId="0A37F673" w14:textId="6196B96B" w:rsidR="00AB0F43" w:rsidRPr="008D546F" w:rsidRDefault="008D546F" w:rsidP="008D546F">
      <w:pPr>
        <w:rPr>
          <w:sz w:val="32"/>
          <w:szCs w:val="32"/>
        </w:rPr>
      </w:pPr>
      <w:r w:rsidRPr="008D546F">
        <w:rPr>
          <w:sz w:val="32"/>
          <w:szCs w:val="32"/>
        </w:rPr>
        <w:t>Erstellen Sie eine einfache Navigation mit HTML und CSS, die aus Links zu den Seiten "Start", "Über uns" und "Kontakt" besteht.</w:t>
      </w:r>
    </w:p>
    <w:sectPr w:rsidR="00AB0F43" w:rsidRPr="008D546F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7A17C" w14:textId="77777777" w:rsidR="00692F3D" w:rsidRPr="003A2A29" w:rsidRDefault="00692F3D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402B65E0" w14:textId="77777777" w:rsidR="00692F3D" w:rsidRPr="003A2A29" w:rsidRDefault="00692F3D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55A8E" w14:textId="77777777" w:rsidR="00692F3D" w:rsidRPr="003A2A29" w:rsidRDefault="00692F3D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523668D2" w14:textId="77777777" w:rsidR="00692F3D" w:rsidRPr="003A2A29" w:rsidRDefault="00692F3D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2F3D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D546F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20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148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2023-10-16T06:10:00Z</cp:lastPrinted>
  <dcterms:created xsi:type="dcterms:W3CDTF">2023-10-16T06:11:00Z</dcterms:created>
  <dcterms:modified xsi:type="dcterms:W3CDTF">2023-10-16T06:11:00Z</dcterms:modified>
</cp:coreProperties>
</file>