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1F4C3" w14:textId="77777777" w:rsidR="003D2336" w:rsidRDefault="00782AB4" w:rsidP="00782AB4">
      <w:pPr>
        <w:pStyle w:val="Titel"/>
      </w:pPr>
      <w:r>
        <w:t>AWS DeepRacer</w:t>
      </w:r>
    </w:p>
    <w:p w14:paraId="3CF708ED" w14:textId="0C2C2D1E" w:rsidR="121375FF" w:rsidRDefault="121375FF" w:rsidP="121375FF"/>
    <w:p w14:paraId="50E0096F" w14:textId="56317F83" w:rsidR="2F94C856" w:rsidRPr="00C068E2" w:rsidRDefault="2F94C856" w:rsidP="121375FF">
      <w:pPr>
        <w:pStyle w:val="berschrift1"/>
        <w:rPr>
          <w:lang w:val="en-GB"/>
        </w:rPr>
      </w:pPr>
      <w:r w:rsidRPr="00C068E2">
        <w:rPr>
          <w:lang w:val="en-GB"/>
        </w:rPr>
        <w:t xml:space="preserve">Titel: </w:t>
      </w:r>
      <w:r w:rsidR="00C068E2" w:rsidRPr="00C068E2">
        <w:rPr>
          <w:lang w:val="en-GB"/>
        </w:rPr>
        <w:t>Racing with Reinforcement L</w:t>
      </w:r>
      <w:r w:rsidR="00C068E2">
        <w:rPr>
          <w:lang w:val="en-GB"/>
        </w:rPr>
        <w:t>earning</w:t>
      </w:r>
    </w:p>
    <w:p w14:paraId="266F8EBA" w14:textId="49487398" w:rsidR="121375FF" w:rsidRPr="00C068E2" w:rsidRDefault="121375FF" w:rsidP="121375FF">
      <w:pPr>
        <w:rPr>
          <w:lang w:val="en-GB"/>
        </w:rPr>
      </w:pPr>
    </w:p>
    <w:p w14:paraId="3C5B095B" w14:textId="19FA7D11" w:rsidR="058990C8" w:rsidRDefault="058990C8" w:rsidP="121375FF">
      <w:pPr>
        <w:pStyle w:val="berschrift1"/>
      </w:pPr>
      <w:r>
        <w:t>Ausgangslage:</w:t>
      </w:r>
    </w:p>
    <w:p w14:paraId="317C083D" w14:textId="41C90FC7" w:rsidR="0FFA71E6" w:rsidRDefault="0FFA71E6" w:rsidP="121375FF">
      <w:r>
        <w:t>Der Abteilung Informatik steh</w:t>
      </w:r>
      <w:r w:rsidR="005B4007">
        <w:t>en</w:t>
      </w:r>
      <w:r>
        <w:t xml:space="preserve"> nun </w:t>
      </w:r>
      <w:r w:rsidR="005B4007">
        <w:t>zwei</w:t>
      </w:r>
      <w:r>
        <w:t xml:space="preserve"> AWS DeepRacer zur Verfügung.</w:t>
      </w:r>
      <w:r w:rsidR="6528AB02">
        <w:t xml:space="preserve"> Derzeit b</w:t>
      </w:r>
      <w:r w:rsidR="4367C12F">
        <w:t>esteht noch keine Grundlage für den Betrieb und das Testen dieses Roboters.</w:t>
      </w:r>
      <w:r w:rsidR="06C17F40">
        <w:t xml:space="preserve"> Aufgrund dieser nicht vorhandenen Einstiegshilfen fällt es neuen bzw. Unerfahrenen Schülern zunehmend schwerer, sich mit dem AWS DeepRacer zu beschäftigen.</w:t>
      </w:r>
      <w:r w:rsidR="74E205A4">
        <w:t xml:space="preserve"> Weiters sind auch die Möglichkeiten, welche der DeepRacer bietet noch nicht zur Gänze ausgeschöpft.</w:t>
      </w:r>
    </w:p>
    <w:p w14:paraId="2614077A" w14:textId="14986031" w:rsidR="121375FF" w:rsidRDefault="121375FF" w:rsidP="121375FF"/>
    <w:p w14:paraId="6E190AA7" w14:textId="3E1AB3F7" w:rsidR="63C5A9AA" w:rsidRDefault="63C5A9AA" w:rsidP="121375FF">
      <w:pPr>
        <w:pStyle w:val="berschrift1"/>
      </w:pPr>
      <w:r>
        <w:t>Projektteam:</w:t>
      </w:r>
    </w:p>
    <w:tbl>
      <w:tblPr>
        <w:tblStyle w:val="Tabellenraster"/>
        <w:tblW w:w="0" w:type="auto"/>
        <w:tblLayout w:type="fixed"/>
        <w:tblLook w:val="06A0" w:firstRow="1" w:lastRow="0" w:firstColumn="1" w:lastColumn="0" w:noHBand="1" w:noVBand="1"/>
      </w:tblPr>
      <w:tblGrid>
        <w:gridCol w:w="3009"/>
        <w:gridCol w:w="3009"/>
        <w:gridCol w:w="3009"/>
      </w:tblGrid>
      <w:tr w:rsidR="121375FF" w14:paraId="49005522" w14:textId="77777777" w:rsidTr="121375FF">
        <w:tc>
          <w:tcPr>
            <w:tcW w:w="3009" w:type="dxa"/>
          </w:tcPr>
          <w:p w14:paraId="711A4FF0" w14:textId="439C4B4E" w:rsidR="63C5A9AA" w:rsidRDefault="63C5A9AA" w:rsidP="121375FF">
            <w:pPr>
              <w:rPr>
                <w:b/>
                <w:bCs/>
                <w:sz w:val="24"/>
                <w:szCs w:val="24"/>
              </w:rPr>
            </w:pPr>
            <w:r w:rsidRPr="121375FF">
              <w:rPr>
                <w:b/>
                <w:bCs/>
                <w:sz w:val="24"/>
                <w:szCs w:val="24"/>
              </w:rPr>
              <w:t>Name</w:t>
            </w:r>
          </w:p>
        </w:tc>
        <w:tc>
          <w:tcPr>
            <w:tcW w:w="3009" w:type="dxa"/>
          </w:tcPr>
          <w:p w14:paraId="2A72CA70" w14:textId="1C6DA859" w:rsidR="63C5A9AA" w:rsidRDefault="63C5A9AA" w:rsidP="121375FF">
            <w:pPr>
              <w:rPr>
                <w:b/>
                <w:bCs/>
                <w:sz w:val="24"/>
                <w:szCs w:val="24"/>
              </w:rPr>
            </w:pPr>
            <w:r w:rsidRPr="121375FF">
              <w:rPr>
                <w:b/>
                <w:bCs/>
                <w:sz w:val="24"/>
                <w:szCs w:val="24"/>
              </w:rPr>
              <w:t>Aufgabenbereich</w:t>
            </w:r>
          </w:p>
        </w:tc>
        <w:tc>
          <w:tcPr>
            <w:tcW w:w="3009" w:type="dxa"/>
          </w:tcPr>
          <w:p w14:paraId="56469123" w14:textId="4E615EEE" w:rsidR="63C5A9AA" w:rsidRDefault="63C5A9AA" w:rsidP="121375FF">
            <w:pPr>
              <w:rPr>
                <w:b/>
                <w:bCs/>
                <w:sz w:val="24"/>
                <w:szCs w:val="24"/>
              </w:rPr>
            </w:pPr>
            <w:r w:rsidRPr="121375FF">
              <w:rPr>
                <w:b/>
                <w:bCs/>
                <w:sz w:val="24"/>
                <w:szCs w:val="24"/>
              </w:rPr>
              <w:t>Klasse</w:t>
            </w:r>
          </w:p>
        </w:tc>
      </w:tr>
      <w:tr w:rsidR="121375FF" w14:paraId="402E572E" w14:textId="77777777" w:rsidTr="121375FF">
        <w:tc>
          <w:tcPr>
            <w:tcW w:w="3009" w:type="dxa"/>
          </w:tcPr>
          <w:p w14:paraId="5BB1CDDC" w14:textId="49242421" w:rsidR="63C5A9AA" w:rsidRDefault="63C5A9AA" w:rsidP="121375FF">
            <w:r>
              <w:t>Sebastian Rohrer</w:t>
            </w:r>
          </w:p>
          <w:p w14:paraId="4225BCBC" w14:textId="1EF413C9" w:rsidR="63C5A9AA" w:rsidRDefault="63C5A9AA" w:rsidP="121375FF">
            <w:r>
              <w:t>(Haupverantwortlich</w:t>
            </w:r>
            <w:r w:rsidR="44DAFE44">
              <w:t>er</w:t>
            </w:r>
            <w:r>
              <w:t>)</w:t>
            </w:r>
          </w:p>
        </w:tc>
        <w:tc>
          <w:tcPr>
            <w:tcW w:w="3009" w:type="dxa"/>
          </w:tcPr>
          <w:p w14:paraId="79BA70DB" w14:textId="0DC6DE3F" w:rsidR="121375FF" w:rsidRDefault="121375FF" w:rsidP="121375FF"/>
        </w:tc>
        <w:tc>
          <w:tcPr>
            <w:tcW w:w="3009" w:type="dxa"/>
          </w:tcPr>
          <w:p w14:paraId="38876706" w14:textId="79B0A7FA" w:rsidR="63C5A9AA" w:rsidRDefault="00BA3DEA" w:rsidP="121375FF">
            <w:r>
              <w:t>5</w:t>
            </w:r>
            <w:r w:rsidR="63C5A9AA">
              <w:t>BHIF</w:t>
            </w:r>
          </w:p>
        </w:tc>
      </w:tr>
      <w:tr w:rsidR="121375FF" w14:paraId="55B681ED" w14:textId="77777777" w:rsidTr="121375FF">
        <w:tc>
          <w:tcPr>
            <w:tcW w:w="3009" w:type="dxa"/>
          </w:tcPr>
          <w:p w14:paraId="174DE8E2" w14:textId="2E4123E7" w:rsidR="63C5A9AA" w:rsidRDefault="63C5A9AA" w:rsidP="121375FF">
            <w:r>
              <w:t>Florian Schwarzl</w:t>
            </w:r>
          </w:p>
        </w:tc>
        <w:tc>
          <w:tcPr>
            <w:tcW w:w="3009" w:type="dxa"/>
          </w:tcPr>
          <w:p w14:paraId="7D6E2CDA" w14:textId="1F5A45A9" w:rsidR="121375FF" w:rsidRDefault="121375FF" w:rsidP="121375FF"/>
        </w:tc>
        <w:tc>
          <w:tcPr>
            <w:tcW w:w="3009" w:type="dxa"/>
          </w:tcPr>
          <w:p w14:paraId="285FB568" w14:textId="06311E37" w:rsidR="63C5A9AA" w:rsidRDefault="00BA3DEA" w:rsidP="121375FF">
            <w:r>
              <w:t>5</w:t>
            </w:r>
            <w:r w:rsidR="63C5A9AA">
              <w:t>BHIF</w:t>
            </w:r>
          </w:p>
        </w:tc>
      </w:tr>
    </w:tbl>
    <w:p w14:paraId="4623F1F0" w14:textId="1E36D969" w:rsidR="121375FF" w:rsidRDefault="121375FF" w:rsidP="121375FF"/>
    <w:p w14:paraId="5E660C70" w14:textId="39B9FB42" w:rsidR="4D31F282" w:rsidRDefault="4D31F282" w:rsidP="121375FF">
      <w:pPr>
        <w:pStyle w:val="berschrift1"/>
      </w:pPr>
      <w:r>
        <w:t>Projektbeschreibung:</w:t>
      </w:r>
    </w:p>
    <w:p w14:paraId="1C39E4CE" w14:textId="19D8F009" w:rsidR="480C16CB" w:rsidRDefault="480C16CB" w:rsidP="121375FF">
      <w:r>
        <w:t>Aufgrund der in den letzten Jahren imme</w:t>
      </w:r>
      <w:r w:rsidR="3C6054E0">
        <w:t>r</w:t>
      </w:r>
      <w:r>
        <w:t xml:space="preserve"> höher werdenden Nachfrage an Deep-Learning </w:t>
      </w:r>
      <w:r w:rsidR="1DEAA6F9">
        <w:t>in der Informatik, hat sich der Robo4you Verein einen</w:t>
      </w:r>
      <w:r w:rsidR="34885482">
        <w:t xml:space="preserve"> Amazon Deep Racer gekauft, mit dessen Hilfe es möglich sein soll, durch die AWS-Cloud leicht Deep Learning Algorithmen zu programmieren und einzutrainieren.</w:t>
      </w:r>
      <w:r w:rsidR="43A1A93D">
        <w:t xml:space="preserve"> </w:t>
      </w:r>
      <w:r w:rsidR="00BA3DEA">
        <w:t>Infolgedessen</w:t>
      </w:r>
      <w:r w:rsidR="43A1A93D">
        <w:t xml:space="preserve"> wird der erste Schritt der Diplomarbeit daraus bestehen, dass eine Rennstrecke für die Testung des Roboters im ech</w:t>
      </w:r>
      <w:r w:rsidR="1276FE49">
        <w:t xml:space="preserve">ten Leben gebaut wird. </w:t>
      </w:r>
      <w:r w:rsidR="64787536">
        <w:t>Danach soll basierend auf der gebauten Teststrecke ein Deep Learning Algorithmus in der Amazon Web Services Cloud trainiert werden</w:t>
      </w:r>
      <w:r w:rsidR="4AD6DEF2">
        <w:t xml:space="preserve">, der es dem Fahrzeugt ermöglicht </w:t>
      </w:r>
      <w:r w:rsidR="32D6DAD6">
        <w:t>so schnell wie möglich</w:t>
      </w:r>
      <w:r w:rsidR="4AD6DEF2">
        <w:t xml:space="preserve"> die Strecke fehlerfrei </w:t>
      </w:r>
      <w:r w:rsidR="7755E31D">
        <w:t xml:space="preserve">und kontrolliert </w:t>
      </w:r>
      <w:r w:rsidR="4AD6DEF2">
        <w:t>zu befahren.</w:t>
      </w:r>
    </w:p>
    <w:p w14:paraId="3BF4CB0A" w14:textId="754A4D43" w:rsidR="00102876" w:rsidRDefault="00102876" w:rsidP="121375FF">
      <w:r>
        <w:t>Derzeit ist das Trainieren des Algorithmus nur in der AWS Cloud möglich, was wiederum mit Kosten verbunden ist. Daher ist auch das</w:t>
      </w:r>
      <w:r w:rsidR="12C0A471">
        <w:t xml:space="preserve"> </w:t>
      </w:r>
      <w:r w:rsidR="7A2842B7">
        <w:t>E</w:t>
      </w:r>
      <w:r w:rsidR="12C0A471">
        <w:t xml:space="preserve">rrichten einer Schnittstelle </w:t>
      </w:r>
      <w:r w:rsidR="6F0F805C">
        <w:t>für das</w:t>
      </w:r>
      <w:r>
        <w:t xml:space="preserve"> lokale Trainieren des DeepRacers Teil der Diplomarbeit.</w:t>
      </w:r>
    </w:p>
    <w:p w14:paraId="482B27C9" w14:textId="2F50A1A8" w:rsidR="4DB85E0E" w:rsidRDefault="4DB85E0E" w:rsidP="31ABFEE9">
      <w:r>
        <w:t>Durch das lokale Trainieren können dann mehrere Modelle mit unterschiedlichen Fahrverhalten ohne große Kosten verwendet werden. So kann zum Beispie</w:t>
      </w:r>
      <w:r w:rsidR="5795F1B7">
        <w:t xml:space="preserve">l ein </w:t>
      </w:r>
      <w:r w:rsidR="5795F1B7">
        <w:lastRenderedPageBreak/>
        <w:t>realitätsnahes Fahrverhalten nachempfunden werden, indem das Fahrzeug nur auf der rechten Spur fährt.</w:t>
      </w:r>
    </w:p>
    <w:p w14:paraId="2DEF8088" w14:textId="6E6C9867" w:rsidR="76D7DAB9" w:rsidRDefault="5157FD15" w:rsidP="121375FF">
      <w:r>
        <w:t>Da der der eintrainierte Code auch auf der echten Rennstrecke reibungslos funktionieren soll, muss nun der Roboter auf die physikalische</w:t>
      </w:r>
      <w:r w:rsidR="0D5A20B8">
        <w:t xml:space="preserve">n Begebenheiten </w:t>
      </w:r>
      <w:r w:rsidR="73B0F987">
        <w:t xml:space="preserve">abgestimmt </w:t>
      </w:r>
      <w:r w:rsidR="75CE70D5">
        <w:t>werden,</w:t>
      </w:r>
      <w:r w:rsidR="0D5A20B8">
        <w:t xml:space="preserve"> um auch einen flüssigen Testverlauf im </w:t>
      </w:r>
      <w:r w:rsidR="36005DFA">
        <w:t>echten Leben zu garantieren.</w:t>
      </w:r>
      <w:r w:rsidR="6B0E18DC">
        <w:t xml:space="preserve"> Da auf dem Deep Racer eine Stereo Kamera installiert ist, soll</w:t>
      </w:r>
      <w:r w:rsidR="0E5EAF47">
        <w:t>,</w:t>
      </w:r>
      <w:r w:rsidR="6B0E18DC">
        <w:t xml:space="preserve"> nachdem der Streckenablauf funktioniert, eine durch </w:t>
      </w:r>
      <w:r w:rsidR="29036201">
        <w:t>M</w:t>
      </w:r>
      <w:r w:rsidR="6B0E18DC">
        <w:t>achine</w:t>
      </w:r>
      <w:r w:rsidR="1B004F03">
        <w:t>-L</w:t>
      </w:r>
      <w:r w:rsidR="6B0E18DC">
        <w:t>earning angeeig</w:t>
      </w:r>
      <w:r w:rsidR="5B67E4B1">
        <w:t>nete Verkehrszeichenerkennung implementiert und trainiert werden.</w:t>
      </w:r>
      <w:r w:rsidR="00102876">
        <w:t xml:space="preserve"> Zusätzlich zu Verkehrszeichen werden auch Hindernisse auf der Strecke </w:t>
      </w:r>
      <w:r w:rsidR="0AD031DA">
        <w:t>erkannt, auf welche das Fahrzeug dementsprechend reagieren</w:t>
      </w:r>
      <w:r w:rsidR="00102876">
        <w:t xml:space="preserve"> soll.</w:t>
      </w:r>
      <w:r w:rsidR="000D30AE">
        <w:t xml:space="preserve"> </w:t>
      </w:r>
      <w:r w:rsidR="76D7DAB9">
        <w:t xml:space="preserve">Dies soll </w:t>
      </w:r>
      <w:r w:rsidR="3B4A2456">
        <w:t xml:space="preserve">in spätere Folge </w:t>
      </w:r>
      <w:r w:rsidR="76D7DAB9">
        <w:t>durch echte Verkehr</w:t>
      </w:r>
      <w:r w:rsidR="0E414FF5">
        <w:t>s</w:t>
      </w:r>
      <w:r w:rsidR="76D7DAB9">
        <w:t xml:space="preserve">zeichen auf der physikalischen Rennstrecke </w:t>
      </w:r>
      <w:r w:rsidR="38CCEEBB">
        <w:t>getestet und verbessert werden.</w:t>
      </w:r>
    </w:p>
    <w:p w14:paraId="758E4B80" w14:textId="31AB83D1" w:rsidR="000D30AE" w:rsidRDefault="000D30AE" w:rsidP="121375FF">
      <w:r>
        <w:t>Als letzter Punkt ist zu überprüfen, ob durch den Algorithmus nicht nur eine zirkulare Strecke befahren kann, sondern auch einem im Vorhinein definierten Weg folgen kann. Dieser Weg ist wiederum mit Verkehrsschildern und</w:t>
      </w:r>
      <w:r w:rsidR="006234AF">
        <w:t xml:space="preserve"> Hindernissen versehen, welchen der Deep</w:t>
      </w:r>
      <w:r w:rsidR="034DEDF4">
        <w:t>R</w:t>
      </w:r>
      <w:r w:rsidR="006234AF">
        <w:t xml:space="preserve">acer ausweichen soll. Es </w:t>
      </w:r>
      <w:r w:rsidR="06C2991A">
        <w:t>ist</w:t>
      </w:r>
      <w:r w:rsidR="006234AF">
        <w:t xml:space="preserve"> derzeit noch nicht bekannt, ob diese Funktionalität mit dem DeepRacer implementiert werden kann</w:t>
      </w:r>
      <w:r w:rsidR="003A2A3A">
        <w:t>.</w:t>
      </w:r>
    </w:p>
    <w:p w14:paraId="79CBA8D4" w14:textId="7B5DEA82" w:rsidR="121375FF" w:rsidRDefault="121375FF" w:rsidP="121375FF"/>
    <w:p w14:paraId="70DB525A" w14:textId="7CD0859C" w:rsidR="6E8E3BB8" w:rsidRDefault="6E8E3BB8" w:rsidP="121375FF">
      <w:pPr>
        <w:pStyle w:val="berschrift1"/>
      </w:pPr>
      <w:r>
        <w:t>Zielsetzung:</w:t>
      </w:r>
    </w:p>
    <w:p w14:paraId="6C2C9A92" w14:textId="707A9AB1" w:rsidR="1A604354" w:rsidRDefault="1A604354" w:rsidP="121375FF">
      <w:pPr>
        <w:pStyle w:val="Listenabsatz"/>
        <w:numPr>
          <w:ilvl w:val="0"/>
          <w:numId w:val="2"/>
        </w:numPr>
        <w:rPr>
          <w:szCs w:val="22"/>
        </w:rPr>
      </w:pPr>
      <w:r>
        <w:t>Aufbau einer geeigneten Teststrecke basierend auf einer der von AWS bereits verwendeten Strecken.</w:t>
      </w:r>
    </w:p>
    <w:p w14:paraId="0B6267F8" w14:textId="757D2F3A" w:rsidR="0266DA35" w:rsidRPr="00102876" w:rsidRDefault="0266DA35" w:rsidP="121375FF">
      <w:pPr>
        <w:pStyle w:val="Listenabsatz"/>
        <w:numPr>
          <w:ilvl w:val="0"/>
          <w:numId w:val="2"/>
        </w:numPr>
        <w:rPr>
          <w:szCs w:val="22"/>
        </w:rPr>
      </w:pPr>
      <w:r>
        <w:t xml:space="preserve">Trainieren eines Deep-Learning </w:t>
      </w:r>
      <w:r w:rsidR="37914D60">
        <w:t>Algorithmus in der AWS-Cloud,</w:t>
      </w:r>
      <w:r>
        <w:t xml:space="preserve"> </w:t>
      </w:r>
      <w:r w:rsidR="5BCB93A9">
        <w:t>um die Rennstrecke</w:t>
      </w:r>
      <w:r>
        <w:t xml:space="preserve"> möglichst schnell</w:t>
      </w:r>
      <w:r w:rsidR="38C10A51">
        <w:t xml:space="preserve"> </w:t>
      </w:r>
      <w:r>
        <w:t>und fehlerfreie</w:t>
      </w:r>
      <w:r w:rsidR="3452CF26">
        <w:t xml:space="preserve"> zu befahren.</w:t>
      </w:r>
    </w:p>
    <w:p w14:paraId="5E89A87A" w14:textId="62E9A3F6" w:rsidR="00102876" w:rsidRDefault="00102876" w:rsidP="121375FF">
      <w:pPr>
        <w:pStyle w:val="Listenabsatz"/>
        <w:numPr>
          <w:ilvl w:val="0"/>
          <w:numId w:val="2"/>
        </w:numPr>
      </w:pPr>
      <w:r>
        <w:t xml:space="preserve">Einrichtung der </w:t>
      </w:r>
      <w:r w:rsidR="47BD5EE3">
        <w:t>benötigten</w:t>
      </w:r>
      <w:r>
        <w:t xml:space="preserve"> Software, um den Deep-Learning Algorithmus auch ohne die Verwendung der AWS Cloud zu trainieren.</w:t>
      </w:r>
    </w:p>
    <w:p w14:paraId="54F15CFE" w14:textId="164E7F9F" w:rsidR="0FF91DA1" w:rsidRDefault="0FF91DA1" w:rsidP="121375FF">
      <w:pPr>
        <w:pStyle w:val="Listenabsatz"/>
        <w:numPr>
          <w:ilvl w:val="0"/>
          <w:numId w:val="2"/>
        </w:numPr>
      </w:pPr>
      <w:r>
        <w:t>Abstimmung des Programmes auf die physikalische Rennstrecke.</w:t>
      </w:r>
    </w:p>
    <w:p w14:paraId="59046F50" w14:textId="5B5128AB" w:rsidR="1F3B11B5" w:rsidRDefault="1F3B11B5" w:rsidP="31ABFEE9">
      <w:pPr>
        <w:pStyle w:val="Listenabsatz"/>
        <w:numPr>
          <w:ilvl w:val="0"/>
          <w:numId w:val="2"/>
        </w:numPr>
      </w:pPr>
      <w:r>
        <w:t>Erstellung verschiedener Modelle zur Simulation unterschiedlicher Fahrverhalten.</w:t>
      </w:r>
    </w:p>
    <w:p w14:paraId="20C01DEF" w14:textId="4DF0ED65" w:rsidR="0FF91DA1" w:rsidRDefault="0FF91DA1" w:rsidP="121375FF">
      <w:pPr>
        <w:pStyle w:val="Listenabsatz"/>
        <w:numPr>
          <w:ilvl w:val="0"/>
          <w:numId w:val="2"/>
        </w:numPr>
        <w:rPr>
          <w:szCs w:val="22"/>
        </w:rPr>
      </w:pPr>
      <w:r>
        <w:t>Implementierung eines Deep-Learning Algorithmus zur Erkennung von Verkehrsschildern auf der Stereo Kamera des Deep Racers.</w:t>
      </w:r>
    </w:p>
    <w:p w14:paraId="19117AF3" w14:textId="597B2606" w:rsidR="121375FF" w:rsidRDefault="121375FF" w:rsidP="121375FF"/>
    <w:p w14:paraId="6A580438" w14:textId="7313EC42" w:rsidR="6C5BA123" w:rsidRDefault="6C5BA123" w:rsidP="121375FF">
      <w:pPr>
        <w:pStyle w:val="berschrift1"/>
      </w:pPr>
      <w:r>
        <w:t>Meilensteine:</w:t>
      </w:r>
    </w:p>
    <w:p w14:paraId="00EC9224" w14:textId="66D47187" w:rsidR="6C5BA123" w:rsidRPr="00102876" w:rsidRDefault="6C5BA123" w:rsidP="121375FF">
      <w:pPr>
        <w:pStyle w:val="Listenabsatz"/>
        <w:numPr>
          <w:ilvl w:val="0"/>
          <w:numId w:val="1"/>
        </w:numPr>
        <w:rPr>
          <w:szCs w:val="22"/>
        </w:rPr>
      </w:pPr>
      <w:r>
        <w:t>Fertigstellung der physikalischen Teststrecke.</w:t>
      </w:r>
    </w:p>
    <w:p w14:paraId="7F142FAA" w14:textId="6D72A588" w:rsidR="00102876" w:rsidRDefault="00102876" w:rsidP="121375FF">
      <w:pPr>
        <w:pStyle w:val="Listenabsatz"/>
        <w:numPr>
          <w:ilvl w:val="0"/>
          <w:numId w:val="1"/>
        </w:numPr>
        <w:rPr>
          <w:szCs w:val="22"/>
        </w:rPr>
      </w:pPr>
      <w:r>
        <w:t>Einrichtung der Software zum lokalen Trainieren des Algorithmus.</w:t>
      </w:r>
    </w:p>
    <w:p w14:paraId="673CE172" w14:textId="69A749EB" w:rsidR="777DBB68" w:rsidRDefault="777DBB68" w:rsidP="121375FF">
      <w:pPr>
        <w:pStyle w:val="Listenabsatz"/>
        <w:numPr>
          <w:ilvl w:val="0"/>
          <w:numId w:val="1"/>
        </w:numPr>
        <w:rPr>
          <w:szCs w:val="22"/>
        </w:rPr>
      </w:pPr>
      <w:r>
        <w:t>Strecke durch AWS DeepRacer befahrbar.</w:t>
      </w:r>
    </w:p>
    <w:p w14:paraId="196AC73E" w14:textId="6F4B16BE" w:rsidR="777DBB68" w:rsidRDefault="777DBB68" w:rsidP="121375FF">
      <w:pPr>
        <w:pStyle w:val="Listenabsatz"/>
        <w:numPr>
          <w:ilvl w:val="0"/>
          <w:numId w:val="1"/>
        </w:numPr>
      </w:pPr>
      <w:r>
        <w:t>Algorithmus optimiert, um gewünschte Ergebnisse zu erzielen.</w:t>
      </w:r>
    </w:p>
    <w:p w14:paraId="277D691C" w14:textId="7BE3B748" w:rsidR="0DB810A5" w:rsidRDefault="0DB810A5" w:rsidP="31ABFEE9">
      <w:pPr>
        <w:pStyle w:val="Listenabsatz"/>
        <w:numPr>
          <w:ilvl w:val="0"/>
          <w:numId w:val="1"/>
        </w:numPr>
      </w:pPr>
      <w:r>
        <w:lastRenderedPageBreak/>
        <w:t>Implementierung verschiedener Modelle</w:t>
      </w:r>
      <w:r w:rsidR="2B374269">
        <w:t>,</w:t>
      </w:r>
      <w:r>
        <w:t xml:space="preserve"> um unterschiedliche Fahrverhalten zu er</w:t>
      </w:r>
      <w:r w:rsidR="62E75DEA">
        <w:t>zielen</w:t>
      </w:r>
    </w:p>
    <w:p w14:paraId="1606CCF2" w14:textId="7EDC08B1" w:rsidR="0E28DF02" w:rsidRDefault="0E28DF02" w:rsidP="121375FF">
      <w:pPr>
        <w:pStyle w:val="Listenabsatz"/>
        <w:numPr>
          <w:ilvl w:val="0"/>
          <w:numId w:val="1"/>
        </w:numPr>
        <w:rPr>
          <w:szCs w:val="22"/>
        </w:rPr>
      </w:pPr>
      <w:r>
        <w:t>Geeigneten Algorithmus zur Straßenschilderkennung implemen</w:t>
      </w:r>
      <w:r w:rsidR="5F4C1E19">
        <w:t>t</w:t>
      </w:r>
      <w:r>
        <w:t>ieren.</w:t>
      </w:r>
    </w:p>
    <w:p w14:paraId="789DDE65" w14:textId="7572B440" w:rsidR="0E28DF02" w:rsidRDefault="0E28DF02" w:rsidP="121375FF">
      <w:pPr>
        <w:pStyle w:val="Listenabsatz"/>
        <w:numPr>
          <w:ilvl w:val="0"/>
          <w:numId w:val="1"/>
        </w:numPr>
        <w:rPr>
          <w:szCs w:val="22"/>
        </w:rPr>
      </w:pPr>
      <w:r>
        <w:t>Anpassung der physikalischen Strecke an die Anforderungen der Straßenschilderkennung.</w:t>
      </w:r>
    </w:p>
    <w:p w14:paraId="15F9C0AE" w14:textId="3BAAAF13" w:rsidR="0E28DF02" w:rsidRDefault="0E28DF02" w:rsidP="31ABFEE9">
      <w:pPr>
        <w:pStyle w:val="Listenabsatz"/>
        <w:numPr>
          <w:ilvl w:val="0"/>
          <w:numId w:val="1"/>
        </w:numPr>
      </w:pPr>
      <w:r w:rsidRPr="31ABFEE9">
        <w:t>Übertragung des Algorithmus auf dem DeepRacer</w:t>
      </w:r>
    </w:p>
    <w:p w14:paraId="0B0E11AE" w14:textId="56A653B5" w:rsidR="0E28DF02" w:rsidRDefault="0E28DF02" w:rsidP="121375FF">
      <w:pPr>
        <w:pStyle w:val="Listenabsatz"/>
        <w:numPr>
          <w:ilvl w:val="0"/>
          <w:numId w:val="1"/>
        </w:numPr>
        <w:rPr>
          <w:szCs w:val="22"/>
        </w:rPr>
      </w:pPr>
      <w:r>
        <w:t>Optimierung der Straßenschilderkennung mit dem DeepRacer auf der Teststrecke.</w:t>
      </w:r>
    </w:p>
    <w:sectPr w:rsidR="0E28DF02" w:rsidSect="00B911B7">
      <w:headerReference w:type="default" r:id="rId11"/>
      <w:footerReference w:type="default" r:id="rId12"/>
      <w:pgSz w:w="11906" w:h="16838" w:code="9"/>
      <w:pgMar w:top="1440" w:right="1440" w:bottom="1440" w:left="1440" w:header="720" w:footer="720" w:gutter="0"/>
      <w:cols w:space="720"/>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113FB" w14:textId="77777777" w:rsidR="00DB6674" w:rsidRDefault="00DB6674" w:rsidP="00782AB4">
      <w:pPr>
        <w:spacing w:after="0" w:line="240" w:lineRule="auto"/>
      </w:pPr>
      <w:r>
        <w:separator/>
      </w:r>
    </w:p>
  </w:endnote>
  <w:endnote w:type="continuationSeparator" w:id="0">
    <w:p w14:paraId="7892E2F7" w14:textId="77777777" w:rsidR="00DB6674" w:rsidRDefault="00DB6674" w:rsidP="00782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121375FF" w14:paraId="7C17090B" w14:textId="77777777" w:rsidTr="121375FF">
      <w:tc>
        <w:tcPr>
          <w:tcW w:w="3009" w:type="dxa"/>
        </w:tcPr>
        <w:p w14:paraId="53D690CA" w14:textId="5D6038E5" w:rsidR="121375FF" w:rsidRDefault="121375FF" w:rsidP="121375FF">
          <w:pPr>
            <w:pStyle w:val="Kopfzeile"/>
            <w:ind w:left="-115"/>
          </w:pPr>
        </w:p>
      </w:tc>
      <w:tc>
        <w:tcPr>
          <w:tcW w:w="3009" w:type="dxa"/>
        </w:tcPr>
        <w:p w14:paraId="4B5342C6" w14:textId="21B1AE40" w:rsidR="121375FF" w:rsidRDefault="121375FF" w:rsidP="121375FF">
          <w:pPr>
            <w:pStyle w:val="Kopfzeile"/>
            <w:jc w:val="center"/>
          </w:pPr>
        </w:p>
      </w:tc>
      <w:tc>
        <w:tcPr>
          <w:tcW w:w="3009" w:type="dxa"/>
        </w:tcPr>
        <w:p w14:paraId="633AF4F3" w14:textId="2DFD97D0" w:rsidR="121375FF" w:rsidRDefault="121375FF" w:rsidP="121375FF">
          <w:pPr>
            <w:pStyle w:val="Kopfzeile"/>
            <w:ind w:right="-115"/>
            <w:jc w:val="right"/>
          </w:pPr>
          <w:r>
            <w:fldChar w:fldCharType="begin"/>
          </w:r>
          <w:r>
            <w:instrText>PAGE</w:instrText>
          </w:r>
          <w:r>
            <w:fldChar w:fldCharType="separate"/>
          </w:r>
          <w:r w:rsidR="00D626F7">
            <w:rPr>
              <w:noProof/>
            </w:rPr>
            <w:t>1</w:t>
          </w:r>
          <w:r>
            <w:fldChar w:fldCharType="end"/>
          </w:r>
        </w:p>
      </w:tc>
    </w:tr>
  </w:tbl>
  <w:p w14:paraId="21DF8B76" w14:textId="7696323F" w:rsidR="121375FF" w:rsidRDefault="121375FF" w:rsidP="121375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1E19B" w14:textId="77777777" w:rsidR="00DB6674" w:rsidRDefault="00DB6674" w:rsidP="00782AB4">
      <w:pPr>
        <w:spacing w:after="0" w:line="240" w:lineRule="auto"/>
      </w:pPr>
      <w:r>
        <w:separator/>
      </w:r>
    </w:p>
  </w:footnote>
  <w:footnote w:type="continuationSeparator" w:id="0">
    <w:p w14:paraId="30E1CECC" w14:textId="77777777" w:rsidR="00DB6674" w:rsidRDefault="00DB6674" w:rsidP="00782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D4AC5" w14:textId="77777777" w:rsidR="00782AB4" w:rsidRDefault="00782AB4">
    <w:pPr>
      <w:pStyle w:val="Kopfzeile"/>
    </w:pPr>
    <w:r>
      <w:t>Florian Schwarzl, Sebastian Rohrer</w:t>
    </w:r>
    <w:r>
      <w:tab/>
      <w:t>4BHIF</w:t>
    </w:r>
    <w:r>
      <w:tab/>
      <w:t>18.05.2020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B13DBB"/>
    <w:multiLevelType w:val="hybridMultilevel"/>
    <w:tmpl w:val="CF9E65D4"/>
    <w:lvl w:ilvl="0" w:tplc="0C070001">
      <w:start w:val="1"/>
      <w:numFmt w:val="bullet"/>
      <w:lvlText w:val=""/>
      <w:lvlJc w:val="left"/>
      <w:pPr>
        <w:ind w:left="720" w:hanging="360"/>
      </w:pPr>
      <w:rPr>
        <w:rFonts w:ascii="Symbol" w:hAnsi="Symbol" w:hint="default"/>
      </w:rPr>
    </w:lvl>
    <w:lvl w:ilvl="1" w:tplc="039E25F4">
      <w:start w:val="1"/>
      <w:numFmt w:val="bullet"/>
      <w:lvlText w:val="o"/>
      <w:lvlJc w:val="left"/>
      <w:pPr>
        <w:ind w:left="1440" w:hanging="360"/>
      </w:pPr>
      <w:rPr>
        <w:rFonts w:ascii="Courier New" w:hAnsi="Courier New" w:hint="default"/>
      </w:rPr>
    </w:lvl>
    <w:lvl w:ilvl="2" w:tplc="51D83490">
      <w:start w:val="1"/>
      <w:numFmt w:val="bullet"/>
      <w:lvlText w:val=""/>
      <w:lvlJc w:val="left"/>
      <w:pPr>
        <w:ind w:left="2160" w:hanging="360"/>
      </w:pPr>
      <w:rPr>
        <w:rFonts w:ascii="Wingdings" w:hAnsi="Wingdings" w:hint="default"/>
      </w:rPr>
    </w:lvl>
    <w:lvl w:ilvl="3" w:tplc="E858336A">
      <w:start w:val="1"/>
      <w:numFmt w:val="bullet"/>
      <w:lvlText w:val=""/>
      <w:lvlJc w:val="left"/>
      <w:pPr>
        <w:ind w:left="2880" w:hanging="360"/>
      </w:pPr>
      <w:rPr>
        <w:rFonts w:ascii="Symbol" w:hAnsi="Symbol" w:hint="default"/>
      </w:rPr>
    </w:lvl>
    <w:lvl w:ilvl="4" w:tplc="EB024B9C">
      <w:start w:val="1"/>
      <w:numFmt w:val="bullet"/>
      <w:lvlText w:val="o"/>
      <w:lvlJc w:val="left"/>
      <w:pPr>
        <w:ind w:left="3600" w:hanging="360"/>
      </w:pPr>
      <w:rPr>
        <w:rFonts w:ascii="Courier New" w:hAnsi="Courier New" w:hint="default"/>
      </w:rPr>
    </w:lvl>
    <w:lvl w:ilvl="5" w:tplc="1B004E48">
      <w:start w:val="1"/>
      <w:numFmt w:val="bullet"/>
      <w:lvlText w:val=""/>
      <w:lvlJc w:val="left"/>
      <w:pPr>
        <w:ind w:left="4320" w:hanging="360"/>
      </w:pPr>
      <w:rPr>
        <w:rFonts w:ascii="Wingdings" w:hAnsi="Wingdings" w:hint="default"/>
      </w:rPr>
    </w:lvl>
    <w:lvl w:ilvl="6" w:tplc="9CFE5226">
      <w:start w:val="1"/>
      <w:numFmt w:val="bullet"/>
      <w:lvlText w:val=""/>
      <w:lvlJc w:val="left"/>
      <w:pPr>
        <w:ind w:left="5040" w:hanging="360"/>
      </w:pPr>
      <w:rPr>
        <w:rFonts w:ascii="Symbol" w:hAnsi="Symbol" w:hint="default"/>
      </w:rPr>
    </w:lvl>
    <w:lvl w:ilvl="7" w:tplc="0236176E">
      <w:start w:val="1"/>
      <w:numFmt w:val="bullet"/>
      <w:lvlText w:val="o"/>
      <w:lvlJc w:val="left"/>
      <w:pPr>
        <w:ind w:left="5760" w:hanging="360"/>
      </w:pPr>
      <w:rPr>
        <w:rFonts w:ascii="Courier New" w:hAnsi="Courier New" w:hint="default"/>
      </w:rPr>
    </w:lvl>
    <w:lvl w:ilvl="8" w:tplc="2084B6E0">
      <w:start w:val="1"/>
      <w:numFmt w:val="bullet"/>
      <w:lvlText w:val=""/>
      <w:lvlJc w:val="left"/>
      <w:pPr>
        <w:ind w:left="6480" w:hanging="360"/>
      </w:pPr>
      <w:rPr>
        <w:rFonts w:ascii="Wingdings" w:hAnsi="Wingdings" w:hint="default"/>
      </w:rPr>
    </w:lvl>
  </w:abstractNum>
  <w:abstractNum w:abstractNumId="1" w15:restartNumberingAfterBreak="0">
    <w:nsid w:val="7AB94E87"/>
    <w:multiLevelType w:val="hybridMultilevel"/>
    <w:tmpl w:val="75ACE286"/>
    <w:lvl w:ilvl="0" w:tplc="0C070001">
      <w:start w:val="1"/>
      <w:numFmt w:val="bullet"/>
      <w:lvlText w:val=""/>
      <w:lvlJc w:val="left"/>
      <w:pPr>
        <w:ind w:left="720" w:hanging="360"/>
      </w:pPr>
      <w:rPr>
        <w:rFonts w:ascii="Symbol" w:hAnsi="Symbol" w:hint="default"/>
      </w:rPr>
    </w:lvl>
    <w:lvl w:ilvl="1" w:tplc="B458173C">
      <w:start w:val="1"/>
      <w:numFmt w:val="bullet"/>
      <w:lvlText w:val="o"/>
      <w:lvlJc w:val="left"/>
      <w:pPr>
        <w:ind w:left="1440" w:hanging="360"/>
      </w:pPr>
      <w:rPr>
        <w:rFonts w:ascii="Courier New" w:hAnsi="Courier New" w:hint="default"/>
      </w:rPr>
    </w:lvl>
    <w:lvl w:ilvl="2" w:tplc="96CC8B96">
      <w:start w:val="1"/>
      <w:numFmt w:val="bullet"/>
      <w:lvlText w:val=""/>
      <w:lvlJc w:val="left"/>
      <w:pPr>
        <w:ind w:left="2160" w:hanging="360"/>
      </w:pPr>
      <w:rPr>
        <w:rFonts w:ascii="Wingdings" w:hAnsi="Wingdings" w:hint="default"/>
      </w:rPr>
    </w:lvl>
    <w:lvl w:ilvl="3" w:tplc="94ECC0EE">
      <w:start w:val="1"/>
      <w:numFmt w:val="bullet"/>
      <w:lvlText w:val=""/>
      <w:lvlJc w:val="left"/>
      <w:pPr>
        <w:ind w:left="2880" w:hanging="360"/>
      </w:pPr>
      <w:rPr>
        <w:rFonts w:ascii="Symbol" w:hAnsi="Symbol" w:hint="default"/>
      </w:rPr>
    </w:lvl>
    <w:lvl w:ilvl="4" w:tplc="F42253CA">
      <w:start w:val="1"/>
      <w:numFmt w:val="bullet"/>
      <w:lvlText w:val="o"/>
      <w:lvlJc w:val="left"/>
      <w:pPr>
        <w:ind w:left="3600" w:hanging="360"/>
      </w:pPr>
      <w:rPr>
        <w:rFonts w:ascii="Courier New" w:hAnsi="Courier New" w:hint="default"/>
      </w:rPr>
    </w:lvl>
    <w:lvl w:ilvl="5" w:tplc="FEA24860">
      <w:start w:val="1"/>
      <w:numFmt w:val="bullet"/>
      <w:lvlText w:val=""/>
      <w:lvlJc w:val="left"/>
      <w:pPr>
        <w:ind w:left="4320" w:hanging="360"/>
      </w:pPr>
      <w:rPr>
        <w:rFonts w:ascii="Wingdings" w:hAnsi="Wingdings" w:hint="default"/>
      </w:rPr>
    </w:lvl>
    <w:lvl w:ilvl="6" w:tplc="0D70DBDE">
      <w:start w:val="1"/>
      <w:numFmt w:val="bullet"/>
      <w:lvlText w:val=""/>
      <w:lvlJc w:val="left"/>
      <w:pPr>
        <w:ind w:left="5040" w:hanging="360"/>
      </w:pPr>
      <w:rPr>
        <w:rFonts w:ascii="Symbol" w:hAnsi="Symbol" w:hint="default"/>
      </w:rPr>
    </w:lvl>
    <w:lvl w:ilvl="7" w:tplc="7BACFA80">
      <w:start w:val="1"/>
      <w:numFmt w:val="bullet"/>
      <w:lvlText w:val="o"/>
      <w:lvlJc w:val="left"/>
      <w:pPr>
        <w:ind w:left="5760" w:hanging="360"/>
      </w:pPr>
      <w:rPr>
        <w:rFonts w:ascii="Courier New" w:hAnsi="Courier New" w:hint="default"/>
      </w:rPr>
    </w:lvl>
    <w:lvl w:ilvl="8" w:tplc="8CD8A1FA">
      <w:start w:val="1"/>
      <w:numFmt w:val="bullet"/>
      <w:lvlText w:val=""/>
      <w:lvlJc w:val="left"/>
      <w:pPr>
        <w:ind w:left="6480" w:hanging="360"/>
      </w:pPr>
      <w:rPr>
        <w:rFonts w:ascii="Wingdings" w:hAnsi="Wingdings" w:hint="default"/>
      </w:rPr>
    </w:lvl>
  </w:abstractNum>
  <w:abstractNum w:abstractNumId="2"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DcxNTC2MAMCSyUdpeDU4uLM/DyQAqNaAEk8Ap0sAAAA"/>
  </w:docVars>
  <w:rsids>
    <w:rsidRoot w:val="00782AB4"/>
    <w:rsid w:val="000D30AE"/>
    <w:rsid w:val="00102876"/>
    <w:rsid w:val="001447B0"/>
    <w:rsid w:val="00205D71"/>
    <w:rsid w:val="002232C9"/>
    <w:rsid w:val="003A2A3A"/>
    <w:rsid w:val="003D2336"/>
    <w:rsid w:val="003D60BB"/>
    <w:rsid w:val="004E3A9A"/>
    <w:rsid w:val="005B4007"/>
    <w:rsid w:val="006234AF"/>
    <w:rsid w:val="0068605E"/>
    <w:rsid w:val="0075E964"/>
    <w:rsid w:val="00782AB4"/>
    <w:rsid w:val="00B127D5"/>
    <w:rsid w:val="00B911B7"/>
    <w:rsid w:val="00BA3DEA"/>
    <w:rsid w:val="00C068E2"/>
    <w:rsid w:val="00D626F7"/>
    <w:rsid w:val="00DB6674"/>
    <w:rsid w:val="00DD5EEF"/>
    <w:rsid w:val="014C4949"/>
    <w:rsid w:val="01E9E9F1"/>
    <w:rsid w:val="0205082E"/>
    <w:rsid w:val="0266DA35"/>
    <w:rsid w:val="034DEDF4"/>
    <w:rsid w:val="058990C8"/>
    <w:rsid w:val="05CB8CCE"/>
    <w:rsid w:val="06C17F40"/>
    <w:rsid w:val="06C2991A"/>
    <w:rsid w:val="087EABE0"/>
    <w:rsid w:val="0AD031DA"/>
    <w:rsid w:val="0B148EF3"/>
    <w:rsid w:val="0D5A20B8"/>
    <w:rsid w:val="0D953E5D"/>
    <w:rsid w:val="0DB810A5"/>
    <w:rsid w:val="0E28DF02"/>
    <w:rsid w:val="0E414FF5"/>
    <w:rsid w:val="0E5EAF47"/>
    <w:rsid w:val="0FF91DA1"/>
    <w:rsid w:val="0FFA71E6"/>
    <w:rsid w:val="1182B306"/>
    <w:rsid w:val="121375FF"/>
    <w:rsid w:val="1276FE49"/>
    <w:rsid w:val="12C0A471"/>
    <w:rsid w:val="138A158D"/>
    <w:rsid w:val="14AECF28"/>
    <w:rsid w:val="1637F5FB"/>
    <w:rsid w:val="198854BC"/>
    <w:rsid w:val="19DD93DB"/>
    <w:rsid w:val="1A0C3C5B"/>
    <w:rsid w:val="1A604354"/>
    <w:rsid w:val="1AA6DEC4"/>
    <w:rsid w:val="1B004F03"/>
    <w:rsid w:val="1B85086C"/>
    <w:rsid w:val="1CE97830"/>
    <w:rsid w:val="1DEAA6F9"/>
    <w:rsid w:val="1EB8BB83"/>
    <w:rsid w:val="1F3B11B5"/>
    <w:rsid w:val="2310ADF6"/>
    <w:rsid w:val="2326BC77"/>
    <w:rsid w:val="232780E2"/>
    <w:rsid w:val="232D3211"/>
    <w:rsid w:val="2521A2E8"/>
    <w:rsid w:val="254434F9"/>
    <w:rsid w:val="29036201"/>
    <w:rsid w:val="2A4639BA"/>
    <w:rsid w:val="2B374269"/>
    <w:rsid w:val="2BAA451A"/>
    <w:rsid w:val="2D40B1CF"/>
    <w:rsid w:val="2F94C856"/>
    <w:rsid w:val="2FC0086D"/>
    <w:rsid w:val="31ABFEE9"/>
    <w:rsid w:val="32D6DAD6"/>
    <w:rsid w:val="32E8FC0C"/>
    <w:rsid w:val="3452CF26"/>
    <w:rsid w:val="34885482"/>
    <w:rsid w:val="36005DFA"/>
    <w:rsid w:val="37914D60"/>
    <w:rsid w:val="379FB024"/>
    <w:rsid w:val="38A7811E"/>
    <w:rsid w:val="38C10A51"/>
    <w:rsid w:val="38CCEEBB"/>
    <w:rsid w:val="3B4A2456"/>
    <w:rsid w:val="3C6054E0"/>
    <w:rsid w:val="3CF94EC0"/>
    <w:rsid w:val="3EE223FD"/>
    <w:rsid w:val="405ACFEB"/>
    <w:rsid w:val="4367C12F"/>
    <w:rsid w:val="4393AEAE"/>
    <w:rsid w:val="43A1A93D"/>
    <w:rsid w:val="44DAFE44"/>
    <w:rsid w:val="458014FF"/>
    <w:rsid w:val="47BD5EE3"/>
    <w:rsid w:val="480C16CB"/>
    <w:rsid w:val="49BDFCC3"/>
    <w:rsid w:val="4A4CF7FF"/>
    <w:rsid w:val="4AC37920"/>
    <w:rsid w:val="4ACFFB4D"/>
    <w:rsid w:val="4AD6DEF2"/>
    <w:rsid w:val="4BF7E596"/>
    <w:rsid w:val="4CACC6D4"/>
    <w:rsid w:val="4D31F282"/>
    <w:rsid w:val="4D526C3F"/>
    <w:rsid w:val="4DB034DE"/>
    <w:rsid w:val="4DB85E0E"/>
    <w:rsid w:val="4E66AE62"/>
    <w:rsid w:val="4EED5191"/>
    <w:rsid w:val="50CF4814"/>
    <w:rsid w:val="5157FD15"/>
    <w:rsid w:val="5338A916"/>
    <w:rsid w:val="5569FC5B"/>
    <w:rsid w:val="55FB4ADF"/>
    <w:rsid w:val="564DAD03"/>
    <w:rsid w:val="5795F1B7"/>
    <w:rsid w:val="57D08980"/>
    <w:rsid w:val="5953A37D"/>
    <w:rsid w:val="59B2F471"/>
    <w:rsid w:val="59DD55F4"/>
    <w:rsid w:val="59E9852C"/>
    <w:rsid w:val="5A6584E0"/>
    <w:rsid w:val="5B67E4B1"/>
    <w:rsid w:val="5BC14D08"/>
    <w:rsid w:val="5BC485C1"/>
    <w:rsid w:val="5BCB93A9"/>
    <w:rsid w:val="5CCF0C3E"/>
    <w:rsid w:val="5EA8B92A"/>
    <w:rsid w:val="5F4C1E19"/>
    <w:rsid w:val="5F92137D"/>
    <w:rsid w:val="62E75DEA"/>
    <w:rsid w:val="63AFDF8E"/>
    <w:rsid w:val="63C5A9AA"/>
    <w:rsid w:val="640C68AC"/>
    <w:rsid w:val="64787536"/>
    <w:rsid w:val="64BCED60"/>
    <w:rsid w:val="6528AB02"/>
    <w:rsid w:val="652A270C"/>
    <w:rsid w:val="657F931E"/>
    <w:rsid w:val="6598AA33"/>
    <w:rsid w:val="67105883"/>
    <w:rsid w:val="69036200"/>
    <w:rsid w:val="6B0E18DC"/>
    <w:rsid w:val="6BC34B2D"/>
    <w:rsid w:val="6C5BA123"/>
    <w:rsid w:val="6C9CF253"/>
    <w:rsid w:val="6E8E3BB8"/>
    <w:rsid w:val="6EA5FD6C"/>
    <w:rsid w:val="6F0F805C"/>
    <w:rsid w:val="6F27806A"/>
    <w:rsid w:val="702AD307"/>
    <w:rsid w:val="70E4B102"/>
    <w:rsid w:val="72279086"/>
    <w:rsid w:val="73B0F987"/>
    <w:rsid w:val="744517E9"/>
    <w:rsid w:val="747B3185"/>
    <w:rsid w:val="74E205A4"/>
    <w:rsid w:val="75CE70D5"/>
    <w:rsid w:val="766A2924"/>
    <w:rsid w:val="76D7DAB9"/>
    <w:rsid w:val="76FCFF81"/>
    <w:rsid w:val="7755E31D"/>
    <w:rsid w:val="777DBB68"/>
    <w:rsid w:val="78133013"/>
    <w:rsid w:val="7893E372"/>
    <w:rsid w:val="78BD2A05"/>
    <w:rsid w:val="793B3A64"/>
    <w:rsid w:val="79B3A4CB"/>
    <w:rsid w:val="7A2842B7"/>
    <w:rsid w:val="7B400659"/>
    <w:rsid w:val="7BDD096A"/>
    <w:rsid w:val="7DA9DE93"/>
    <w:rsid w:val="7ED3DE9D"/>
    <w:rsid w:val="7F181082"/>
    <w:rsid w:val="7FDE6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5C13"/>
  <w15:chartTrackingRefBased/>
  <w15:docId w15:val="{0895469F-BA46-4CC2-B07B-1B9A5612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17"/>
        <w:szCs w:val="17"/>
        <w:lang w:val="de-DE"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60BB"/>
    <w:rPr>
      <w:sz w:val="22"/>
    </w:rPr>
  </w:style>
  <w:style w:type="paragraph" w:styleId="berschrift1">
    <w:name w:val="heading 1"/>
    <w:basedOn w:val="Standard"/>
    <w:next w:val="Standard"/>
    <w:link w:val="berschrift1Zchn"/>
    <w:uiPriority w:val="9"/>
    <w:qFormat/>
    <w:rsid w:val="00BA3DEA"/>
    <w:pPr>
      <w:keepNext/>
      <w:keepLines/>
      <w:spacing w:before="400" w:after="40" w:line="240" w:lineRule="auto"/>
      <w:outlineLvl w:val="0"/>
    </w:pPr>
    <w:rPr>
      <w:rFonts w:asciiTheme="majorHAnsi" w:eastAsiaTheme="majorEastAsia" w:hAnsiTheme="majorHAnsi" w:cstheme="majorBidi"/>
      <w:color w:val="000000" w:themeColor="text1"/>
      <w:sz w:val="34"/>
      <w:szCs w:val="28"/>
    </w:rPr>
  </w:style>
  <w:style w:type="paragraph" w:styleId="berschrift2">
    <w:name w:val="heading 2"/>
    <w:basedOn w:val="Standard"/>
    <w:next w:val="Standard"/>
    <w:link w:val="berschrift2Zchn"/>
    <w:uiPriority w:val="9"/>
    <w:semiHidden/>
    <w:unhideWhenUsed/>
    <w:qFormat/>
    <w:rsid w:val="00DD5EEF"/>
    <w:pPr>
      <w:keepNext/>
      <w:keepLines/>
      <w:spacing w:before="160" w:after="0" w:line="240" w:lineRule="auto"/>
      <w:outlineLvl w:val="1"/>
    </w:pPr>
    <w:rPr>
      <w:rFonts w:asciiTheme="majorHAnsi" w:eastAsiaTheme="majorEastAsia" w:hAnsiTheme="majorHAnsi" w:cstheme="majorBidi"/>
      <w:color w:val="404040" w:themeColor="text1" w:themeTint="BF"/>
      <w:sz w:val="28"/>
      <w:szCs w:val="24"/>
    </w:rPr>
  </w:style>
  <w:style w:type="paragraph" w:styleId="berschrift3">
    <w:name w:val="heading 3"/>
    <w:basedOn w:val="Standard"/>
    <w:next w:val="Standard"/>
    <w:link w:val="berschrift3Zchn"/>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Cs w:val="22"/>
    </w:rPr>
  </w:style>
  <w:style w:type="paragraph" w:styleId="berschrift4">
    <w:name w:val="heading 4"/>
    <w:basedOn w:val="Standard"/>
    <w:next w:val="Standard"/>
    <w:link w:val="berschrift4Zchn"/>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berschrift5">
    <w:name w:val="heading 5"/>
    <w:basedOn w:val="Standard"/>
    <w:next w:val="Standard"/>
    <w:link w:val="berschrift5Zchn"/>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berschrift6">
    <w:name w:val="heading 6"/>
    <w:basedOn w:val="Standard"/>
    <w:next w:val="Standard"/>
    <w:link w:val="berschrift6Zchn"/>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berschrift7">
    <w:name w:val="heading 7"/>
    <w:basedOn w:val="Standard"/>
    <w:next w:val="Standard"/>
    <w:link w:val="berschrift7Zchn"/>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berschrift8">
    <w:name w:val="heading 8"/>
    <w:basedOn w:val="Standard"/>
    <w:next w:val="Standard"/>
    <w:link w:val="berschrift8Zchn"/>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berschrift9">
    <w:name w:val="heading 9"/>
    <w:basedOn w:val="Standard"/>
    <w:next w:val="Standard"/>
    <w:link w:val="berschrift9Zchn"/>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qFormat/>
    <w:rPr>
      <w:b/>
      <w:bCs/>
      <w:caps w:val="0"/>
      <w:smallCaps/>
      <w:spacing w:val="10"/>
    </w:rPr>
  </w:style>
  <w:style w:type="paragraph" w:styleId="Beschriftung">
    <w:name w:val="caption"/>
    <w:basedOn w:val="Standard"/>
    <w:next w:val="Standard"/>
    <w:uiPriority w:val="35"/>
    <w:semiHidden/>
    <w:unhideWhenUsed/>
    <w:qFormat/>
    <w:pPr>
      <w:spacing w:line="240" w:lineRule="auto"/>
    </w:pPr>
    <w:rPr>
      <w:b/>
      <w:bCs/>
      <w:smallCaps/>
      <w:color w:val="595959" w:themeColor="text1" w:themeTint="A6"/>
      <w:spacing w:val="6"/>
    </w:rPr>
  </w:style>
  <w:style w:type="character" w:styleId="Hervorhebung">
    <w:name w:val="Emphasis"/>
    <w:basedOn w:val="Absatz-Standardschriftart"/>
    <w:uiPriority w:val="20"/>
    <w:qFormat/>
    <w:rPr>
      <w:i/>
      <w:iCs/>
      <w:color w:val="000000" w:themeColor="text1"/>
    </w:rPr>
  </w:style>
  <w:style w:type="character" w:customStyle="1" w:styleId="berschrift1Zchn">
    <w:name w:val="Überschrift 1 Zchn"/>
    <w:basedOn w:val="Absatz-Standardschriftart"/>
    <w:link w:val="berschrift1"/>
    <w:uiPriority w:val="9"/>
    <w:rsid w:val="00BA3DEA"/>
    <w:rPr>
      <w:rFonts w:asciiTheme="majorHAnsi" w:eastAsiaTheme="majorEastAsia" w:hAnsiTheme="majorHAnsi" w:cstheme="majorBidi"/>
      <w:color w:val="000000" w:themeColor="text1"/>
      <w:sz w:val="34"/>
      <w:szCs w:val="28"/>
    </w:rPr>
  </w:style>
  <w:style w:type="character" w:customStyle="1" w:styleId="berschrift2Zchn">
    <w:name w:val="Überschrift 2 Zchn"/>
    <w:basedOn w:val="Absatz-Standardschriftart"/>
    <w:link w:val="berschrift2"/>
    <w:uiPriority w:val="9"/>
    <w:semiHidden/>
    <w:rsid w:val="00DD5EEF"/>
    <w:rPr>
      <w:rFonts w:asciiTheme="majorHAnsi" w:eastAsiaTheme="majorEastAsia" w:hAnsiTheme="majorHAnsi" w:cstheme="majorBidi"/>
      <w:color w:val="404040" w:themeColor="text1" w:themeTint="BF"/>
      <w:sz w:val="28"/>
      <w:szCs w:val="24"/>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B01513" w:themeColor="accent1"/>
      <w:sz w:val="22"/>
      <w:szCs w:val="22"/>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b/>
      <w:bCs/>
      <w:color w:val="000000" w:themeColor="text1"/>
      <w:sz w:val="20"/>
      <w:szCs w:val="20"/>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sz w:val="20"/>
      <w:szCs w:val="20"/>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b/>
      <w:bCs/>
      <w:i/>
      <w:iCs/>
      <w:sz w:val="20"/>
      <w:szCs w:val="20"/>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000000" w:themeColor="text1"/>
      <w:sz w:val="20"/>
      <w:szCs w:val="20"/>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b/>
      <w:bCs/>
      <w:color w:val="000000" w:themeColor="text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b/>
      <w:bCs/>
      <w:i/>
      <w:iCs/>
      <w:color w:val="000000" w:themeColor="text1"/>
    </w:rPr>
  </w:style>
  <w:style w:type="character" w:styleId="IntensiveHervorhebung">
    <w:name w:val="Intense Emphasis"/>
    <w:basedOn w:val="Absatz-Standardschriftart"/>
    <w:uiPriority w:val="21"/>
    <w:qFormat/>
    <w:rPr>
      <w:b/>
      <w:bCs/>
      <w:i/>
      <w:iCs/>
      <w:color w:val="auto"/>
    </w:rPr>
  </w:style>
  <w:style w:type="paragraph" w:styleId="IntensivesZitat">
    <w:name w:val="Intense Quote"/>
    <w:basedOn w:val="Standard"/>
    <w:next w:val="Standard"/>
    <w:link w:val="IntensivesZitatZchn"/>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ivesZitatZchn">
    <w:name w:val="Intensives Zitat Zchn"/>
    <w:basedOn w:val="Absatz-Standardschriftart"/>
    <w:link w:val="IntensivesZitat"/>
    <w:uiPriority w:val="30"/>
    <w:rPr>
      <w:color w:val="B01513" w:themeColor="accent1"/>
      <w:sz w:val="28"/>
      <w:szCs w:val="28"/>
    </w:rPr>
  </w:style>
  <w:style w:type="character" w:styleId="IntensiverVerweis">
    <w:name w:val="Intense Reference"/>
    <w:basedOn w:val="Absatz-Standardschriftart"/>
    <w:uiPriority w:val="32"/>
    <w:qFormat/>
    <w:rPr>
      <w:b/>
      <w:bCs/>
      <w:caps w:val="0"/>
      <w:smallCaps/>
      <w:color w:val="auto"/>
      <w:spacing w:val="5"/>
      <w:u w:val="single"/>
    </w:rPr>
  </w:style>
  <w:style w:type="character" w:styleId="Hyperlink">
    <w:name w:val="Hyperlink"/>
    <w:basedOn w:val="Absatz-Standardschriftart"/>
    <w:unhideWhenUsed/>
    <w:rPr>
      <w:color w:val="4FB8C1" w:themeColor="text2" w:themeTint="99"/>
      <w:u w:val="single"/>
    </w:rPr>
  </w:style>
  <w:style w:type="character" w:styleId="BesuchterLink">
    <w:name w:val="FollowedHyperlink"/>
    <w:basedOn w:val="Absatz-Standardschriftart"/>
    <w:uiPriority w:val="99"/>
    <w:semiHidden/>
    <w:unhideWhenUsed/>
    <w:rPr>
      <w:color w:val="9DFFCB" w:themeColor="followedHyperlink"/>
      <w:u w:val="single"/>
    </w:rPr>
  </w:style>
  <w:style w:type="paragraph" w:styleId="KeinLeerraum">
    <w:name w:val="No Spacing"/>
    <w:link w:val="KeinLeerraumZchn"/>
    <w:uiPriority w:val="1"/>
    <w:qFormat/>
    <w:rsid w:val="003D60BB"/>
    <w:pPr>
      <w:spacing w:after="0" w:line="240" w:lineRule="auto"/>
    </w:pPr>
    <w:rPr>
      <w:sz w:val="22"/>
    </w:rPr>
  </w:style>
  <w:style w:type="character" w:customStyle="1" w:styleId="KeinLeerraumZchn">
    <w:name w:val="Kein Leerraum Zchn"/>
    <w:basedOn w:val="Absatz-Standardschriftart"/>
    <w:link w:val="KeinLeerraum"/>
    <w:uiPriority w:val="1"/>
    <w:rsid w:val="003D60BB"/>
    <w:rPr>
      <w:sz w:val="22"/>
    </w:rPr>
  </w:style>
  <w:style w:type="paragraph" w:styleId="Zitat">
    <w:name w:val="Quote"/>
    <w:basedOn w:val="Standard"/>
    <w:next w:val="Standard"/>
    <w:link w:val="ZitatZchn"/>
    <w:uiPriority w:val="29"/>
    <w:qFormat/>
    <w:pPr>
      <w:spacing w:before="160"/>
      <w:ind w:left="864" w:right="864"/>
    </w:pPr>
    <w:rPr>
      <w:rFonts w:asciiTheme="majorHAnsi" w:eastAsiaTheme="majorEastAsia" w:hAnsiTheme="majorHAnsi" w:cstheme="majorBidi"/>
    </w:rPr>
  </w:style>
  <w:style w:type="character" w:customStyle="1" w:styleId="ZitatZchn">
    <w:name w:val="Zitat Zchn"/>
    <w:basedOn w:val="Absatz-Standardschriftart"/>
    <w:link w:val="Zitat"/>
    <w:uiPriority w:val="29"/>
    <w:rPr>
      <w:rFonts w:asciiTheme="majorHAnsi" w:eastAsiaTheme="majorEastAsia" w:hAnsiTheme="majorHAnsi" w:cstheme="majorBidi"/>
    </w:rPr>
  </w:style>
  <w:style w:type="character" w:styleId="Fett">
    <w:name w:val="Strong"/>
    <w:basedOn w:val="Absatz-Standardschriftart"/>
    <w:uiPriority w:val="22"/>
    <w:qFormat/>
    <w:rPr>
      <w:b/>
      <w:bCs/>
    </w:rPr>
  </w:style>
  <w:style w:type="paragraph" w:styleId="Untertitel">
    <w:name w:val="Subtitle"/>
    <w:basedOn w:val="Standard"/>
    <w:next w:val="Standard"/>
    <w:link w:val="UntertitelZchn"/>
    <w:uiPriority w:val="11"/>
    <w:qFormat/>
    <w:pPr>
      <w:numPr>
        <w:ilvl w:val="1"/>
      </w:numPr>
    </w:pPr>
    <w:rPr>
      <w:sz w:val="28"/>
      <w:szCs w:val="28"/>
    </w:rPr>
  </w:style>
  <w:style w:type="character" w:customStyle="1" w:styleId="UntertitelZchn">
    <w:name w:val="Untertitel Zchn"/>
    <w:basedOn w:val="Absatz-Standardschriftart"/>
    <w:link w:val="Untertitel"/>
    <w:uiPriority w:val="11"/>
    <w:rPr>
      <w:sz w:val="28"/>
      <w:szCs w:val="28"/>
    </w:rPr>
  </w:style>
  <w:style w:type="character" w:styleId="SchwacheHervorhebung">
    <w:name w:val="Subtle Emphasis"/>
    <w:basedOn w:val="Absatz-Standardschriftart"/>
    <w:uiPriority w:val="19"/>
    <w:qFormat/>
    <w:rPr>
      <w:i/>
      <w:iCs/>
      <w:color w:val="595959" w:themeColor="text1" w:themeTint="A6"/>
    </w:rPr>
  </w:style>
  <w:style w:type="character" w:styleId="SchwacherVerweis">
    <w:name w:val="Subtle Reference"/>
    <w:basedOn w:val="Absatz-Standardschriftart"/>
    <w:uiPriority w:val="31"/>
    <w:qFormat/>
    <w:rPr>
      <w:caps w:val="0"/>
      <w:smallCaps/>
      <w:color w:val="404040" w:themeColor="text1" w:themeTint="BF"/>
      <w:u w:val="single" w:color="7F7F7F" w:themeColor="text1" w:themeTint="80"/>
    </w:rPr>
  </w:style>
  <w:style w:type="paragraph" w:styleId="Titel">
    <w:name w:val="Title"/>
    <w:basedOn w:val="Standard"/>
    <w:next w:val="Standard"/>
    <w:link w:val="TitelZchn"/>
    <w:uiPriority w:val="10"/>
    <w:qFormat/>
    <w:rsid w:val="00BA3DEA"/>
    <w:pPr>
      <w:spacing w:after="0" w:line="240" w:lineRule="auto"/>
      <w:contextualSpacing/>
    </w:pPr>
    <w:rPr>
      <w:rFonts w:asciiTheme="majorHAnsi" w:eastAsiaTheme="majorEastAsia" w:hAnsiTheme="majorHAnsi" w:cstheme="majorBidi"/>
      <w:color w:val="000000" w:themeColor="text1"/>
      <w:kern w:val="28"/>
      <w:sz w:val="72"/>
      <w:szCs w:val="72"/>
    </w:rPr>
  </w:style>
  <w:style w:type="character" w:customStyle="1" w:styleId="TitelZchn">
    <w:name w:val="Titel Zchn"/>
    <w:basedOn w:val="Absatz-Standardschriftart"/>
    <w:link w:val="Titel"/>
    <w:uiPriority w:val="10"/>
    <w:rsid w:val="00BA3DEA"/>
    <w:rPr>
      <w:rFonts w:asciiTheme="majorHAnsi" w:eastAsiaTheme="majorEastAsia" w:hAnsiTheme="majorHAnsi" w:cstheme="majorBidi"/>
      <w:color w:val="000000" w:themeColor="text1"/>
      <w:kern w:val="28"/>
      <w:sz w:val="72"/>
      <w:szCs w:val="72"/>
    </w:rPr>
  </w:style>
  <w:style w:type="paragraph" w:styleId="Listenabsatz">
    <w:name w:val="List Paragraph"/>
    <w:basedOn w:val="Standard"/>
    <w:uiPriority w:val="34"/>
    <w:qFormat/>
    <w:pPr>
      <w:ind w:left="720"/>
      <w:contextualSpacing/>
    </w:pPr>
  </w:style>
  <w:style w:type="paragraph" w:styleId="Kopfzeile">
    <w:name w:val="header"/>
    <w:basedOn w:val="Standard"/>
    <w:link w:val="KopfzeileZchn"/>
    <w:uiPriority w:val="99"/>
    <w:unhideWhenUsed/>
    <w:rsid w:val="00782AB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82AB4"/>
    <w:rPr>
      <w:sz w:val="22"/>
    </w:rPr>
  </w:style>
  <w:style w:type="paragraph" w:styleId="Fuzeile">
    <w:name w:val="footer"/>
    <w:basedOn w:val="Standard"/>
    <w:link w:val="FuzeileZchn"/>
    <w:uiPriority w:val="99"/>
    <w:unhideWhenUsed/>
    <w:rsid w:val="00782AB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82AB4"/>
    <w:rPr>
      <w:sz w:val="22"/>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ocuments\Custom%20Office%20Templates\Ion_Template.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2F8B38D3C5264BB78418AB8D69B3BF" ma:contentTypeVersion="0" ma:contentTypeDescription="Create a new document." ma:contentTypeScope="" ma:versionID="7f70dd31027f76c11d2911fa732ecd08">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F9A1B3-D9BC-4742-8FF9-D08C6DDE7F71}">
  <ds:schemaRefs>
    <ds:schemaRef ds:uri="http://schemas.microsoft.com/sharepoint/v3/contenttype/forms"/>
  </ds:schemaRefs>
</ds:datastoreItem>
</file>

<file path=customXml/itemProps3.xml><?xml version="1.0" encoding="utf-8"?>
<ds:datastoreItem xmlns:ds="http://schemas.openxmlformats.org/officeDocument/2006/customXml" ds:itemID="{FE2E05F8-76A8-46B1-9500-32B8B0E5AD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A76B660-EA61-4B1B-8732-3BA3807D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Ion_Template.dotx</Template>
  <TotalTime>0</TotalTime>
  <Pages>3</Pages>
  <Words>560</Words>
  <Characters>3532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Florian</dc:creator>
  <cp:lastModifiedBy>Schwarzl Florian, 4BHIF</cp:lastModifiedBy>
  <cp:revision>9</cp:revision>
  <dcterms:created xsi:type="dcterms:W3CDTF">2020-06-03T10:01:00Z</dcterms:created>
  <dcterms:modified xsi:type="dcterms:W3CDTF">2020-09-10T11:39:00Z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0x010100D72F8B38D3C5264BB78418AB8D69B3BF</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