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5178799"/>
        <w:docPartObj>
          <w:docPartGallery w:val="Cover Pages"/>
          <w:docPartUnique/>
        </w:docPartObj>
      </w:sdtPr>
      <w:sdtEndPr>
        <w:rPr>
          <w:noProof/>
          <w:lang w:eastAsia="fr-FR"/>
        </w:rPr>
      </w:sdtEndPr>
      <w:sdtContent>
        <w:p w:rsidR="00FC3008" w:rsidRDefault="00C34329">
          <w:r>
            <w:rPr>
              <w:noProof/>
              <w:lang w:eastAsia="fr-FR"/>
            </w:rPr>
            <mc:AlternateContent>
              <mc:Choice Requires="wps">
                <w:drawing>
                  <wp:anchor distT="0" distB="0" distL="114300" distR="114300" simplePos="0" relativeHeight="251660288" behindDoc="0" locked="0" layoutInCell="1" allowOverlap="1">
                    <wp:simplePos x="0" y="0"/>
                    <wp:positionH relativeFrom="margin">
                      <wp:posOffset>5182028</wp:posOffset>
                    </wp:positionH>
                    <wp:positionV relativeFrom="page">
                      <wp:posOffset>244549</wp:posOffset>
                    </wp:positionV>
                    <wp:extent cx="78681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681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FC3008" w:rsidRDefault="00FC3008">
                                    <w:pPr>
                                      <w:pStyle w:val="Sansinterligne"/>
                                      <w:jc w:val="right"/>
                                      <w:rPr>
                                        <w:color w:val="FFFFFF" w:themeColor="background1"/>
                                        <w:sz w:val="24"/>
                                        <w:szCs w:val="24"/>
                                      </w:rPr>
                                    </w:pPr>
                                    <w:r>
                                      <w:rPr>
                                        <w:color w:val="FFFFFF" w:themeColor="background1"/>
                                        <w:sz w:val="24"/>
                                        <w:szCs w:val="24"/>
                                        <w:lang w:val="fr-FR"/>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26" style="position:absolute;margin-left:408.05pt;margin-top:19.25pt;width:61.9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FC3008" w:rsidRDefault="00FC3008">
                              <w:pPr>
                                <w:pStyle w:val="Sansinterligne"/>
                                <w:jc w:val="right"/>
                                <w:rPr>
                                  <w:color w:val="FFFFFF" w:themeColor="background1"/>
                                  <w:sz w:val="24"/>
                                  <w:szCs w:val="24"/>
                                </w:rPr>
                              </w:pPr>
                              <w:r>
                                <w:rPr>
                                  <w:color w:val="FFFFFF" w:themeColor="background1"/>
                                  <w:sz w:val="24"/>
                                  <w:szCs w:val="24"/>
                                  <w:lang w:val="fr-FR"/>
                                </w:rPr>
                                <w:t>2016-2017</w:t>
                              </w:r>
                            </w:p>
                          </w:sdtContent>
                        </w:sdt>
                      </w:txbxContent>
                    </v:textbox>
                    <w10:wrap anchorx="margin" anchory="page"/>
                  </v:rect>
                </w:pict>
              </mc:Fallback>
            </mc:AlternateContent>
          </w:r>
        </w:p>
        <w:p w:rsidR="00FC3008" w:rsidRDefault="00FC3008">
          <w:pPr>
            <w:rPr>
              <w:noProof/>
              <w:lang w:eastAsia="fr-FR"/>
            </w:rPr>
          </w:pPr>
          <w:r>
            <w:rPr>
              <w:noProof/>
              <w:lang w:eastAsia="fr-FR"/>
            </w:rPr>
            <w:drawing>
              <wp:anchor distT="0" distB="0" distL="114300" distR="114300" simplePos="0" relativeHeight="251663360" behindDoc="0" locked="0" layoutInCell="1" allowOverlap="1">
                <wp:simplePos x="0" y="0"/>
                <wp:positionH relativeFrom="margin">
                  <wp:align>center</wp:align>
                </wp:positionH>
                <wp:positionV relativeFrom="paragraph">
                  <wp:posOffset>1142365</wp:posOffset>
                </wp:positionV>
                <wp:extent cx="6441726" cy="2456121"/>
                <wp:effectExtent l="190500" t="190500" r="187960" b="1924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gue.PNG"/>
                        <pic:cNvPicPr/>
                      </pic:nvPicPr>
                      <pic:blipFill>
                        <a:blip r:embed="rId7">
                          <a:extLst>
                            <a:ext uri="{28A0092B-C50C-407E-A947-70E740481C1C}">
                              <a14:useLocalDpi xmlns:a14="http://schemas.microsoft.com/office/drawing/2010/main" val="0"/>
                            </a:ext>
                          </a:extLst>
                        </a:blip>
                        <a:stretch>
                          <a:fillRect/>
                        </a:stretch>
                      </pic:blipFill>
                      <pic:spPr>
                        <a:xfrm>
                          <a:off x="0" y="0"/>
                          <a:ext cx="6441726" cy="245612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C3008" w:rsidRDefault="00313A8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008">
                                        <w:rPr>
                                          <w:color w:val="FFFFFF" w:themeColor="background1"/>
                                          <w:sz w:val="72"/>
                                          <w:szCs w:val="72"/>
                                        </w:rPr>
                                        <w:t>ROGUE LIKE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C3008" w:rsidRDefault="00FC3008">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ROGUE LIKE</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3008" w:rsidRDefault="00313A8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C20A5C">
                                      <w:rPr>
                                        <w:caps/>
                                        <w:color w:val="7F7F7F" w:themeColor="text1" w:themeTint="80"/>
                                        <w:sz w:val="18"/>
                                        <w:szCs w:val="18"/>
                                        <w:lang w:val="fr-FR"/>
                                      </w:rPr>
                                      <w:t>L2 SPI</w:t>
                                    </w:r>
                                  </w:sdtContent>
                                </w:sdt>
                                <w:r w:rsidR="00FC3008">
                                  <w:rPr>
                                    <w:caps/>
                                    <w:color w:val="7F7F7F" w:themeColor="text1" w:themeTint="80"/>
                                    <w:sz w:val="18"/>
                                    <w:szCs w:val="18"/>
                                    <w:lang w:val="fr-FR"/>
                                  </w:rPr>
                                  <w:t> </w:t>
                                </w:r>
                                <w:r w:rsidR="00FC3008">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FC3008">
                                      <w:rPr>
                                        <w:color w:val="7F7F7F" w:themeColor="text1" w:themeTint="80"/>
                                        <w:sz w:val="18"/>
                                        <w:szCs w:val="18"/>
                                        <w:lang w:val="fr-FR"/>
                                      </w:rPr>
                                      <w:t>Université du Maine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rsidR="00FC3008" w:rsidRDefault="00313A8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C20A5C">
                                <w:rPr>
                                  <w:caps/>
                                  <w:color w:val="7F7F7F" w:themeColor="text1" w:themeTint="80"/>
                                  <w:sz w:val="18"/>
                                  <w:szCs w:val="18"/>
                                  <w:lang w:val="fr-FR"/>
                                </w:rPr>
                                <w:t>L2 SPI</w:t>
                              </w:r>
                            </w:sdtContent>
                          </w:sdt>
                          <w:r w:rsidR="00FC3008">
                            <w:rPr>
                              <w:caps/>
                              <w:color w:val="7F7F7F" w:themeColor="text1" w:themeTint="80"/>
                              <w:sz w:val="18"/>
                              <w:szCs w:val="18"/>
                              <w:lang w:val="fr-FR"/>
                            </w:rPr>
                            <w:t> </w:t>
                          </w:r>
                          <w:r w:rsidR="00FC3008">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FC3008">
                                <w:rPr>
                                  <w:color w:val="7F7F7F" w:themeColor="text1" w:themeTint="80"/>
                                  <w:sz w:val="18"/>
                                  <w:szCs w:val="18"/>
                                  <w:lang w:val="fr-FR"/>
                                </w:rPr>
                                <w:t>Université du Maine</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C3008" w:rsidRPr="00FC3008" w:rsidRDefault="00C20A5C">
                                    <w:pPr>
                                      <w:pStyle w:val="Sansinterligne"/>
                                      <w:spacing w:before="40" w:after="40"/>
                                      <w:rPr>
                                        <w:caps/>
                                        <w:color w:val="5B9BD5" w:themeColor="accent1"/>
                                        <w:sz w:val="28"/>
                                        <w:szCs w:val="28"/>
                                        <w:lang w:val="fr-FR"/>
                                      </w:rPr>
                                    </w:pPr>
                                    <w:r w:rsidRPr="00C20A5C">
                                      <w:rPr>
                                        <w:caps/>
                                        <w:color w:val="5B9BD5" w:themeColor="accent1"/>
                                        <w:sz w:val="28"/>
                                        <w:szCs w:val="28"/>
                                        <w:lang w:val="fr-FR"/>
                                      </w:rPr>
                                      <w:t xml:space="preserve">Dans le cadre du </w:t>
                                    </w:r>
                                    <w:r w:rsidR="00FC3008" w:rsidRPr="00C20A5C">
                                      <w:rPr>
                                        <w:caps/>
                                        <w:color w:val="5B9BD5" w:themeColor="accent1"/>
                                        <w:sz w:val="28"/>
                                        <w:szCs w:val="28"/>
                                        <w:lang w:val="fr-FR"/>
                                      </w:rPr>
                                      <w:t>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C3008" w:rsidRPr="00C20A5C" w:rsidRDefault="00FC3008">
                                    <w:pPr>
                                      <w:pStyle w:val="Sansinterligne"/>
                                      <w:spacing w:before="40" w:after="40"/>
                                      <w:rPr>
                                        <w:caps/>
                                        <w:color w:val="4472C4" w:themeColor="accent5"/>
                                        <w:sz w:val="24"/>
                                        <w:szCs w:val="24"/>
                                      </w:rPr>
                                    </w:pPr>
                                    <w:r w:rsidRPr="00C20A5C">
                                      <w:rPr>
                                        <w:caps/>
                                        <w:color w:val="4472C4" w:themeColor="accent5"/>
                                        <w:sz w:val="24"/>
                                        <w:szCs w:val="24"/>
                                      </w:rPr>
                                      <w:t>Anthony LARDY, TROTTIER Arthur Florian sebille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C3008" w:rsidRPr="00FC3008" w:rsidRDefault="00C20A5C">
                              <w:pPr>
                                <w:pStyle w:val="Sansinterligne"/>
                                <w:spacing w:before="40" w:after="40"/>
                                <w:rPr>
                                  <w:caps/>
                                  <w:color w:val="5B9BD5" w:themeColor="accent1"/>
                                  <w:sz w:val="28"/>
                                  <w:szCs w:val="28"/>
                                  <w:lang w:val="fr-FR"/>
                                </w:rPr>
                              </w:pPr>
                              <w:r w:rsidRPr="00C20A5C">
                                <w:rPr>
                                  <w:caps/>
                                  <w:color w:val="5B9BD5" w:themeColor="accent1"/>
                                  <w:sz w:val="28"/>
                                  <w:szCs w:val="28"/>
                                  <w:lang w:val="fr-FR"/>
                                </w:rPr>
                                <w:t xml:space="preserve">Dans le cadre du </w:t>
                              </w:r>
                              <w:r w:rsidR="00FC3008" w:rsidRPr="00C20A5C">
                                <w:rPr>
                                  <w:caps/>
                                  <w:color w:val="5B9BD5" w:themeColor="accent1"/>
                                  <w:sz w:val="28"/>
                                  <w:szCs w:val="28"/>
                                  <w:lang w:val="fr-FR"/>
                                </w:rPr>
                                <w:t>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C3008" w:rsidRPr="00C20A5C" w:rsidRDefault="00FC3008">
                              <w:pPr>
                                <w:pStyle w:val="Sansinterligne"/>
                                <w:spacing w:before="40" w:after="40"/>
                                <w:rPr>
                                  <w:caps/>
                                  <w:color w:val="4472C4" w:themeColor="accent5"/>
                                  <w:sz w:val="24"/>
                                  <w:szCs w:val="24"/>
                                </w:rPr>
                              </w:pPr>
                              <w:r w:rsidRPr="00C20A5C">
                                <w:rPr>
                                  <w:caps/>
                                  <w:color w:val="4472C4" w:themeColor="accent5"/>
                                  <w:sz w:val="24"/>
                                  <w:szCs w:val="24"/>
                                </w:rPr>
                                <w:t>Anthony LARDY, TROTTIER Arthur Florian sebille</w:t>
                              </w:r>
                            </w:p>
                          </w:sdtContent>
                        </w:sdt>
                      </w:txbxContent>
                    </v:textbox>
                    <w10:wrap type="square" anchorx="page" anchory="page"/>
                  </v:shape>
                </w:pict>
              </mc:Fallback>
            </mc:AlternateContent>
          </w:r>
          <w:r>
            <w:rPr>
              <w:noProof/>
              <w:lang w:eastAsia="fr-FR"/>
            </w:rPr>
            <w:br w:type="page"/>
          </w:r>
        </w:p>
      </w:sdtContent>
    </w:sdt>
    <w:p w:rsidR="00C20A5C" w:rsidRDefault="00C20A5C">
      <w:r>
        <w:lastRenderedPageBreak/>
        <w:br w:type="page"/>
      </w:r>
    </w:p>
    <w:p w:rsidR="00C20A5C" w:rsidRDefault="00C20A5C">
      <w:r>
        <w:lastRenderedPageBreak/>
        <w:br w:type="page"/>
      </w:r>
    </w:p>
    <w:p w:rsidR="00BA2803" w:rsidRDefault="00CA4C30">
      <w:r>
        <w:lastRenderedPageBreak/>
        <w:t>2. Organisation Du Travail</w:t>
      </w:r>
    </w:p>
    <w:p w:rsidR="00C20A5C" w:rsidRDefault="00C20A5C"/>
    <w:p w:rsidR="00CA4C30" w:rsidRDefault="00CA4C30"/>
    <w:p w:rsidR="00832867" w:rsidRDefault="00C20A5C" w:rsidP="00C04C68">
      <w:pPr>
        <w:jc w:val="both"/>
      </w:pPr>
      <w:r>
        <w:tab/>
      </w:r>
      <w:r w:rsidR="00832867">
        <w:t>La répartition du travaille c’est fait au fur et à mesure que le projet avançait les séances de TP nous ont servie</w:t>
      </w:r>
      <w:r w:rsidR="00832867">
        <w:t>s</w:t>
      </w:r>
      <w:r w:rsidR="00832867">
        <w:t xml:space="preserve"> à mettre en commun notre travaille, discuter des différents ajouts potentiels au jeux comme l’ajout de médikit pour que le joueur puisse régénérer sa vie ou de monstre pour augmenter la difficulté</w:t>
      </w:r>
      <w:r w:rsidR="00832867">
        <w:t>. E</w:t>
      </w:r>
      <w:r w:rsidR="00832867">
        <w:t xml:space="preserve">t à se répartir les différentes taches même si en dehors des séances de TP nous continuons de se répartir </w:t>
      </w:r>
      <w:r w:rsidR="00832867">
        <w:t>ces</w:t>
      </w:r>
      <w:r w:rsidR="00832867">
        <w:t xml:space="preserve"> différentes tâches et </w:t>
      </w:r>
      <w:r w:rsidR="00832867">
        <w:t>à</w:t>
      </w:r>
      <w:r w:rsidR="00832867">
        <w:t xml:space="preserve"> réfléchir aussi sur d’éventuelle ajouts.</w:t>
      </w:r>
    </w:p>
    <w:p w:rsidR="00C20A5C" w:rsidRDefault="008C51E9" w:rsidP="00C04C68">
      <w:pPr>
        <w:jc w:val="both"/>
      </w:pPr>
      <w:bookmarkStart w:id="0" w:name="_GoBack"/>
      <w:r>
        <w:rPr>
          <w:noProof/>
          <w:lang w:eastAsia="fr-FR"/>
        </w:rPr>
        <w:drawing>
          <wp:anchor distT="0" distB="0" distL="114300" distR="114300" simplePos="0" relativeHeight="251672576" behindDoc="0" locked="0" layoutInCell="1" allowOverlap="1">
            <wp:simplePos x="0" y="0"/>
            <wp:positionH relativeFrom="margin">
              <wp:align>right</wp:align>
            </wp:positionH>
            <wp:positionV relativeFrom="paragraph">
              <wp:posOffset>4679315</wp:posOffset>
            </wp:positionV>
            <wp:extent cx="1466137" cy="1343025"/>
            <wp:effectExtent l="190500" t="190500" r="191770" b="1809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137" cy="1343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bookmarkEnd w:id="0"/>
      <w:r w:rsidR="00D42784">
        <w:rPr>
          <w:noProof/>
        </w:rPr>
        <mc:AlternateContent>
          <mc:Choice Requires="wps">
            <w:drawing>
              <wp:anchor distT="45720" distB="45720" distL="114300" distR="114300" simplePos="0" relativeHeight="251671552" behindDoc="0" locked="0" layoutInCell="1" allowOverlap="1" wp14:anchorId="2F12E87E" wp14:editId="036DE532">
                <wp:simplePos x="0" y="0"/>
                <wp:positionH relativeFrom="margin">
                  <wp:posOffset>4100830</wp:posOffset>
                </wp:positionH>
                <wp:positionV relativeFrom="paragraph">
                  <wp:posOffset>3687445</wp:posOffset>
                </wp:positionV>
                <wp:extent cx="1724025" cy="28575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rsidR="00BB73A0" w:rsidRPr="00BB73A0" w:rsidRDefault="00BB73A0" w:rsidP="00BB73A0">
                            <w:pPr>
                              <w:rPr>
                                <w:sz w:val="18"/>
                                <w:szCs w:val="18"/>
                              </w:rPr>
                            </w:pPr>
                            <w:r w:rsidRPr="00BB73A0">
                              <w:rPr>
                                <w:sz w:val="18"/>
                                <w:szCs w:val="18"/>
                              </w:rPr>
                              <w:t>Capture : fenêtre d</w:t>
                            </w:r>
                            <w:r>
                              <w:rPr>
                                <w:sz w:val="18"/>
                                <w:szCs w:val="18"/>
                              </w:rPr>
                              <w:t>u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2E87E" id="Zone de texte 2" o:spid="_x0000_s1032" type="#_x0000_t202" style="position:absolute;left:0;text-align:left;margin-left:322.9pt;margin-top:290.35pt;width:135.75pt;height:2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" filled="f" stroked="f">
                <v:textbox>
                  <w:txbxContent>
                    <w:p w:rsidR="00BB73A0" w:rsidRPr="00BB73A0" w:rsidRDefault="00BB73A0" w:rsidP="00BB73A0">
                      <w:pPr>
                        <w:rPr>
                          <w:sz w:val="18"/>
                          <w:szCs w:val="18"/>
                        </w:rPr>
                      </w:pPr>
                      <w:r w:rsidRPr="00BB73A0">
                        <w:rPr>
                          <w:sz w:val="18"/>
                          <w:szCs w:val="18"/>
                        </w:rPr>
                        <w:t>Capture : fenêtre d</w:t>
                      </w:r>
                      <w:r>
                        <w:rPr>
                          <w:sz w:val="18"/>
                          <w:szCs w:val="18"/>
                        </w:rPr>
                        <w:t>u Chat</w:t>
                      </w:r>
                    </w:p>
                  </w:txbxContent>
                </v:textbox>
                <w10:wrap anchorx="margin"/>
              </v:shape>
            </w:pict>
          </mc:Fallback>
        </mc:AlternateContent>
      </w:r>
      <w:r w:rsidR="00D42784">
        <w:rPr>
          <w:noProof/>
          <w:lang w:eastAsia="fr-FR"/>
        </w:rPr>
        <w:drawing>
          <wp:anchor distT="0" distB="0" distL="114300" distR="114300" simplePos="0" relativeHeight="251667456" behindDoc="0" locked="0" layoutInCell="1" allowOverlap="1">
            <wp:simplePos x="0" y="0"/>
            <wp:positionH relativeFrom="margin">
              <wp:align>right</wp:align>
            </wp:positionH>
            <wp:positionV relativeFrom="paragraph">
              <wp:posOffset>2603500</wp:posOffset>
            </wp:positionV>
            <wp:extent cx="1494155" cy="1371079"/>
            <wp:effectExtent l="190500" t="190500" r="182245" b="1911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_question.PNG"/>
                    <pic:cNvPicPr/>
                  </pic:nvPicPr>
                  <pic:blipFill>
                    <a:blip r:embed="rId9">
                      <a:extLst>
                        <a:ext uri="{28A0092B-C50C-407E-A947-70E740481C1C}">
                          <a14:useLocalDpi xmlns:a14="http://schemas.microsoft.com/office/drawing/2010/main" val="0"/>
                        </a:ext>
                      </a:extLst>
                    </a:blip>
                    <a:stretch>
                      <a:fillRect/>
                    </a:stretch>
                  </pic:blipFill>
                  <pic:spPr>
                    <a:xfrm>
                      <a:off x="0" y="0"/>
                      <a:ext cx="1494155" cy="137107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42784">
        <w:rPr>
          <w:noProof/>
        </w:rPr>
        <mc:AlternateContent>
          <mc:Choice Requires="wps">
            <w:drawing>
              <wp:anchor distT="45720" distB="45720" distL="114300" distR="114300" simplePos="0" relativeHeight="251669504" behindDoc="0" locked="0" layoutInCell="1" allowOverlap="1">
                <wp:simplePos x="0" y="0"/>
                <wp:positionH relativeFrom="margin">
                  <wp:posOffset>4093845</wp:posOffset>
                </wp:positionH>
                <wp:positionV relativeFrom="paragraph">
                  <wp:posOffset>1471930</wp:posOffset>
                </wp:positionV>
                <wp:extent cx="17240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rsidR="00BB73A0" w:rsidRPr="00BB73A0" w:rsidRDefault="00BB73A0">
                            <w:pPr>
                              <w:rPr>
                                <w:sz w:val="18"/>
                                <w:szCs w:val="18"/>
                              </w:rPr>
                            </w:pPr>
                            <w:r w:rsidRPr="00BB73A0">
                              <w:rPr>
                                <w:sz w:val="18"/>
                                <w:szCs w:val="18"/>
                              </w:rPr>
                              <w:t>Capture : fenêtre des Stats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22.35pt;margin-top:115.9pt;width:135.75pt;height: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" filled="f" stroked="f">
                <v:textbox>
                  <w:txbxContent>
                    <w:p w:rsidR="00BB73A0" w:rsidRPr="00BB73A0" w:rsidRDefault="00BB73A0">
                      <w:pPr>
                        <w:rPr>
                          <w:sz w:val="18"/>
                          <w:szCs w:val="18"/>
                        </w:rPr>
                      </w:pPr>
                      <w:r w:rsidRPr="00BB73A0">
                        <w:rPr>
                          <w:sz w:val="18"/>
                          <w:szCs w:val="18"/>
                        </w:rPr>
                        <w:t>Capture : fenêtre des Stats</w:t>
                      </w:r>
                    </w:p>
                  </w:txbxContent>
                </v:textbox>
                <w10:wrap anchorx="margin"/>
              </v:shape>
            </w:pict>
          </mc:Fallback>
        </mc:AlternateContent>
      </w:r>
      <w:r w:rsidR="00D42784">
        <w:rPr>
          <w:noProof/>
          <w:lang w:eastAsia="fr-FR"/>
        </w:rPr>
        <w:drawing>
          <wp:anchor distT="0" distB="0" distL="114300" distR="114300" simplePos="0" relativeHeight="251666432" behindDoc="0" locked="0" layoutInCell="1" allowOverlap="1">
            <wp:simplePos x="0" y="0"/>
            <wp:positionH relativeFrom="margin">
              <wp:align>right</wp:align>
            </wp:positionH>
            <wp:positionV relativeFrom="paragraph">
              <wp:posOffset>364490</wp:posOffset>
            </wp:positionV>
            <wp:extent cx="1504950" cy="1371600"/>
            <wp:effectExtent l="190500" t="190500" r="190500" b="1905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s.PNG"/>
                    <pic:cNvPicPr/>
                  </pic:nvPicPr>
                  <pic:blipFill>
                    <a:blip r:embed="rId10">
                      <a:extLst>
                        <a:ext uri="{28A0092B-C50C-407E-A947-70E740481C1C}">
                          <a14:useLocalDpi xmlns:a14="http://schemas.microsoft.com/office/drawing/2010/main" val="0"/>
                        </a:ext>
                      </a:extLst>
                    </a:blip>
                    <a:stretch>
                      <a:fillRect/>
                    </a:stretch>
                  </pic:blipFill>
                  <pic:spPr>
                    <a:xfrm>
                      <a:off x="0" y="0"/>
                      <a:ext cx="150495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20A5C">
        <w:t>Pendant la première semaine de travail nous nous somme concentrer sur la partie cahier des charges et étude du projet. Une fois cette partie finie nous avons commencé à coder. La problématique de l’affichage de l’interface du jeu c’est poser rapidement à nous. Nous avons donc choisi d’utiliser n</w:t>
      </w:r>
      <w:r w:rsidR="00773DA8">
        <w:t>c</w:t>
      </w:r>
      <w:r w:rsidR="00C20A5C">
        <w:t xml:space="preserve">urses pour gérer l’affichage. Une fois ncurses pris en main, nous avons commencé </w:t>
      </w:r>
      <w:r w:rsidR="00773DA8">
        <w:t>à</w:t>
      </w:r>
      <w:r w:rsidR="00C20A5C">
        <w:t xml:space="preserve"> nous séparer </w:t>
      </w:r>
      <w:r w:rsidR="00773DA8">
        <w:t>les taches. Dans une premier temps, Arthur c’est concentrer sur la matrice de la map (création des salles et des couloirs) quant à lui Anthony c’est occuper de la fenêtre des stats</w:t>
      </w:r>
      <w:r w:rsidR="00CF3DC4">
        <w:t xml:space="preserve"> qui affiche les renseignements relatifs au joueur tels que son niveau, son nombre de point de vue ou encore sa nourriture. Quant à moi,</w:t>
      </w:r>
      <w:r w:rsidR="00773DA8">
        <w:t xml:space="preserve"> je </w:t>
      </w:r>
      <w:r w:rsidR="00CF3DC4">
        <w:t xml:space="preserve">m’occupais de la fenêtre du </w:t>
      </w:r>
      <w:r w:rsidR="0074061F">
        <w:t>chat qui</w:t>
      </w:r>
      <w:r w:rsidR="00CF3DC4">
        <w:t xml:space="preserve"> renseigne le joueur sur sa position et les </w:t>
      </w:r>
      <w:r w:rsidR="006A7392">
        <w:t>différents</w:t>
      </w:r>
      <w:r w:rsidR="00CF3DC4">
        <w:t xml:space="preserve"> choix </w:t>
      </w:r>
      <w:r w:rsidR="006A7392">
        <w:t>qu’il</w:t>
      </w:r>
      <w:r w:rsidR="00CF3DC4">
        <w:t xml:space="preserve"> puisse faire </w:t>
      </w:r>
      <w:r w:rsidR="00723B57">
        <w:t>(se déplacer, changer de salle ou encore changer de stage)</w:t>
      </w:r>
      <w:r w:rsidR="0074061F">
        <w:t xml:space="preserve">. Une fois ces taches bien commencer nous nous sommes repartie sur d’autres tache comme le déplacement du personnage sur la map la mise en place </w:t>
      </w:r>
      <w:r w:rsidR="00C04C68">
        <w:t>des escaliers</w:t>
      </w:r>
      <w:r w:rsidR="0074061F">
        <w:t xml:space="preserve"> pour changer de stage le lien entre les salles, l’interaction avec l’utilisateur via le chat en posant des question</w:t>
      </w:r>
      <w:r w:rsidR="002A0DEB">
        <w:t>s</w:t>
      </w:r>
      <w:r w:rsidR="0074061F">
        <w:t xml:space="preserve"> au joueur comme </w:t>
      </w:r>
      <w:r w:rsidR="00C04C68">
        <w:t>s’il</w:t>
      </w:r>
      <w:r w:rsidR="0074061F">
        <w:t xml:space="preserve"> voulait changer de stag</w:t>
      </w:r>
      <w:r w:rsidR="00C04C68">
        <w:t>e ou de salle.</w:t>
      </w:r>
      <w:r w:rsidR="00A76881">
        <w:t xml:space="preserve"> Une fois la partie de la génération de la map fini Arthur a pu se lancer dans l’ajout des pièges </w:t>
      </w:r>
      <w:r w:rsidR="00C04C68">
        <w:t xml:space="preserve"> </w:t>
      </w:r>
    </w:p>
    <w:sectPr w:rsidR="00C20A5C" w:rsidSect="004632DE">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A8F" w:rsidRDefault="00313A8F" w:rsidP="00FC3008">
      <w:pPr>
        <w:spacing w:after="0" w:line="240" w:lineRule="auto"/>
      </w:pPr>
      <w:r>
        <w:separator/>
      </w:r>
    </w:p>
  </w:endnote>
  <w:endnote w:type="continuationSeparator" w:id="0">
    <w:p w:rsidR="00313A8F" w:rsidRDefault="00313A8F" w:rsidP="00FC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008" w:rsidRDefault="00C34329">
    <w:pPr>
      <w:pStyle w:val="Pieddepage"/>
    </w:pPr>
    <w:r>
      <w:rPr>
        <w:noProof/>
        <w:lang w:eastAsia="fr-FR"/>
      </w:rPr>
      <w:drawing>
        <wp:anchor distT="0" distB="0" distL="114300" distR="114300" simplePos="0" relativeHeight="251659264" behindDoc="0" locked="0" layoutInCell="1" allowOverlap="1">
          <wp:simplePos x="0" y="0"/>
          <wp:positionH relativeFrom="margin">
            <wp:posOffset>-719249</wp:posOffset>
          </wp:positionH>
          <wp:positionV relativeFrom="paragraph">
            <wp:posOffset>-146035</wp:posOffset>
          </wp:positionV>
          <wp:extent cx="1935125" cy="611553"/>
          <wp:effectExtent l="0" t="0" r="825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ic2.png"/>
                  <pic:cNvPicPr/>
                </pic:nvPicPr>
                <pic:blipFill>
                  <a:blip r:embed="rId1">
                    <a:extLst>
                      <a:ext uri="{28A0092B-C50C-407E-A947-70E740481C1C}">
                        <a14:useLocalDpi xmlns:a14="http://schemas.microsoft.com/office/drawing/2010/main" val="0"/>
                      </a:ext>
                    </a:extLst>
                  </a:blip>
                  <a:stretch>
                    <a:fillRect/>
                  </a:stretch>
                </pic:blipFill>
                <pic:spPr>
                  <a:xfrm>
                    <a:off x="0" y="0"/>
                    <a:ext cx="1935125" cy="61155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simplePos x="0" y="0"/>
          <wp:positionH relativeFrom="column">
            <wp:posOffset>5299936</wp:posOffset>
          </wp:positionH>
          <wp:positionV relativeFrom="paragraph">
            <wp:posOffset>-108836</wp:posOffset>
          </wp:positionV>
          <wp:extent cx="1180214" cy="542883"/>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dM.gif"/>
                  <pic:cNvPicPr/>
                </pic:nvPicPr>
                <pic:blipFill>
                  <a:blip r:embed="rId2">
                    <a:extLst>
                      <a:ext uri="{28A0092B-C50C-407E-A947-70E740481C1C}">
                        <a14:useLocalDpi xmlns:a14="http://schemas.microsoft.com/office/drawing/2010/main" val="0"/>
                      </a:ext>
                    </a:extLst>
                  </a:blip>
                  <a:stretch>
                    <a:fillRect/>
                  </a:stretch>
                </pic:blipFill>
                <pic:spPr>
                  <a:xfrm>
                    <a:off x="0" y="0"/>
                    <a:ext cx="1180214" cy="5428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A8F" w:rsidRDefault="00313A8F" w:rsidP="00FC3008">
      <w:pPr>
        <w:spacing w:after="0" w:line="240" w:lineRule="auto"/>
      </w:pPr>
      <w:r>
        <w:separator/>
      </w:r>
    </w:p>
  </w:footnote>
  <w:footnote w:type="continuationSeparator" w:id="0">
    <w:p w:rsidR="00313A8F" w:rsidRDefault="00313A8F" w:rsidP="00FC3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DE"/>
    <w:rsid w:val="001144EF"/>
    <w:rsid w:val="002A0DEB"/>
    <w:rsid w:val="00313A8F"/>
    <w:rsid w:val="004632DE"/>
    <w:rsid w:val="006A7392"/>
    <w:rsid w:val="00723B57"/>
    <w:rsid w:val="0074061F"/>
    <w:rsid w:val="00773DA8"/>
    <w:rsid w:val="00832867"/>
    <w:rsid w:val="008C51E9"/>
    <w:rsid w:val="00A76881"/>
    <w:rsid w:val="00BA2803"/>
    <w:rsid w:val="00BB73A0"/>
    <w:rsid w:val="00C04C68"/>
    <w:rsid w:val="00C20A5C"/>
    <w:rsid w:val="00C34329"/>
    <w:rsid w:val="00CA4C30"/>
    <w:rsid w:val="00CF3DC4"/>
    <w:rsid w:val="00D42784"/>
    <w:rsid w:val="00F6085D"/>
    <w:rsid w:val="00F6686E"/>
    <w:rsid w:val="00FC30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2DF94"/>
  <w15:chartTrackingRefBased/>
  <w15:docId w15:val="{59123333-0112-4E53-94C4-5C09912C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CompanyAddress>Université du Maine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286</Words>
  <Characters>1574</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ROGUE LIKE</vt:lpstr>
      <vt:lpstr/>
    </vt:vector>
  </TitlesOfParts>
  <Company>L2 SPI</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ROGUE LIKE</dc:title>
  <dc:subject>Dans le cadre du Projet L2</dc:subject>
  <dc:creator>Anthony LARDY, TROTTIER Arthur Florian sebille</dc:creator>
  <cp:keywords/>
  <dc:description/>
  <cp:lastModifiedBy>Florian sebille</cp:lastModifiedBy>
  <cp:revision>8</cp:revision>
  <dcterms:created xsi:type="dcterms:W3CDTF">2016-12-12T14:45:00Z</dcterms:created>
  <dcterms:modified xsi:type="dcterms:W3CDTF">2016-12-13T16:54:00Z</dcterms:modified>
</cp:coreProperties>
</file>