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984" w:rsidRPr="008C6E79" w:rsidRDefault="00D36C10" w:rsidP="00D36C10">
      <w:pPr>
        <w:jc w:val="center"/>
        <w:rPr>
          <w:b/>
          <w:sz w:val="36"/>
          <w:szCs w:val="36"/>
          <w:lang w:val="en-GB"/>
        </w:rPr>
      </w:pPr>
      <w:r w:rsidRPr="008C6E79">
        <w:rPr>
          <w:b/>
          <w:sz w:val="36"/>
          <w:szCs w:val="36"/>
          <w:lang w:val="en-GB"/>
        </w:rPr>
        <w:t>Acronyms game</w:t>
      </w:r>
    </w:p>
    <w:p w:rsidR="00D36C10" w:rsidRPr="00D36C10" w:rsidRDefault="00D36C10">
      <w:pPr>
        <w:rPr>
          <w:i/>
          <w:lang w:val="en-US"/>
        </w:rPr>
      </w:pPr>
      <w:r w:rsidRPr="00D36C10">
        <w:rPr>
          <w:i/>
          <w:lang w:val="en-US"/>
        </w:rPr>
        <w:t xml:space="preserve">Divide the class in 2 teams. Ask one team at a time, </w:t>
      </w:r>
      <w:r w:rsidR="00510528">
        <w:rPr>
          <w:i/>
          <w:lang w:val="en-US"/>
        </w:rPr>
        <w:t>1 point for a correct answer, the other team can have a go if the first team’s answer is incorrect. Insist that the team members agree on an answer before speaking.</w:t>
      </w:r>
    </w:p>
    <w:tbl>
      <w:tblPr>
        <w:tblStyle w:val="Grilledutableau"/>
        <w:tblW w:w="0" w:type="auto"/>
        <w:tblLook w:val="04A0" w:firstRow="1" w:lastRow="0" w:firstColumn="1" w:lastColumn="0" w:noHBand="0" w:noVBand="1"/>
      </w:tblPr>
      <w:tblGrid>
        <w:gridCol w:w="1271"/>
        <w:gridCol w:w="7791"/>
      </w:tblGrid>
      <w:tr w:rsidR="00D36C10" w:rsidRPr="008C6E79" w:rsidTr="00D36C10">
        <w:tc>
          <w:tcPr>
            <w:tcW w:w="1271" w:type="dxa"/>
          </w:tcPr>
          <w:p w:rsidR="00D36C10" w:rsidRDefault="00D36C10">
            <w:r>
              <w:t>HTML</w:t>
            </w:r>
          </w:p>
        </w:tc>
        <w:tc>
          <w:tcPr>
            <w:tcW w:w="7791" w:type="dxa"/>
          </w:tcPr>
          <w:p w:rsidR="00D36C10" w:rsidRPr="00D36C10" w:rsidRDefault="00D36C10">
            <w:pPr>
              <w:rPr>
                <w:lang w:val="en-US"/>
              </w:rPr>
            </w:pPr>
            <w:proofErr w:type="spellStart"/>
            <w:r w:rsidRPr="00D36C10">
              <w:rPr>
                <w:lang w:val="en-US"/>
              </w:rPr>
              <w:t>Hyper text</w:t>
            </w:r>
            <w:proofErr w:type="spellEnd"/>
            <w:r w:rsidRPr="00D36C10">
              <w:rPr>
                <w:lang w:val="en-US"/>
              </w:rPr>
              <w:t xml:space="preserve"> </w:t>
            </w:r>
            <w:proofErr w:type="spellStart"/>
            <w:r w:rsidRPr="00D36C10">
              <w:rPr>
                <w:lang w:val="en-US"/>
              </w:rPr>
              <w:t>mark up</w:t>
            </w:r>
            <w:proofErr w:type="spellEnd"/>
            <w:r w:rsidRPr="00D36C10">
              <w:rPr>
                <w:lang w:val="en-US"/>
              </w:rPr>
              <w:t xml:space="preserve"> language</w:t>
            </w:r>
          </w:p>
        </w:tc>
      </w:tr>
      <w:tr w:rsidR="00D36C10" w:rsidRPr="00D36C10" w:rsidTr="00D36C10">
        <w:tc>
          <w:tcPr>
            <w:tcW w:w="1271" w:type="dxa"/>
          </w:tcPr>
          <w:p w:rsidR="00D36C10" w:rsidRPr="00D36C10" w:rsidRDefault="00D36C10">
            <w:pPr>
              <w:rPr>
                <w:lang w:val="en-US"/>
              </w:rPr>
            </w:pPr>
            <w:r>
              <w:rPr>
                <w:lang w:val="en-US"/>
              </w:rPr>
              <w:t>CSS</w:t>
            </w:r>
          </w:p>
        </w:tc>
        <w:tc>
          <w:tcPr>
            <w:tcW w:w="7791" w:type="dxa"/>
          </w:tcPr>
          <w:p w:rsidR="00D36C10" w:rsidRPr="00D36C10" w:rsidRDefault="00D36C10">
            <w:pPr>
              <w:rPr>
                <w:lang w:val="en-US"/>
              </w:rPr>
            </w:pPr>
            <w:r>
              <w:rPr>
                <w:lang w:val="en-US"/>
              </w:rPr>
              <w:t>Cascading styles sheet</w:t>
            </w:r>
          </w:p>
        </w:tc>
      </w:tr>
      <w:tr w:rsidR="00D36C10" w:rsidRPr="00D36C10" w:rsidTr="00D36C10">
        <w:tc>
          <w:tcPr>
            <w:tcW w:w="1271" w:type="dxa"/>
          </w:tcPr>
          <w:p w:rsidR="00D36C10" w:rsidRPr="00D36C10" w:rsidRDefault="00D36C10">
            <w:pPr>
              <w:rPr>
                <w:lang w:val="en-US"/>
              </w:rPr>
            </w:pPr>
            <w:r>
              <w:rPr>
                <w:lang w:val="en-US"/>
              </w:rPr>
              <w:t>SQL</w:t>
            </w:r>
          </w:p>
        </w:tc>
        <w:tc>
          <w:tcPr>
            <w:tcW w:w="7791" w:type="dxa"/>
          </w:tcPr>
          <w:p w:rsidR="00D36C10" w:rsidRPr="00D36C10" w:rsidRDefault="00D36C10">
            <w:pPr>
              <w:rPr>
                <w:lang w:val="en-US"/>
              </w:rPr>
            </w:pPr>
            <w:r>
              <w:rPr>
                <w:lang w:val="en-US"/>
              </w:rPr>
              <w:t>Structured query language</w:t>
            </w:r>
          </w:p>
        </w:tc>
      </w:tr>
      <w:tr w:rsidR="00D36C10" w:rsidRPr="008C6E79" w:rsidTr="00D36C10">
        <w:tc>
          <w:tcPr>
            <w:tcW w:w="1271" w:type="dxa"/>
          </w:tcPr>
          <w:p w:rsidR="00D36C10" w:rsidRPr="00D36C10" w:rsidRDefault="00D36C10">
            <w:pPr>
              <w:rPr>
                <w:lang w:val="en-US"/>
              </w:rPr>
            </w:pPr>
            <w:r>
              <w:rPr>
                <w:lang w:val="en-US"/>
              </w:rPr>
              <w:t>PHP</w:t>
            </w:r>
          </w:p>
        </w:tc>
        <w:tc>
          <w:tcPr>
            <w:tcW w:w="7791" w:type="dxa"/>
          </w:tcPr>
          <w:p w:rsidR="00D36C10" w:rsidRPr="00D36C10" w:rsidRDefault="00D36C10">
            <w:pPr>
              <w:rPr>
                <w:lang w:val="en-US"/>
              </w:rPr>
            </w:pPr>
            <w:r>
              <w:rPr>
                <w:lang w:val="en-US"/>
              </w:rPr>
              <w:t>Personal home page (</w:t>
            </w:r>
            <w:r w:rsidRPr="00D36C10">
              <w:rPr>
                <w:lang w:val="en-US"/>
              </w:rPr>
              <w:t>original name for PHP server-side scripting language)</w:t>
            </w:r>
          </w:p>
        </w:tc>
      </w:tr>
      <w:tr w:rsidR="00D36C10" w:rsidRPr="008C6E79" w:rsidTr="00D36C10">
        <w:tc>
          <w:tcPr>
            <w:tcW w:w="1271" w:type="dxa"/>
          </w:tcPr>
          <w:p w:rsidR="00D36C10" w:rsidRPr="00D36C10" w:rsidRDefault="00D36C10">
            <w:pPr>
              <w:rPr>
                <w:lang w:val="en-US"/>
              </w:rPr>
            </w:pPr>
            <w:r>
              <w:rPr>
                <w:lang w:val="en-US"/>
              </w:rPr>
              <w:t>SSD</w:t>
            </w:r>
          </w:p>
        </w:tc>
        <w:tc>
          <w:tcPr>
            <w:tcW w:w="7791" w:type="dxa"/>
          </w:tcPr>
          <w:p w:rsidR="00D36C10" w:rsidRPr="00D36C10" w:rsidRDefault="00D36C10">
            <w:pPr>
              <w:rPr>
                <w:lang w:val="en-US"/>
              </w:rPr>
            </w:pPr>
            <w:r>
              <w:rPr>
                <w:lang w:val="en-US"/>
              </w:rPr>
              <w:t>Solid state disk or drive or device</w:t>
            </w:r>
          </w:p>
        </w:tc>
      </w:tr>
      <w:tr w:rsidR="00D36C10" w:rsidRPr="00D36C10" w:rsidTr="00D36C10">
        <w:tc>
          <w:tcPr>
            <w:tcW w:w="1271" w:type="dxa"/>
          </w:tcPr>
          <w:p w:rsidR="00D36C10" w:rsidRPr="00D36C10" w:rsidRDefault="00D36C10">
            <w:pPr>
              <w:rPr>
                <w:lang w:val="en-US"/>
              </w:rPr>
            </w:pPr>
            <w:r>
              <w:rPr>
                <w:lang w:val="en-US"/>
              </w:rPr>
              <w:t>HDD</w:t>
            </w:r>
          </w:p>
        </w:tc>
        <w:tc>
          <w:tcPr>
            <w:tcW w:w="7791" w:type="dxa"/>
          </w:tcPr>
          <w:p w:rsidR="00D36C10" w:rsidRPr="00D36C10" w:rsidRDefault="00D36C10">
            <w:pPr>
              <w:rPr>
                <w:lang w:val="en-US"/>
              </w:rPr>
            </w:pPr>
            <w:r>
              <w:rPr>
                <w:lang w:val="en-US"/>
              </w:rPr>
              <w:t>Hard drive disk</w:t>
            </w:r>
          </w:p>
        </w:tc>
      </w:tr>
      <w:tr w:rsidR="00D36C10" w:rsidRPr="00D36C10" w:rsidTr="00D36C10">
        <w:tc>
          <w:tcPr>
            <w:tcW w:w="1271" w:type="dxa"/>
          </w:tcPr>
          <w:p w:rsidR="00D36C10" w:rsidRPr="00D36C10" w:rsidRDefault="00D36C10">
            <w:pPr>
              <w:rPr>
                <w:lang w:val="en-US"/>
              </w:rPr>
            </w:pPr>
            <w:r>
              <w:rPr>
                <w:lang w:val="en-US"/>
              </w:rPr>
              <w:t>CPU</w:t>
            </w:r>
          </w:p>
        </w:tc>
        <w:tc>
          <w:tcPr>
            <w:tcW w:w="7791" w:type="dxa"/>
          </w:tcPr>
          <w:p w:rsidR="00D36C10" w:rsidRPr="00D36C10" w:rsidRDefault="00D36C10">
            <w:pPr>
              <w:rPr>
                <w:lang w:val="en-US"/>
              </w:rPr>
            </w:pPr>
            <w:r>
              <w:rPr>
                <w:lang w:val="en-US"/>
              </w:rPr>
              <w:t>Central processing unit</w:t>
            </w:r>
          </w:p>
        </w:tc>
      </w:tr>
      <w:tr w:rsidR="00D36C10" w:rsidRPr="008C6E79" w:rsidTr="00D36C10">
        <w:tc>
          <w:tcPr>
            <w:tcW w:w="1271" w:type="dxa"/>
          </w:tcPr>
          <w:p w:rsidR="00D36C10" w:rsidRPr="00D36C10" w:rsidRDefault="00D36C10">
            <w:pPr>
              <w:rPr>
                <w:lang w:val="en-US"/>
              </w:rPr>
            </w:pPr>
            <w:r>
              <w:rPr>
                <w:lang w:val="en-US"/>
              </w:rPr>
              <w:t>RAID</w:t>
            </w:r>
          </w:p>
        </w:tc>
        <w:tc>
          <w:tcPr>
            <w:tcW w:w="7791" w:type="dxa"/>
          </w:tcPr>
          <w:p w:rsidR="00D36C10" w:rsidRPr="00D36C10" w:rsidRDefault="00D36C10">
            <w:pPr>
              <w:rPr>
                <w:lang w:val="en-US"/>
              </w:rPr>
            </w:pPr>
            <w:r w:rsidRPr="00D36C10">
              <w:rPr>
                <w:lang w:val="en-US"/>
              </w:rPr>
              <w:t>Redundant Array of Independent Disks</w:t>
            </w:r>
          </w:p>
        </w:tc>
      </w:tr>
      <w:tr w:rsidR="00D36C10" w:rsidRPr="00D36C10" w:rsidTr="00D36C10">
        <w:tc>
          <w:tcPr>
            <w:tcW w:w="1271" w:type="dxa"/>
          </w:tcPr>
          <w:p w:rsidR="00D36C10" w:rsidRDefault="00510528">
            <w:pPr>
              <w:rPr>
                <w:lang w:val="en-US"/>
              </w:rPr>
            </w:pPr>
            <w:proofErr w:type="spellStart"/>
            <w:r>
              <w:rPr>
                <w:lang w:val="en-US"/>
              </w:rPr>
              <w:t>NodeJS</w:t>
            </w:r>
            <w:proofErr w:type="spellEnd"/>
            <w:r>
              <w:rPr>
                <w:lang w:val="en-US"/>
              </w:rPr>
              <w:t xml:space="preserve"> </w:t>
            </w:r>
          </w:p>
        </w:tc>
        <w:tc>
          <w:tcPr>
            <w:tcW w:w="7791" w:type="dxa"/>
          </w:tcPr>
          <w:p w:rsidR="00D36C10" w:rsidRPr="00D36C10" w:rsidRDefault="00510528">
            <w:pPr>
              <w:rPr>
                <w:lang w:val="en-US"/>
              </w:rPr>
            </w:pPr>
            <w:r>
              <w:rPr>
                <w:lang w:val="en-US"/>
              </w:rPr>
              <w:t xml:space="preserve">Node </w:t>
            </w:r>
            <w:proofErr w:type="spellStart"/>
            <w:r>
              <w:rPr>
                <w:lang w:val="en-US"/>
              </w:rPr>
              <w:t>Javascript</w:t>
            </w:r>
            <w:proofErr w:type="spellEnd"/>
          </w:p>
        </w:tc>
      </w:tr>
      <w:tr w:rsidR="00D36C10" w:rsidRPr="00D36C10" w:rsidTr="00D36C10">
        <w:tc>
          <w:tcPr>
            <w:tcW w:w="1271" w:type="dxa"/>
          </w:tcPr>
          <w:p w:rsidR="00D36C10" w:rsidRDefault="00510528">
            <w:pPr>
              <w:rPr>
                <w:lang w:val="en-US"/>
              </w:rPr>
            </w:pPr>
            <w:r>
              <w:rPr>
                <w:lang w:val="en-US"/>
              </w:rPr>
              <w:t>CISCO</w:t>
            </w:r>
          </w:p>
        </w:tc>
        <w:tc>
          <w:tcPr>
            <w:tcW w:w="7791" w:type="dxa"/>
          </w:tcPr>
          <w:p w:rsidR="00D36C10" w:rsidRPr="00D36C10" w:rsidRDefault="00510528">
            <w:pPr>
              <w:rPr>
                <w:lang w:val="en-US"/>
              </w:rPr>
            </w:pPr>
            <w:r>
              <w:rPr>
                <w:lang w:val="en-US"/>
              </w:rPr>
              <w:t>Computer information system company</w:t>
            </w:r>
          </w:p>
        </w:tc>
      </w:tr>
    </w:tbl>
    <w:p w:rsidR="00D36C10" w:rsidRPr="008C6E79" w:rsidRDefault="00D36C10">
      <w:pPr>
        <w:rPr>
          <w:sz w:val="16"/>
          <w:szCs w:val="16"/>
          <w:lang w:val="en-US"/>
        </w:rPr>
      </w:pPr>
      <w:bookmarkStart w:id="0" w:name="_GoBack"/>
      <w:bookmarkEnd w:id="0"/>
    </w:p>
    <w:tbl>
      <w:tblPr>
        <w:tblStyle w:val="Grilledutableau"/>
        <w:tblW w:w="0" w:type="auto"/>
        <w:tblLook w:val="04A0" w:firstRow="1" w:lastRow="0" w:firstColumn="1" w:lastColumn="0" w:noHBand="0" w:noVBand="1"/>
      </w:tblPr>
      <w:tblGrid>
        <w:gridCol w:w="1271"/>
        <w:gridCol w:w="7791"/>
      </w:tblGrid>
      <w:tr w:rsidR="00D36C10" w:rsidTr="00D36C10">
        <w:tc>
          <w:tcPr>
            <w:tcW w:w="1271" w:type="dxa"/>
          </w:tcPr>
          <w:p w:rsidR="00D36C10" w:rsidRDefault="00510528">
            <w:pPr>
              <w:rPr>
                <w:lang w:val="en-US"/>
              </w:rPr>
            </w:pPr>
            <w:r>
              <w:rPr>
                <w:lang w:val="en-US"/>
              </w:rPr>
              <w:t>OOP</w:t>
            </w:r>
          </w:p>
        </w:tc>
        <w:tc>
          <w:tcPr>
            <w:tcW w:w="7791" w:type="dxa"/>
          </w:tcPr>
          <w:p w:rsidR="00D36C10" w:rsidRDefault="00510528">
            <w:pPr>
              <w:rPr>
                <w:lang w:val="en-US"/>
              </w:rPr>
            </w:pPr>
            <w:r>
              <w:rPr>
                <w:lang w:val="en-US"/>
              </w:rPr>
              <w:t>Object oriented programming</w:t>
            </w:r>
          </w:p>
        </w:tc>
      </w:tr>
      <w:tr w:rsidR="00D36C10" w:rsidTr="00D36C10">
        <w:tc>
          <w:tcPr>
            <w:tcW w:w="1271" w:type="dxa"/>
          </w:tcPr>
          <w:p w:rsidR="00D36C10" w:rsidRDefault="00510528">
            <w:pPr>
              <w:rPr>
                <w:lang w:val="en-US"/>
              </w:rPr>
            </w:pPr>
            <w:r>
              <w:rPr>
                <w:lang w:val="en-US"/>
              </w:rPr>
              <w:t>SCM/ VCS</w:t>
            </w:r>
          </w:p>
        </w:tc>
        <w:tc>
          <w:tcPr>
            <w:tcW w:w="7791" w:type="dxa"/>
          </w:tcPr>
          <w:p w:rsidR="00D36C10" w:rsidRDefault="00510528">
            <w:pPr>
              <w:rPr>
                <w:lang w:val="en-US"/>
              </w:rPr>
            </w:pPr>
            <w:r>
              <w:rPr>
                <w:lang w:val="en-US"/>
              </w:rPr>
              <w:t>Source control management (aka VCS version control system)</w:t>
            </w:r>
          </w:p>
        </w:tc>
      </w:tr>
      <w:tr w:rsidR="00D36C10" w:rsidRPr="008C6E79" w:rsidTr="00D36C10">
        <w:tc>
          <w:tcPr>
            <w:tcW w:w="1271" w:type="dxa"/>
          </w:tcPr>
          <w:p w:rsidR="00D36C10" w:rsidRDefault="00510528">
            <w:pPr>
              <w:rPr>
                <w:lang w:val="en-US"/>
              </w:rPr>
            </w:pPr>
            <w:r>
              <w:rPr>
                <w:lang w:val="en-US"/>
              </w:rPr>
              <w:t>WYSIWYG</w:t>
            </w:r>
          </w:p>
        </w:tc>
        <w:tc>
          <w:tcPr>
            <w:tcW w:w="7791" w:type="dxa"/>
          </w:tcPr>
          <w:p w:rsidR="00D36C10" w:rsidRDefault="00510528">
            <w:pPr>
              <w:rPr>
                <w:lang w:val="en-US"/>
              </w:rPr>
            </w:pPr>
            <w:r>
              <w:rPr>
                <w:lang w:val="en-US"/>
              </w:rPr>
              <w:t>What you see is what you get – (</w:t>
            </w:r>
            <w:proofErr w:type="spellStart"/>
            <w:r>
              <w:rPr>
                <w:lang w:val="en-US"/>
              </w:rPr>
              <w:t>ex rich</w:t>
            </w:r>
            <w:proofErr w:type="spellEnd"/>
            <w:r>
              <w:rPr>
                <w:lang w:val="en-US"/>
              </w:rPr>
              <w:t xml:space="preserve"> text editor)</w:t>
            </w:r>
          </w:p>
        </w:tc>
      </w:tr>
      <w:tr w:rsidR="00D36C10" w:rsidTr="00D36C10">
        <w:tc>
          <w:tcPr>
            <w:tcW w:w="1271" w:type="dxa"/>
          </w:tcPr>
          <w:p w:rsidR="00D36C10" w:rsidRDefault="00510528">
            <w:pPr>
              <w:rPr>
                <w:lang w:val="en-US"/>
              </w:rPr>
            </w:pPr>
            <w:r>
              <w:rPr>
                <w:lang w:val="en-US"/>
              </w:rPr>
              <w:t>GUI</w:t>
            </w:r>
          </w:p>
        </w:tc>
        <w:tc>
          <w:tcPr>
            <w:tcW w:w="7791" w:type="dxa"/>
          </w:tcPr>
          <w:p w:rsidR="00D36C10" w:rsidRDefault="00510528">
            <w:pPr>
              <w:rPr>
                <w:lang w:val="en-US"/>
              </w:rPr>
            </w:pPr>
            <w:r>
              <w:rPr>
                <w:lang w:val="en-US"/>
              </w:rPr>
              <w:t>Graphic user interface</w:t>
            </w:r>
          </w:p>
        </w:tc>
      </w:tr>
      <w:tr w:rsidR="00766F05" w:rsidTr="00D36C10">
        <w:tc>
          <w:tcPr>
            <w:tcW w:w="1271" w:type="dxa"/>
          </w:tcPr>
          <w:p w:rsidR="00766F05" w:rsidRDefault="00766F05">
            <w:pPr>
              <w:rPr>
                <w:lang w:val="en-US"/>
              </w:rPr>
            </w:pPr>
            <w:r>
              <w:rPr>
                <w:lang w:val="en-US"/>
              </w:rPr>
              <w:t>MVC</w:t>
            </w:r>
          </w:p>
        </w:tc>
        <w:tc>
          <w:tcPr>
            <w:tcW w:w="7791" w:type="dxa"/>
          </w:tcPr>
          <w:p w:rsidR="00766F05" w:rsidRDefault="00766F05">
            <w:pPr>
              <w:rPr>
                <w:lang w:val="en-US"/>
              </w:rPr>
            </w:pPr>
            <w:r>
              <w:rPr>
                <w:lang w:val="en-US"/>
              </w:rPr>
              <w:t>Model view controller</w:t>
            </w:r>
          </w:p>
        </w:tc>
      </w:tr>
      <w:tr w:rsidR="00766F05" w:rsidRPr="008C6E79" w:rsidTr="00D36C10">
        <w:tc>
          <w:tcPr>
            <w:tcW w:w="1271" w:type="dxa"/>
          </w:tcPr>
          <w:p w:rsidR="00766F05" w:rsidRDefault="00766F05">
            <w:pPr>
              <w:rPr>
                <w:lang w:val="en-US"/>
              </w:rPr>
            </w:pPr>
            <w:r>
              <w:rPr>
                <w:lang w:val="en-US"/>
              </w:rPr>
              <w:t>ASCII</w:t>
            </w:r>
          </w:p>
        </w:tc>
        <w:tc>
          <w:tcPr>
            <w:tcW w:w="7791" w:type="dxa"/>
          </w:tcPr>
          <w:p w:rsidR="00766F05" w:rsidRDefault="00766F05">
            <w:pPr>
              <w:rPr>
                <w:lang w:val="en-US"/>
              </w:rPr>
            </w:pPr>
            <w:r w:rsidRPr="00766F05">
              <w:rPr>
                <w:lang w:val="en-US"/>
              </w:rPr>
              <w:t>American Standard Code for Information Interexchange (ASCII) is a standard that assigns letters, numbers and other characters different slots, available in the 8-bit code.</w:t>
            </w:r>
          </w:p>
        </w:tc>
      </w:tr>
      <w:tr w:rsidR="00D36C10" w:rsidTr="00D36C10">
        <w:tc>
          <w:tcPr>
            <w:tcW w:w="1271" w:type="dxa"/>
          </w:tcPr>
          <w:p w:rsidR="00D36C10" w:rsidRDefault="00510528">
            <w:pPr>
              <w:rPr>
                <w:lang w:val="en-US"/>
              </w:rPr>
            </w:pPr>
            <w:r>
              <w:rPr>
                <w:lang w:val="en-US"/>
              </w:rPr>
              <w:t>API</w:t>
            </w:r>
          </w:p>
        </w:tc>
        <w:tc>
          <w:tcPr>
            <w:tcW w:w="7791" w:type="dxa"/>
          </w:tcPr>
          <w:p w:rsidR="00D36C10" w:rsidRDefault="00510528">
            <w:pPr>
              <w:rPr>
                <w:lang w:val="en-US"/>
              </w:rPr>
            </w:pPr>
            <w:r>
              <w:rPr>
                <w:lang w:val="en-US"/>
              </w:rPr>
              <w:t>Application programming interface</w:t>
            </w:r>
          </w:p>
        </w:tc>
      </w:tr>
      <w:tr w:rsidR="00D36C10" w:rsidTr="00D36C10">
        <w:tc>
          <w:tcPr>
            <w:tcW w:w="1271" w:type="dxa"/>
          </w:tcPr>
          <w:p w:rsidR="00D36C10" w:rsidRDefault="00510528">
            <w:pPr>
              <w:rPr>
                <w:lang w:val="en-US"/>
              </w:rPr>
            </w:pPr>
            <w:r>
              <w:rPr>
                <w:lang w:val="en-US"/>
              </w:rPr>
              <w:t>HTTP</w:t>
            </w:r>
          </w:p>
        </w:tc>
        <w:tc>
          <w:tcPr>
            <w:tcW w:w="7791" w:type="dxa"/>
          </w:tcPr>
          <w:p w:rsidR="00D36C10" w:rsidRDefault="00510528">
            <w:pPr>
              <w:rPr>
                <w:lang w:val="en-US"/>
              </w:rPr>
            </w:pPr>
            <w:r>
              <w:rPr>
                <w:lang w:val="en-US"/>
              </w:rPr>
              <w:t>Hypertext transfer protocol</w:t>
            </w:r>
          </w:p>
        </w:tc>
      </w:tr>
      <w:tr w:rsidR="00D36C10" w:rsidRPr="008C6E79" w:rsidTr="00D36C10">
        <w:tc>
          <w:tcPr>
            <w:tcW w:w="1271" w:type="dxa"/>
          </w:tcPr>
          <w:p w:rsidR="00D36C10" w:rsidRDefault="00510528">
            <w:pPr>
              <w:rPr>
                <w:lang w:val="en-US"/>
              </w:rPr>
            </w:pPr>
            <w:r>
              <w:rPr>
                <w:lang w:val="en-US"/>
              </w:rPr>
              <w:t>REST (API)</w:t>
            </w:r>
          </w:p>
        </w:tc>
        <w:tc>
          <w:tcPr>
            <w:tcW w:w="7791" w:type="dxa"/>
          </w:tcPr>
          <w:p w:rsidR="00D36C10" w:rsidRDefault="00510528">
            <w:pPr>
              <w:rPr>
                <w:lang w:val="en-US"/>
              </w:rPr>
            </w:pPr>
            <w:r>
              <w:rPr>
                <w:lang w:val="en-US"/>
              </w:rPr>
              <w:t xml:space="preserve">Representational state transfer </w:t>
            </w:r>
            <w:r w:rsidR="00F14532" w:rsidRPr="00F14532">
              <w:rPr>
                <w:lang w:val="en-US"/>
              </w:rPr>
              <w:t>is a two-way connection between two or more programs that allow them to exchange and sync data while they are both running.</w:t>
            </w:r>
          </w:p>
        </w:tc>
      </w:tr>
      <w:tr w:rsidR="00F14532" w:rsidTr="00D36C10">
        <w:tc>
          <w:tcPr>
            <w:tcW w:w="1271" w:type="dxa"/>
          </w:tcPr>
          <w:p w:rsidR="00F14532" w:rsidRDefault="00F14532">
            <w:pPr>
              <w:rPr>
                <w:lang w:val="en-US"/>
              </w:rPr>
            </w:pPr>
            <w:r>
              <w:rPr>
                <w:lang w:val="en-US"/>
              </w:rPr>
              <w:t>DDE</w:t>
            </w:r>
          </w:p>
        </w:tc>
        <w:tc>
          <w:tcPr>
            <w:tcW w:w="7791" w:type="dxa"/>
          </w:tcPr>
          <w:p w:rsidR="00F14532" w:rsidRDefault="00F14532">
            <w:pPr>
              <w:rPr>
                <w:lang w:val="en-US"/>
              </w:rPr>
            </w:pPr>
            <w:r>
              <w:rPr>
                <w:lang w:val="en-US"/>
              </w:rPr>
              <w:t xml:space="preserve">Dynamic data exchange - </w:t>
            </w:r>
          </w:p>
        </w:tc>
      </w:tr>
      <w:tr w:rsidR="00D36C10" w:rsidRPr="008C6E79" w:rsidTr="00D36C10">
        <w:tc>
          <w:tcPr>
            <w:tcW w:w="1271" w:type="dxa"/>
          </w:tcPr>
          <w:p w:rsidR="00D36C10" w:rsidRDefault="00510528">
            <w:pPr>
              <w:rPr>
                <w:lang w:val="en-US"/>
              </w:rPr>
            </w:pPr>
            <w:r>
              <w:rPr>
                <w:lang w:val="en-US"/>
              </w:rPr>
              <w:t>IDE</w:t>
            </w:r>
          </w:p>
        </w:tc>
        <w:tc>
          <w:tcPr>
            <w:tcW w:w="7791" w:type="dxa"/>
          </w:tcPr>
          <w:p w:rsidR="00D36C10" w:rsidRDefault="00510528">
            <w:pPr>
              <w:rPr>
                <w:lang w:val="en-US"/>
              </w:rPr>
            </w:pPr>
            <w:r>
              <w:rPr>
                <w:lang w:val="en-US"/>
              </w:rPr>
              <w:t>Integrated development environment (visual studio, eclipse)</w:t>
            </w:r>
          </w:p>
        </w:tc>
      </w:tr>
      <w:tr w:rsidR="00766F05" w:rsidTr="00D36C10">
        <w:tc>
          <w:tcPr>
            <w:tcW w:w="1271" w:type="dxa"/>
          </w:tcPr>
          <w:p w:rsidR="00766F05" w:rsidRDefault="00766F05">
            <w:pPr>
              <w:rPr>
                <w:lang w:val="en-US"/>
              </w:rPr>
            </w:pPr>
            <w:r>
              <w:rPr>
                <w:lang w:val="en-US"/>
              </w:rPr>
              <w:t>TDD</w:t>
            </w:r>
          </w:p>
        </w:tc>
        <w:tc>
          <w:tcPr>
            <w:tcW w:w="7791" w:type="dxa"/>
          </w:tcPr>
          <w:p w:rsidR="00766F05" w:rsidRDefault="00766F05">
            <w:pPr>
              <w:rPr>
                <w:lang w:val="en-US"/>
              </w:rPr>
            </w:pPr>
            <w:r>
              <w:rPr>
                <w:lang w:val="en-US"/>
              </w:rPr>
              <w:t>Test-driven development</w:t>
            </w:r>
          </w:p>
        </w:tc>
      </w:tr>
      <w:tr w:rsidR="00766F05" w:rsidRPr="008C6E79" w:rsidTr="00D36C10">
        <w:tc>
          <w:tcPr>
            <w:tcW w:w="1271" w:type="dxa"/>
          </w:tcPr>
          <w:p w:rsidR="00766F05" w:rsidRDefault="00766F05">
            <w:pPr>
              <w:rPr>
                <w:lang w:val="en-US"/>
              </w:rPr>
            </w:pPr>
            <w:r>
              <w:rPr>
                <w:lang w:val="en-US"/>
              </w:rPr>
              <w:t>SDK</w:t>
            </w:r>
          </w:p>
        </w:tc>
        <w:tc>
          <w:tcPr>
            <w:tcW w:w="7791" w:type="dxa"/>
          </w:tcPr>
          <w:p w:rsidR="00766F05" w:rsidRDefault="00766F05">
            <w:pPr>
              <w:rPr>
                <w:lang w:val="en-US"/>
              </w:rPr>
            </w:pPr>
            <w:r>
              <w:rPr>
                <w:lang w:val="en-US"/>
              </w:rPr>
              <w:t>Software development kit (set of APIs, code samples, doc)</w:t>
            </w:r>
          </w:p>
        </w:tc>
      </w:tr>
      <w:tr w:rsidR="00F14532" w:rsidTr="00D36C10">
        <w:tc>
          <w:tcPr>
            <w:tcW w:w="1271" w:type="dxa"/>
          </w:tcPr>
          <w:p w:rsidR="00F14532" w:rsidRDefault="00F14532">
            <w:pPr>
              <w:rPr>
                <w:lang w:val="en-US"/>
              </w:rPr>
            </w:pPr>
            <w:r>
              <w:rPr>
                <w:lang w:val="en-US"/>
              </w:rPr>
              <w:t>RAM</w:t>
            </w:r>
          </w:p>
        </w:tc>
        <w:tc>
          <w:tcPr>
            <w:tcW w:w="7791" w:type="dxa"/>
          </w:tcPr>
          <w:p w:rsidR="00F14532" w:rsidRDefault="00F14532">
            <w:pPr>
              <w:rPr>
                <w:lang w:val="en-US"/>
              </w:rPr>
            </w:pPr>
            <w:r>
              <w:rPr>
                <w:lang w:val="en-US"/>
              </w:rPr>
              <w:t>Random access memory</w:t>
            </w:r>
          </w:p>
        </w:tc>
      </w:tr>
      <w:tr w:rsidR="00F14532" w:rsidTr="00D36C10">
        <w:tc>
          <w:tcPr>
            <w:tcW w:w="1271" w:type="dxa"/>
          </w:tcPr>
          <w:p w:rsidR="00F14532" w:rsidRDefault="00F14532">
            <w:pPr>
              <w:rPr>
                <w:lang w:val="en-US"/>
              </w:rPr>
            </w:pPr>
            <w:r>
              <w:rPr>
                <w:lang w:val="en-US"/>
              </w:rPr>
              <w:t>XML</w:t>
            </w:r>
          </w:p>
        </w:tc>
        <w:tc>
          <w:tcPr>
            <w:tcW w:w="7791" w:type="dxa"/>
          </w:tcPr>
          <w:p w:rsidR="00F14532" w:rsidRDefault="00F14532">
            <w:pPr>
              <w:rPr>
                <w:lang w:val="en-US"/>
              </w:rPr>
            </w:pPr>
            <w:r>
              <w:rPr>
                <w:lang w:val="en-US"/>
              </w:rPr>
              <w:t>Extensible markup language</w:t>
            </w:r>
          </w:p>
        </w:tc>
      </w:tr>
      <w:tr w:rsidR="002645C1" w:rsidRPr="008C6E79" w:rsidTr="00D36C10">
        <w:tc>
          <w:tcPr>
            <w:tcW w:w="1271" w:type="dxa"/>
          </w:tcPr>
          <w:p w:rsidR="002645C1" w:rsidRDefault="002645C1">
            <w:pPr>
              <w:rPr>
                <w:lang w:val="en-US"/>
              </w:rPr>
            </w:pPr>
            <w:r>
              <w:rPr>
                <w:lang w:val="en-US"/>
              </w:rPr>
              <w:t>BASIC</w:t>
            </w:r>
          </w:p>
        </w:tc>
        <w:tc>
          <w:tcPr>
            <w:tcW w:w="7791" w:type="dxa"/>
          </w:tcPr>
          <w:p w:rsidR="002645C1" w:rsidRDefault="002645C1">
            <w:pPr>
              <w:rPr>
                <w:lang w:val="en-US"/>
              </w:rPr>
            </w:pPr>
            <w:r w:rsidRPr="002645C1">
              <w:rPr>
                <w:lang w:val="en-US"/>
              </w:rPr>
              <w:t>Beginner's All-purpose Symbolic Instruction Code</w:t>
            </w:r>
          </w:p>
        </w:tc>
      </w:tr>
      <w:tr w:rsidR="002645C1" w:rsidRPr="008C6E79" w:rsidTr="00D36C10">
        <w:tc>
          <w:tcPr>
            <w:tcW w:w="1271" w:type="dxa"/>
          </w:tcPr>
          <w:p w:rsidR="002645C1" w:rsidRDefault="002645C1">
            <w:pPr>
              <w:rPr>
                <w:lang w:val="en-US"/>
              </w:rPr>
            </w:pPr>
            <w:r>
              <w:rPr>
                <w:lang w:val="en-US"/>
              </w:rPr>
              <w:t>BIOS</w:t>
            </w:r>
          </w:p>
        </w:tc>
        <w:tc>
          <w:tcPr>
            <w:tcW w:w="7791" w:type="dxa"/>
          </w:tcPr>
          <w:p w:rsidR="002645C1" w:rsidRPr="002645C1" w:rsidRDefault="002645C1">
            <w:pPr>
              <w:rPr>
                <w:lang w:val="en-US"/>
              </w:rPr>
            </w:pPr>
            <w:r w:rsidRPr="002645C1">
              <w:rPr>
                <w:lang w:val="en-US"/>
              </w:rPr>
              <w:t xml:space="preserve">Basic </w:t>
            </w:r>
            <w:proofErr w:type="spellStart"/>
            <w:r w:rsidRPr="002645C1">
              <w:rPr>
                <w:lang w:val="en-US"/>
              </w:rPr>
              <w:t>Input/Output</w:t>
            </w:r>
            <w:proofErr w:type="spellEnd"/>
            <w:r w:rsidRPr="002645C1">
              <w:rPr>
                <w:lang w:val="en-US"/>
              </w:rPr>
              <w:t xml:space="preserve"> System (The BIOS is a program pre-installed on Windows-based computers (not on Macs) that the computer uses to start up</w:t>
            </w:r>
            <w:r>
              <w:rPr>
                <w:lang w:val="en-US"/>
              </w:rPr>
              <w:t>)</w:t>
            </w:r>
          </w:p>
        </w:tc>
      </w:tr>
      <w:tr w:rsidR="00F14532" w:rsidTr="00D36C10">
        <w:tc>
          <w:tcPr>
            <w:tcW w:w="1271" w:type="dxa"/>
          </w:tcPr>
          <w:p w:rsidR="00F14532" w:rsidRDefault="002645C1">
            <w:pPr>
              <w:rPr>
                <w:lang w:val="en-US"/>
              </w:rPr>
            </w:pPr>
            <w:r>
              <w:rPr>
                <w:lang w:val="en-US"/>
              </w:rPr>
              <w:t>ROM</w:t>
            </w:r>
          </w:p>
        </w:tc>
        <w:tc>
          <w:tcPr>
            <w:tcW w:w="7791" w:type="dxa"/>
          </w:tcPr>
          <w:p w:rsidR="00F14532" w:rsidRDefault="002645C1">
            <w:pPr>
              <w:rPr>
                <w:lang w:val="en-US"/>
              </w:rPr>
            </w:pPr>
            <w:r>
              <w:rPr>
                <w:lang w:val="en-US"/>
              </w:rPr>
              <w:t>Read only memory</w:t>
            </w:r>
          </w:p>
        </w:tc>
      </w:tr>
      <w:tr w:rsidR="002645C1" w:rsidTr="00D36C10">
        <w:tc>
          <w:tcPr>
            <w:tcW w:w="1271" w:type="dxa"/>
          </w:tcPr>
          <w:p w:rsidR="002645C1" w:rsidRDefault="002645C1">
            <w:pPr>
              <w:rPr>
                <w:lang w:val="en-US"/>
              </w:rPr>
            </w:pPr>
            <w:r>
              <w:rPr>
                <w:lang w:val="en-US"/>
              </w:rPr>
              <w:t>GPU</w:t>
            </w:r>
          </w:p>
        </w:tc>
        <w:tc>
          <w:tcPr>
            <w:tcW w:w="7791" w:type="dxa"/>
          </w:tcPr>
          <w:p w:rsidR="002645C1" w:rsidRDefault="002645C1">
            <w:pPr>
              <w:rPr>
                <w:lang w:val="en-US"/>
              </w:rPr>
            </w:pPr>
            <w:r w:rsidRPr="002645C1">
              <w:rPr>
                <w:lang w:val="en-US"/>
              </w:rPr>
              <w:t>Graphics Processing Unit</w:t>
            </w:r>
          </w:p>
        </w:tc>
      </w:tr>
      <w:tr w:rsidR="002645C1" w:rsidTr="00D36C10">
        <w:tc>
          <w:tcPr>
            <w:tcW w:w="1271" w:type="dxa"/>
          </w:tcPr>
          <w:p w:rsidR="002645C1" w:rsidRDefault="002645C1">
            <w:pPr>
              <w:rPr>
                <w:lang w:val="en-US"/>
              </w:rPr>
            </w:pPr>
            <w:r>
              <w:rPr>
                <w:lang w:val="en-US"/>
              </w:rPr>
              <w:t>HDMI</w:t>
            </w:r>
          </w:p>
        </w:tc>
        <w:tc>
          <w:tcPr>
            <w:tcW w:w="7791" w:type="dxa"/>
          </w:tcPr>
          <w:p w:rsidR="002645C1" w:rsidRPr="002645C1" w:rsidRDefault="002645C1">
            <w:pPr>
              <w:rPr>
                <w:lang w:val="en-US"/>
              </w:rPr>
            </w:pPr>
            <w:r w:rsidRPr="002645C1">
              <w:rPr>
                <w:lang w:val="en-US"/>
              </w:rPr>
              <w:t>High-Definition Multimedia Interface</w:t>
            </w:r>
          </w:p>
        </w:tc>
      </w:tr>
      <w:tr w:rsidR="002645C1" w:rsidRPr="008C6E79" w:rsidTr="00D36C10">
        <w:tc>
          <w:tcPr>
            <w:tcW w:w="1271" w:type="dxa"/>
          </w:tcPr>
          <w:p w:rsidR="002645C1" w:rsidRDefault="002645C1">
            <w:pPr>
              <w:rPr>
                <w:lang w:val="en-US"/>
              </w:rPr>
            </w:pPr>
            <w:r>
              <w:rPr>
                <w:lang w:val="en-US"/>
              </w:rPr>
              <w:t>ICT</w:t>
            </w:r>
          </w:p>
        </w:tc>
        <w:tc>
          <w:tcPr>
            <w:tcW w:w="7791" w:type="dxa"/>
          </w:tcPr>
          <w:p w:rsidR="002645C1" w:rsidRPr="002645C1" w:rsidRDefault="002645C1">
            <w:pPr>
              <w:rPr>
                <w:lang w:val="en-US"/>
              </w:rPr>
            </w:pPr>
            <w:r w:rsidRPr="002645C1">
              <w:rPr>
                <w:lang w:val="en-US"/>
              </w:rPr>
              <w:t>ICT is short for "Information and Communication Technologies." It is similar to IT (Information Technology), but focuses more on telecommunications mediums, such as the Internet, cell phone networks, and satellite technology.</w:t>
            </w:r>
          </w:p>
        </w:tc>
      </w:tr>
      <w:tr w:rsidR="002645C1" w:rsidTr="00D36C10">
        <w:tc>
          <w:tcPr>
            <w:tcW w:w="1271" w:type="dxa"/>
          </w:tcPr>
          <w:p w:rsidR="002645C1" w:rsidRDefault="002645C1">
            <w:pPr>
              <w:rPr>
                <w:lang w:val="en-US"/>
              </w:rPr>
            </w:pPr>
            <w:r>
              <w:rPr>
                <w:lang w:val="en-US"/>
              </w:rPr>
              <w:t>VPN</w:t>
            </w:r>
          </w:p>
        </w:tc>
        <w:tc>
          <w:tcPr>
            <w:tcW w:w="7791" w:type="dxa"/>
          </w:tcPr>
          <w:p w:rsidR="002645C1" w:rsidRPr="002645C1" w:rsidRDefault="002645C1">
            <w:pPr>
              <w:rPr>
                <w:lang w:val="en-US"/>
              </w:rPr>
            </w:pPr>
            <w:r>
              <w:rPr>
                <w:lang w:val="en-US"/>
              </w:rPr>
              <w:t>Virtual private network</w:t>
            </w:r>
          </w:p>
        </w:tc>
      </w:tr>
      <w:tr w:rsidR="002645C1" w:rsidTr="00D36C10">
        <w:tc>
          <w:tcPr>
            <w:tcW w:w="1271" w:type="dxa"/>
          </w:tcPr>
          <w:p w:rsidR="002645C1" w:rsidRDefault="002645C1">
            <w:pPr>
              <w:rPr>
                <w:lang w:val="en-US"/>
              </w:rPr>
            </w:pPr>
            <w:r>
              <w:rPr>
                <w:lang w:val="en-US"/>
              </w:rPr>
              <w:t>LAN</w:t>
            </w:r>
          </w:p>
        </w:tc>
        <w:tc>
          <w:tcPr>
            <w:tcW w:w="7791" w:type="dxa"/>
          </w:tcPr>
          <w:p w:rsidR="002645C1" w:rsidRDefault="002645C1">
            <w:pPr>
              <w:rPr>
                <w:lang w:val="en-US"/>
              </w:rPr>
            </w:pPr>
            <w:r>
              <w:rPr>
                <w:lang w:val="en-US"/>
              </w:rPr>
              <w:t>Local area network/ WAN</w:t>
            </w:r>
          </w:p>
        </w:tc>
      </w:tr>
      <w:tr w:rsidR="002645C1" w:rsidTr="00D36C10">
        <w:tc>
          <w:tcPr>
            <w:tcW w:w="1271" w:type="dxa"/>
          </w:tcPr>
          <w:p w:rsidR="002645C1" w:rsidRDefault="002645C1">
            <w:pPr>
              <w:rPr>
                <w:lang w:val="en-US"/>
              </w:rPr>
            </w:pPr>
            <w:proofErr w:type="spellStart"/>
            <w:r>
              <w:rPr>
                <w:lang w:val="en-US"/>
              </w:rPr>
              <w:t>wifi</w:t>
            </w:r>
            <w:proofErr w:type="spellEnd"/>
          </w:p>
        </w:tc>
        <w:tc>
          <w:tcPr>
            <w:tcW w:w="7791" w:type="dxa"/>
          </w:tcPr>
          <w:p w:rsidR="002645C1" w:rsidRDefault="002645C1">
            <w:pPr>
              <w:rPr>
                <w:lang w:val="en-US"/>
              </w:rPr>
            </w:pPr>
            <w:r>
              <w:rPr>
                <w:lang w:val="en-US"/>
              </w:rPr>
              <w:t>Wireless fidelity</w:t>
            </w:r>
          </w:p>
        </w:tc>
      </w:tr>
      <w:tr w:rsidR="00F34D41" w:rsidTr="00D36C10">
        <w:tc>
          <w:tcPr>
            <w:tcW w:w="1271" w:type="dxa"/>
          </w:tcPr>
          <w:p w:rsidR="00F34D41" w:rsidRDefault="00F34D41">
            <w:pPr>
              <w:rPr>
                <w:lang w:val="en-US"/>
              </w:rPr>
            </w:pPr>
            <w:r>
              <w:rPr>
                <w:lang w:val="en-US"/>
              </w:rPr>
              <w:t>NAS</w:t>
            </w:r>
          </w:p>
        </w:tc>
        <w:tc>
          <w:tcPr>
            <w:tcW w:w="7791" w:type="dxa"/>
          </w:tcPr>
          <w:p w:rsidR="00F34D41" w:rsidRDefault="00F34D41">
            <w:pPr>
              <w:rPr>
                <w:lang w:val="en-US"/>
              </w:rPr>
            </w:pPr>
            <w:r>
              <w:rPr>
                <w:lang w:val="en-US"/>
              </w:rPr>
              <w:t>Network attached storage</w:t>
            </w:r>
          </w:p>
        </w:tc>
      </w:tr>
      <w:tr w:rsidR="00F34D41" w:rsidTr="00D36C10">
        <w:tc>
          <w:tcPr>
            <w:tcW w:w="1271" w:type="dxa"/>
          </w:tcPr>
          <w:p w:rsidR="00F34D41" w:rsidRDefault="00F34D41">
            <w:pPr>
              <w:rPr>
                <w:lang w:val="en-US"/>
              </w:rPr>
            </w:pPr>
            <w:r>
              <w:rPr>
                <w:lang w:val="en-US"/>
              </w:rPr>
              <w:t>TCP/IP</w:t>
            </w:r>
          </w:p>
        </w:tc>
        <w:tc>
          <w:tcPr>
            <w:tcW w:w="7791" w:type="dxa"/>
          </w:tcPr>
          <w:p w:rsidR="00F34D41" w:rsidRDefault="00F34D41">
            <w:pPr>
              <w:rPr>
                <w:lang w:val="en-US"/>
              </w:rPr>
            </w:pPr>
            <w:r w:rsidRPr="00F34D41">
              <w:rPr>
                <w:lang w:val="en-US"/>
              </w:rPr>
              <w:t>"Transmission Control Protocol/Internet Protocol.</w:t>
            </w:r>
          </w:p>
        </w:tc>
      </w:tr>
    </w:tbl>
    <w:p w:rsidR="00D36C10" w:rsidRPr="00D36C10" w:rsidRDefault="00D36C10">
      <w:pPr>
        <w:rPr>
          <w:lang w:val="en-US"/>
        </w:rPr>
      </w:pPr>
    </w:p>
    <w:sectPr w:rsidR="00D36C10" w:rsidRPr="00D36C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C3"/>
    <w:rsid w:val="000521ED"/>
    <w:rsid w:val="00085BC3"/>
    <w:rsid w:val="002645C1"/>
    <w:rsid w:val="00510528"/>
    <w:rsid w:val="00766F05"/>
    <w:rsid w:val="007D4E9F"/>
    <w:rsid w:val="008C6E79"/>
    <w:rsid w:val="00BB7487"/>
    <w:rsid w:val="00D36C10"/>
    <w:rsid w:val="00E32984"/>
    <w:rsid w:val="00F14532"/>
    <w:rsid w:val="00F34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45A5"/>
  <w15:chartTrackingRefBased/>
  <w15:docId w15:val="{D24D4816-BE37-4863-82E9-EC8DABD2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36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D36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CHARRIAU</dc:creator>
  <cp:keywords/>
  <dc:description/>
  <cp:lastModifiedBy>Véronique CHARRIAU</cp:lastModifiedBy>
  <cp:revision>11</cp:revision>
  <dcterms:created xsi:type="dcterms:W3CDTF">2021-04-30T09:27:00Z</dcterms:created>
  <dcterms:modified xsi:type="dcterms:W3CDTF">2021-05-27T08:00:00Z</dcterms:modified>
</cp:coreProperties>
</file>