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40110" w14:textId="77777777" w:rsidR="00C306CE" w:rsidRDefault="00C306CE">
      <w:r>
        <w:t>In der heutigen Informatik wird immer mehr auf grafische Benutzeroberflächen gesetzt, welche als Webappli</w:t>
      </w:r>
      <w:r w:rsidR="009140B5">
        <w:t>k</w:t>
      </w:r>
      <w:r>
        <w:t xml:space="preserve">ation im Browser lauffähig sind. </w:t>
      </w:r>
    </w:p>
    <w:p w14:paraId="0DE997A2" w14:textId="2E7FAA5E" w:rsidR="00C306CE" w:rsidRDefault="00C306CE">
      <w:r>
        <w:t>In der Industrie ist dies leider noch nicht der Fall und die Benutzeroberfläche wird statisch geschrieben und kompiliert</w:t>
      </w:r>
      <w:r w:rsidR="00E30B82">
        <w:t>,</w:t>
      </w:r>
      <w:r w:rsidR="00B54EC3">
        <w:t xml:space="preserve"> was einige Einschränkungen mit sich bringt:</w:t>
      </w:r>
      <w:r>
        <w:t xml:space="preserve"> </w:t>
      </w:r>
    </w:p>
    <w:p w14:paraId="556AED01" w14:textId="77777777" w:rsidR="00C306CE" w:rsidRDefault="00C306CE" w:rsidP="00C306CE">
      <w:pPr>
        <w:pStyle w:val="Listenabsatz"/>
        <w:numPr>
          <w:ilvl w:val="0"/>
          <w:numId w:val="1"/>
        </w:numPr>
      </w:pPr>
      <w:r>
        <w:t xml:space="preserve">Die </w:t>
      </w:r>
      <w:r w:rsidR="00B54EC3">
        <w:t>Benutzeroberfläche</w:t>
      </w:r>
      <w:r>
        <w:t xml:space="preserve"> ist statisch und lässt sich zur Laufzeit nur eingeschränkt an Daten anpassen</w:t>
      </w:r>
      <w:r w:rsidR="00B54EC3">
        <w:t>. So kann man zum Beispiel ein interaktives Steuerelement zur Laufzeit nur sichtbar oder unsichtbar machen, eine dynamische Bindung an Daten ist nicht möglich.</w:t>
      </w:r>
    </w:p>
    <w:p w14:paraId="02132053" w14:textId="77777777" w:rsidR="00B54EC3" w:rsidRDefault="00C306CE" w:rsidP="009140B5">
      <w:pPr>
        <w:pStyle w:val="Listenabsatz"/>
        <w:numPr>
          <w:ilvl w:val="0"/>
          <w:numId w:val="1"/>
        </w:numPr>
      </w:pPr>
      <w:r>
        <w:t xml:space="preserve">Die </w:t>
      </w:r>
      <w:r w:rsidR="00B54EC3">
        <w:t>Benutzeroberfläche</w:t>
      </w:r>
      <w:r>
        <w:t xml:space="preserve"> </w:t>
      </w:r>
      <w:r w:rsidR="00B54EC3">
        <w:t xml:space="preserve">ist Plattform gebunden. Wenn zum Beispiel in WinCC eine Oberfläche erstellt wird, braucht man zwingend eine WinCC </w:t>
      </w:r>
      <w:proofErr w:type="spellStart"/>
      <w:r w:rsidR="00B54EC3">
        <w:t>Runtime</w:t>
      </w:r>
      <w:proofErr w:type="spellEnd"/>
      <w:r w:rsidR="00B54EC3">
        <w:t xml:space="preserve"> welche ausschließlich in Windows lauffähig ist.</w:t>
      </w:r>
    </w:p>
    <w:p w14:paraId="22747AB2" w14:textId="017280ED" w:rsidR="00A248B6" w:rsidRDefault="0020545F">
      <w:r>
        <w:t>Um die genannten Probleme zu lösen wird eine neuartige Architektur entworfen um Prozessdaten im Browser in Echtzeit anzuzeigen und zu verändern.</w:t>
      </w:r>
    </w:p>
    <w:p w14:paraId="20C8AAB0" w14:textId="0436F4F1" w:rsidR="0020545F" w:rsidRDefault="0020545F">
      <w:r>
        <w:t>Die folgenden Anforderungen werden an die Architektur gestellt:</w:t>
      </w:r>
    </w:p>
    <w:p w14:paraId="4B5F7F97" w14:textId="4BBE262F" w:rsidR="0020545F" w:rsidRDefault="0020545F" w:rsidP="0020545F">
      <w:pPr>
        <w:pStyle w:val="Listenabsatz"/>
        <w:numPr>
          <w:ilvl w:val="0"/>
          <w:numId w:val="2"/>
        </w:numPr>
      </w:pPr>
      <w:r>
        <w:t>Die Datenrate der Webapplikation bei vertretbarem Aufwand, soll so klein wie möglich sein.</w:t>
      </w:r>
    </w:p>
    <w:p w14:paraId="58CBBB61" w14:textId="681F828D" w:rsidR="0020545F" w:rsidRDefault="0020545F" w:rsidP="0020545F">
      <w:pPr>
        <w:pStyle w:val="Listenabsatz"/>
      </w:pPr>
      <w:r>
        <w:t xml:space="preserve">Dies ermöglicht </w:t>
      </w:r>
      <w:r w:rsidR="00FD10EF">
        <w:t>unteranderem die Nutzung des Systems im einem Umfeld mit geringer verfügbarer Bandbreite zur Steuerungsebene.</w:t>
      </w:r>
    </w:p>
    <w:p w14:paraId="2AC22051" w14:textId="68C6FE27" w:rsidR="00FD10EF" w:rsidRDefault="00FD10EF" w:rsidP="0020545F">
      <w:pPr>
        <w:pStyle w:val="Listenabsatz"/>
        <w:numPr>
          <w:ilvl w:val="0"/>
          <w:numId w:val="2"/>
        </w:numPr>
      </w:pPr>
      <w:r>
        <w:t>Das Framework soll Steuerelemente die eine Eingabe durch den Nutzer zulassen, sowie Steuerelemente die eine Darstellung eines Prozesswerts ermöglichen.</w:t>
      </w:r>
    </w:p>
    <w:p w14:paraId="20ED89C8" w14:textId="77777777" w:rsidR="00FD10EF" w:rsidRDefault="00FD10EF" w:rsidP="00FD10EF">
      <w:pPr>
        <w:pStyle w:val="Listenabsatz"/>
        <w:numPr>
          <w:ilvl w:val="0"/>
          <w:numId w:val="2"/>
        </w:numPr>
      </w:pPr>
      <w:r>
        <w:t>Die Webapplikation selbst soll so modular sein, dass man zur Laufzeit Steuerelemente hinzufügen und entfernen kann, ohne dass das System offline geht.</w:t>
      </w:r>
    </w:p>
    <w:p w14:paraId="2395537D" w14:textId="7475D3DE" w:rsidR="00FD10EF" w:rsidRDefault="00FD10EF" w:rsidP="0020545F">
      <w:pPr>
        <w:pStyle w:val="Listenabsatz"/>
        <w:numPr>
          <w:ilvl w:val="0"/>
          <w:numId w:val="2"/>
        </w:numPr>
      </w:pPr>
      <w:r>
        <w:t xml:space="preserve">Die Prozessdaten sollen nicht, wie </w:t>
      </w:r>
      <w:r>
        <w:t>aktuell bei vielen</w:t>
      </w:r>
      <w:r>
        <w:t xml:space="preserve"> Webapplikationen üblich, durch Polling synchronisiert werden.</w:t>
      </w:r>
    </w:p>
    <w:p w14:paraId="3EEE1709" w14:textId="59DCAB83" w:rsidR="00FD10EF" w:rsidRDefault="00FD10EF" w:rsidP="0020545F">
      <w:pPr>
        <w:pStyle w:val="Listenabsatz"/>
        <w:numPr>
          <w:ilvl w:val="0"/>
          <w:numId w:val="2"/>
        </w:numPr>
      </w:pPr>
      <w:r>
        <w:t>Die Architektur soll herstellerunabhängige Schnittstellen zur Integration in ein vorhandenes System bereitstellen</w:t>
      </w:r>
    </w:p>
    <w:p w14:paraId="01ACAFCA" w14:textId="77777777" w:rsidR="00FD10EF" w:rsidRDefault="00FD10EF" w:rsidP="0020545F">
      <w:pPr>
        <w:pStyle w:val="Listenabsatz"/>
        <w:numPr>
          <w:ilvl w:val="0"/>
          <w:numId w:val="2"/>
        </w:numPr>
      </w:pPr>
      <w:bookmarkStart w:id="0" w:name="_GoBack"/>
      <w:bookmarkEnd w:id="0"/>
    </w:p>
    <w:p w14:paraId="6041894B" w14:textId="25B95BFE" w:rsidR="0020545F" w:rsidRDefault="0020545F"/>
    <w:p w14:paraId="7B54DB6B" w14:textId="77777777" w:rsidR="0020545F" w:rsidRDefault="0020545F"/>
    <w:sectPr w:rsidR="00205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E2D2E"/>
    <w:multiLevelType w:val="hybridMultilevel"/>
    <w:tmpl w:val="F88808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64587"/>
    <w:multiLevelType w:val="hybridMultilevel"/>
    <w:tmpl w:val="2D406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CE"/>
    <w:rsid w:val="00073A62"/>
    <w:rsid w:val="000D79BA"/>
    <w:rsid w:val="0020545F"/>
    <w:rsid w:val="002E5B0E"/>
    <w:rsid w:val="00397511"/>
    <w:rsid w:val="00434238"/>
    <w:rsid w:val="004509FD"/>
    <w:rsid w:val="00525F38"/>
    <w:rsid w:val="005958DD"/>
    <w:rsid w:val="006060C7"/>
    <w:rsid w:val="006A422F"/>
    <w:rsid w:val="006F42C8"/>
    <w:rsid w:val="007D5024"/>
    <w:rsid w:val="00823E1A"/>
    <w:rsid w:val="00856011"/>
    <w:rsid w:val="009140B5"/>
    <w:rsid w:val="00921E3D"/>
    <w:rsid w:val="00945C9E"/>
    <w:rsid w:val="009D3B9E"/>
    <w:rsid w:val="009E4B70"/>
    <w:rsid w:val="00A248B6"/>
    <w:rsid w:val="00B13150"/>
    <w:rsid w:val="00B3719B"/>
    <w:rsid w:val="00B54EC3"/>
    <w:rsid w:val="00B660B0"/>
    <w:rsid w:val="00B679F0"/>
    <w:rsid w:val="00C306CE"/>
    <w:rsid w:val="00D7109A"/>
    <w:rsid w:val="00E30B82"/>
    <w:rsid w:val="00EB6182"/>
    <w:rsid w:val="00F256E8"/>
    <w:rsid w:val="00FD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79E2"/>
  <w15:chartTrackingRefBased/>
  <w15:docId w15:val="{280BC3D7-8B6E-44F0-939A-4249DDA1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Weber</dc:creator>
  <cp:keywords/>
  <dc:description/>
  <cp:lastModifiedBy>Florian Weber</cp:lastModifiedBy>
  <cp:revision>28</cp:revision>
  <dcterms:created xsi:type="dcterms:W3CDTF">2018-10-25T10:32:00Z</dcterms:created>
  <dcterms:modified xsi:type="dcterms:W3CDTF">2018-12-21T08:45:00Z</dcterms:modified>
</cp:coreProperties>
</file>