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E1D18" w14:textId="77777777" w:rsidR="0009399C" w:rsidRDefault="0009399C">
      <w:r>
        <w:t>Research Report</w:t>
      </w:r>
    </w:p>
    <w:p w14:paraId="7A3EED78" w14:textId="77777777" w:rsidR="0009399C" w:rsidRDefault="0009399C"/>
    <w:p w14:paraId="4FFBDFDB" w14:textId="27CB63E4" w:rsidR="008025FC" w:rsidRDefault="00C32A33">
      <w:r w:rsidRPr="00F37F3B">
        <w:t xml:space="preserve">My theoretical hypothesis </w:t>
      </w:r>
      <w:r>
        <w:t>was</w:t>
      </w:r>
      <w:r w:rsidRPr="00F37F3B">
        <w:t xml:space="preserve"> that</w:t>
      </w:r>
      <w:r>
        <w:t xml:space="preserve"> Marvel and DC target with their superhero films the same kind of audience in the 21st century thus movies from Marvel and DC are equally good or bad.</w:t>
      </w:r>
    </w:p>
    <w:p w14:paraId="378C9876" w14:textId="77777777" w:rsidR="00C32A33" w:rsidRDefault="00C32A33"/>
    <w:p w14:paraId="0CC7B705" w14:textId="0834532C" w:rsidR="0009399C" w:rsidRDefault="0009399C">
      <w:r>
        <w:t xml:space="preserve">I compared the IMDB ratings of </w:t>
      </w:r>
      <w:r w:rsidR="00C32A33">
        <w:t>26</w:t>
      </w:r>
      <w:r>
        <w:t xml:space="preserve"> movies </w:t>
      </w:r>
      <w:r w:rsidR="00C32A33">
        <w:t>by the Marvel Studies</w:t>
      </w:r>
      <w:r>
        <w:t xml:space="preserve">, with the IMDB ratings of </w:t>
      </w:r>
      <w:r w:rsidR="00C32A33">
        <w:t>18</w:t>
      </w:r>
      <w:r>
        <w:t xml:space="preserve"> movies </w:t>
      </w:r>
      <w:r w:rsidR="00C32A33">
        <w:t>from DC Comics</w:t>
      </w:r>
      <w:r>
        <w:t xml:space="preserve">. </w:t>
      </w:r>
      <w:r w:rsidR="004909AB">
        <w:t xml:space="preserve">Movies by </w:t>
      </w:r>
      <w:r w:rsidR="00AF7CBF">
        <w:t>Marvel</w:t>
      </w:r>
      <w:r w:rsidR="004909AB">
        <w:t xml:space="preserve"> received a </w:t>
      </w:r>
      <w:r w:rsidR="00AF7CBF">
        <w:t>different</w:t>
      </w:r>
      <w:r w:rsidR="004909AB">
        <w:t xml:space="preserve"> rating (</w:t>
      </w:r>
      <w:r w:rsidR="004909AB" w:rsidRPr="004909AB">
        <w:rPr>
          <w:i/>
        </w:rPr>
        <w:t>M</w:t>
      </w:r>
      <w:r w:rsidR="004909AB">
        <w:t xml:space="preserve"> = </w:t>
      </w:r>
      <w:r w:rsidR="00CE7DD8">
        <w:t>7.56</w:t>
      </w:r>
      <w:r w:rsidR="004909AB">
        <w:t xml:space="preserve">, </w:t>
      </w:r>
      <w:r w:rsidR="004909AB" w:rsidRPr="004909AB">
        <w:rPr>
          <w:i/>
        </w:rPr>
        <w:t>SD</w:t>
      </w:r>
      <w:r w:rsidR="004909AB">
        <w:t xml:space="preserve"> = </w:t>
      </w:r>
      <w:r w:rsidR="00CE7DD8" w:rsidRPr="00CE7DD8">
        <w:t>0.56</w:t>
      </w:r>
      <w:r w:rsidR="004909AB">
        <w:t xml:space="preserve">) as movies by </w:t>
      </w:r>
      <w:r w:rsidR="00CE7DD8">
        <w:t>DC Comics</w:t>
      </w:r>
      <w:r w:rsidR="004909AB">
        <w:t xml:space="preserve"> (</w:t>
      </w:r>
      <w:r w:rsidR="004909AB" w:rsidRPr="004909AB">
        <w:rPr>
          <w:i/>
        </w:rPr>
        <w:t>M</w:t>
      </w:r>
      <w:r w:rsidR="004909AB">
        <w:t xml:space="preserve"> = </w:t>
      </w:r>
      <w:r w:rsidR="00CE7DD8">
        <w:t>6.80</w:t>
      </w:r>
      <w:r w:rsidR="004909AB">
        <w:t xml:space="preserve">, </w:t>
      </w:r>
      <w:r w:rsidR="004909AB" w:rsidRPr="004909AB">
        <w:rPr>
          <w:i/>
        </w:rPr>
        <w:t>SD</w:t>
      </w:r>
      <w:r w:rsidR="004909AB">
        <w:t xml:space="preserve"> = </w:t>
      </w:r>
      <w:r w:rsidR="00CE7DD8">
        <w:t>1.41</w:t>
      </w:r>
      <w:r w:rsidR="004909AB">
        <w:t xml:space="preserve">), </w:t>
      </w:r>
      <w:proofErr w:type="spellStart"/>
      <w:r w:rsidR="004909AB" w:rsidRPr="004909AB">
        <w:rPr>
          <w:i/>
        </w:rPr>
        <w:t>M</w:t>
      </w:r>
      <w:r w:rsidR="004909AB" w:rsidRPr="004909AB">
        <w:rPr>
          <w:i/>
          <w:vertAlign w:val="subscript"/>
        </w:rPr>
        <w:t>dif</w:t>
      </w:r>
      <w:proofErr w:type="spellEnd"/>
      <w:r w:rsidR="004909AB">
        <w:t xml:space="preserve"> = 0.</w:t>
      </w:r>
      <w:r w:rsidR="00714D8B">
        <w:t>764</w:t>
      </w:r>
      <w:r w:rsidR="004909AB">
        <w:t>, 95% CI [0.</w:t>
      </w:r>
      <w:r w:rsidR="00CE7DD8">
        <w:t>1</w:t>
      </w:r>
      <w:r w:rsidR="006B0757">
        <w:t>6</w:t>
      </w:r>
      <w:r w:rsidR="004909AB">
        <w:t>;</w:t>
      </w:r>
      <w:r w:rsidR="00CE7DD8">
        <w:t>1</w:t>
      </w:r>
      <w:r w:rsidR="004909AB">
        <w:t>.</w:t>
      </w:r>
      <w:r w:rsidR="00CE7DD8">
        <w:t>3</w:t>
      </w:r>
      <w:r w:rsidR="006B0757">
        <w:t>7</w:t>
      </w:r>
      <w:r w:rsidR="004909AB">
        <w:t xml:space="preserve">], </w:t>
      </w:r>
      <w:proofErr w:type="gramStart"/>
      <w:r w:rsidR="004909AB" w:rsidRPr="00697325">
        <w:rPr>
          <w:i/>
        </w:rPr>
        <w:t>t</w:t>
      </w:r>
      <w:r w:rsidR="004909AB">
        <w:t>(</w:t>
      </w:r>
      <w:proofErr w:type="gramEnd"/>
      <w:r w:rsidR="00CE7DD8">
        <w:t>41</w:t>
      </w:r>
      <w:r w:rsidR="004909AB">
        <w:t xml:space="preserve">) = </w:t>
      </w:r>
      <w:r w:rsidR="00CE7DD8">
        <w:t>2.459</w:t>
      </w:r>
      <w:r w:rsidR="004909AB">
        <w:t xml:space="preserve">, </w:t>
      </w:r>
      <w:r w:rsidR="004909AB" w:rsidRPr="004909AB">
        <w:rPr>
          <w:i/>
        </w:rPr>
        <w:t>p</w:t>
      </w:r>
      <w:r w:rsidR="004909AB">
        <w:t xml:space="preserve"> = 0.</w:t>
      </w:r>
      <w:r w:rsidR="00CE7DD8">
        <w:t>018</w:t>
      </w:r>
      <w:r w:rsidR="004909AB">
        <w:t xml:space="preserve">. </w:t>
      </w:r>
    </w:p>
    <w:p w14:paraId="64C4E1DA" w14:textId="77777777" w:rsidR="004909AB" w:rsidRDefault="004909AB">
      <w:bookmarkStart w:id="0" w:name="_GoBack"/>
      <w:bookmarkEnd w:id="0"/>
    </w:p>
    <w:p w14:paraId="40414DD6" w14:textId="53972B31" w:rsidR="00BF045B" w:rsidRDefault="00740E97">
      <w:r w:rsidRPr="00740E97">
        <w:t>Contrary to my expectations</w:t>
      </w:r>
      <w:r w:rsidR="004909AB">
        <w:t xml:space="preserve">, the 90% CI around the mean </w:t>
      </w:r>
      <w:r>
        <w:t>overlaps only same parts of the equivalent boundary and is not including 0 (See Figure 1). Since we have NHST &lt;= 0.05 and the Equivalence &gt; 0.05, we see that the ratings of DC and Marvel comics are not equivalent and statistically different by at least a large effect (</w:t>
      </w:r>
      <w:r w:rsidRPr="004909AB">
        <w:rPr>
          <w:i/>
        </w:rPr>
        <w:t>d</w:t>
      </w:r>
      <w:r>
        <w:t xml:space="preserve"> = 0.8).</w:t>
      </w:r>
      <w:r w:rsidR="00BF045B">
        <w:t xml:space="preserve"> We can conclude that the data we have does not support our hypothesis. </w:t>
      </w:r>
      <w:r w:rsidR="00F15D17">
        <w:t>We see that the DC movies are significantly worse than Marvel movies.</w:t>
      </w:r>
    </w:p>
    <w:p w14:paraId="4B923F8C" w14:textId="77777777" w:rsidR="0009399C" w:rsidRDefault="0009399C"/>
    <w:p w14:paraId="449CAC02" w14:textId="184AA94D" w:rsidR="00B54E67" w:rsidRDefault="006B0757">
      <w:r w:rsidRPr="006B0757">
        <w:rPr>
          <w:noProof/>
        </w:rPr>
        <w:drawing>
          <wp:inline distT="0" distB="0" distL="0" distR="0" wp14:anchorId="034DB183" wp14:editId="569FAD74">
            <wp:extent cx="5473700" cy="3352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B3E0" w14:textId="77777777" w:rsidR="004909AB" w:rsidRDefault="004909AB">
      <w:r w:rsidRPr="004909AB">
        <w:rPr>
          <w:i/>
        </w:rPr>
        <w:t>Figure 1</w:t>
      </w:r>
      <w:r>
        <w:t xml:space="preserve">. Plot of the 90% confidence interval around the mean difference (left), compared to the equivalence boundary (-0.8,0.8, right). </w:t>
      </w:r>
    </w:p>
    <w:sectPr w:rsidR="0049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99C"/>
    <w:rsid w:val="0009399C"/>
    <w:rsid w:val="004909AB"/>
    <w:rsid w:val="00697325"/>
    <w:rsid w:val="006B0757"/>
    <w:rsid w:val="00714D8B"/>
    <w:rsid w:val="00740E97"/>
    <w:rsid w:val="00794503"/>
    <w:rsid w:val="008025FC"/>
    <w:rsid w:val="009523F3"/>
    <w:rsid w:val="00AF7CBF"/>
    <w:rsid w:val="00B54E67"/>
    <w:rsid w:val="00BF045B"/>
    <w:rsid w:val="00C32A33"/>
    <w:rsid w:val="00CE7DD8"/>
    <w:rsid w:val="00F15D17"/>
    <w:rsid w:val="00F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2B451"/>
  <w15:chartTrackingRefBased/>
  <w15:docId w15:val="{9A5582F3-BEFB-4147-A61D-4A3DCC9A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Lakens</dc:creator>
  <cp:keywords/>
  <dc:description/>
  <cp:lastModifiedBy>Wilhelm, Florian(AWF)</cp:lastModifiedBy>
  <cp:revision>11</cp:revision>
  <dcterms:created xsi:type="dcterms:W3CDTF">2016-07-14T16:32:00Z</dcterms:created>
  <dcterms:modified xsi:type="dcterms:W3CDTF">2020-03-08T07:45:00Z</dcterms:modified>
</cp:coreProperties>
</file>