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0DF1" w:rsidRDefault="00870DF1" w:rsidP="00055C84">
      <w:pPr>
        <w:pStyle w:val="berschrift2"/>
      </w:pPr>
      <w:bookmarkStart w:id="0" w:name="_Ref364412065"/>
      <w:bookmarkStart w:id="1" w:name="_Toc364682568"/>
      <w:bookmarkStart w:id="2" w:name="_Toc364684859"/>
      <w:bookmarkStart w:id="3" w:name="_GoBack"/>
      <w:bookmarkEnd w:id="3"/>
      <w:r>
        <w:t>Diverses</w:t>
      </w:r>
      <w:bookmarkEnd w:id="0"/>
      <w:bookmarkEnd w:id="1"/>
      <w:bookmarkEnd w:id="2"/>
    </w:p>
    <w:p w:rsidR="00870DF1" w:rsidRDefault="00870DF1" w:rsidP="0074070C">
      <w:r>
        <w:t>Die Gruppe „</w:t>
      </w:r>
      <w:proofErr w:type="spellStart"/>
      <w:r>
        <w:t>Miscellaneous</w:t>
      </w:r>
      <w:proofErr w:type="spellEnd"/>
      <w:r>
        <w:t>“ außen rechts im Reiter „</w:t>
      </w:r>
      <w:proofErr w:type="spellStart"/>
      <w:r>
        <w:t>Component-Based</w:t>
      </w:r>
      <w:proofErr w:type="spellEnd"/>
      <w:r>
        <w:t xml:space="preserve"> </w:t>
      </w:r>
      <w:proofErr w:type="spellStart"/>
      <w:r>
        <w:t>Authoring</w:t>
      </w:r>
      <w:proofErr w:type="spellEnd"/>
      <w:r>
        <w:t>“ en</w:t>
      </w:r>
      <w:r>
        <w:t>t</w:t>
      </w:r>
      <w:r>
        <w:t>hält verschiedene Funktionen, die unabhängig vom aktuellen Kontext der Applikation „Microsoft Word“ verfügbar sind.</w:t>
      </w:r>
    </w:p>
    <w:p w:rsidR="00870DF1" w:rsidRDefault="00870DF1" w:rsidP="004F7A7A">
      <w:pPr>
        <w:pStyle w:val="Abbildung"/>
      </w:pPr>
      <w:r>
        <w:fldChar w:fldCharType="begin"/>
      </w:r>
      <w:r>
        <w:instrText xml:space="preserve"> INCLUDEPICTURE "</w:instrText>
      </w:r>
      <w:r>
        <w:fldChar w:fldCharType="begin"/>
      </w:r>
      <w:r>
        <w:instrText xml:space="preserve"> DOCPROPERTY _LastDirectoryPath </w:instrText>
      </w:r>
      <w:r>
        <w:fldChar w:fldCharType="separate"/>
      </w:r>
      <w:r w:rsidR="009B010B">
        <w:instrText>D:\\Users\\Florian\\Dropbox\\component-based-authoring-add-in-for-microsoft-word-docs\\de\\Chapters</w:instrText>
      </w:r>
      <w:r>
        <w:fldChar w:fldCharType="end"/>
      </w:r>
      <w:r>
        <w:instrText xml:space="preserve">\\.\\Graphics\\Miscellaneous-001.png" \d \* MERGEFORMAT </w:instrText>
      </w:r>
      <w:r>
        <w:fldChar w:fldCharType="separate"/>
      </w:r>
      <w:r w:rsidR="009B010B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96.75pt;height:48pt">
            <v:imagedata r:id="rId9"/>
          </v:shape>
        </w:pict>
      </w:r>
      <w:r>
        <w:fldChar w:fldCharType="end"/>
      </w:r>
    </w:p>
    <w:p w:rsidR="00870DF1" w:rsidRDefault="00870DF1" w:rsidP="0074070C">
      <w:pPr>
        <w:pStyle w:val="Beschriftung"/>
      </w:pPr>
      <w:bookmarkStart w:id="4" w:name="_Toc364684907"/>
      <w:r>
        <w:t xml:space="preserve">Abbildung </w:t>
      </w:r>
      <w:r w:rsidR="005C357D">
        <w:fldChar w:fldCharType="begin"/>
      </w:r>
      <w:r w:rsidR="005C357D">
        <w:instrText xml:space="preserve"> SEQ Abbildung</w:instrText>
      </w:r>
      <w:r w:rsidR="00280D9A">
        <w:instrText xml:space="preserve"> \r 8</w:instrText>
      </w:r>
      <w:r w:rsidR="005C357D">
        <w:instrText xml:space="preserve"> \* ARABIC </w:instrText>
      </w:r>
      <w:r w:rsidR="005C357D">
        <w:fldChar w:fldCharType="separate"/>
      </w:r>
      <w:r w:rsidR="009B010B">
        <w:rPr>
          <w:noProof/>
        </w:rPr>
        <w:t>8</w:t>
      </w:r>
      <w:r w:rsidR="005C357D">
        <w:rPr>
          <w:noProof/>
        </w:rPr>
        <w:fldChar w:fldCharType="end"/>
      </w:r>
      <w:r>
        <w:t>: Screenshot der Gruppe „Miscellaneous“</w:t>
      </w:r>
      <w:bookmarkEnd w:id="4"/>
    </w:p>
    <w:p w:rsidR="00870DF1" w:rsidRDefault="00870DF1" w:rsidP="0074070C">
      <w:r>
        <w:t>Die Gruppe „Miscellaneous“ besteht aus den folgenden vier Bedienelementen:</w:t>
      </w:r>
    </w:p>
    <w:p w:rsidR="00870DF1" w:rsidRDefault="00870DF1" w:rsidP="00870DF1">
      <w:pPr>
        <w:pStyle w:val="Listenabsatz"/>
        <w:numPr>
          <w:ilvl w:val="0"/>
          <w:numId w:val="2"/>
        </w:numPr>
      </w:pPr>
      <w:r>
        <w:t>Toggle-Button „Messages“: Zeigt den Nachrichten-Dialog des Add-Ins an bzw. blendet ihn aus.</w:t>
      </w:r>
    </w:p>
    <w:p w:rsidR="00870DF1" w:rsidRDefault="00870DF1" w:rsidP="00870DF1">
      <w:pPr>
        <w:pStyle w:val="Listenabsatz"/>
        <w:numPr>
          <w:ilvl w:val="1"/>
          <w:numId w:val="2"/>
        </w:numPr>
      </w:pPr>
      <w:r>
        <w:t>Ist der Button ausgewählt, so wird das Fenster angezeigt.</w:t>
      </w:r>
    </w:p>
    <w:p w:rsidR="00870DF1" w:rsidRDefault="00870DF1" w:rsidP="00870DF1">
      <w:pPr>
        <w:pStyle w:val="Listenabsatz"/>
        <w:numPr>
          <w:ilvl w:val="1"/>
          <w:numId w:val="2"/>
        </w:numPr>
      </w:pPr>
      <w:r>
        <w:t>Ist der Button nicht ausgewählt, so wird Fenster nicht angezeigt.</w:t>
      </w:r>
    </w:p>
    <w:p w:rsidR="00870DF1" w:rsidRDefault="00870DF1" w:rsidP="00870DF1">
      <w:pPr>
        <w:pStyle w:val="Listenabsatz"/>
        <w:numPr>
          <w:ilvl w:val="0"/>
          <w:numId w:val="2"/>
        </w:numPr>
      </w:pPr>
      <w:r>
        <w:t xml:space="preserve">Button „About“: Zeigt den Info-Dialog des Add-Ins an, der Informationen zum Add-In und zum Entwickler </w:t>
      </w:r>
      <w:r w:rsidR="00272C41">
        <w:t>zur Verfügung stellt</w:t>
      </w:r>
      <w:r>
        <w:t>.</w:t>
      </w:r>
    </w:p>
    <w:p w:rsidR="00870DF1" w:rsidRDefault="00870DF1" w:rsidP="00870DF1">
      <w:pPr>
        <w:pStyle w:val="Listenabsatz"/>
        <w:numPr>
          <w:ilvl w:val="0"/>
          <w:numId w:val="2"/>
        </w:numPr>
      </w:pPr>
      <w:r>
        <w:t>Button „Read Me“: Zeigt die sogenannte Readme-Datei des Add-Ins in einem Fenster an, die weitere Informationen zur Software enthält.</w:t>
      </w:r>
    </w:p>
    <w:p w:rsidR="00870DF1" w:rsidRDefault="00870DF1" w:rsidP="00870DF1">
      <w:pPr>
        <w:pStyle w:val="Listenabsatz"/>
        <w:numPr>
          <w:ilvl w:val="0"/>
          <w:numId w:val="2"/>
        </w:numPr>
      </w:pPr>
      <w:r>
        <w:t>Button „Configuration“: Zeigt den Konfigurations-Dialog des Add-Ins an, mit dem sich globale Einstellungen des Add-Ins modifizieren lassen.</w:t>
      </w:r>
    </w:p>
    <w:p w:rsidR="00870DF1" w:rsidRPr="000E4263" w:rsidRDefault="00870DF1" w:rsidP="000E4263">
      <w:bookmarkStart w:id="5" w:name="_Ref364675173"/>
      <w:bookmarkStart w:id="6" w:name="_Toc364682569"/>
      <w:bookmarkStart w:id="7" w:name="_Toc364684860"/>
      <w:r w:rsidRPr="000E4263">
        <w:br w:type="page"/>
      </w:r>
    </w:p>
    <w:p w:rsidR="00870DF1" w:rsidRDefault="00870DF1" w:rsidP="00055C84">
      <w:pPr>
        <w:pStyle w:val="berschrift3"/>
      </w:pPr>
      <w:r>
        <w:lastRenderedPageBreak/>
        <w:t>Nachrichten-Dialog</w:t>
      </w:r>
      <w:bookmarkEnd w:id="5"/>
      <w:bookmarkEnd w:id="6"/>
      <w:bookmarkEnd w:id="7"/>
    </w:p>
    <w:p w:rsidR="00870DF1" w:rsidRPr="00623FB8" w:rsidRDefault="00870DF1" w:rsidP="0074070C">
      <w:r>
        <w:t xml:space="preserve">Der Nachrichten-Dialog kann über den </w:t>
      </w:r>
      <w:r w:rsidRPr="00672705">
        <w:t>Toggle-Button „Messages“</w:t>
      </w:r>
      <w:r>
        <w:t xml:space="preserve"> der Gruppe „Misce</w:t>
      </w:r>
      <w:r>
        <w:t>l</w:t>
      </w:r>
      <w:r>
        <w:t xml:space="preserve">laneous“ im Reiter „Component-Based Authoring“ des Menübands ein- und ausgeblendet werden. </w:t>
      </w:r>
      <w:r>
        <w:fldChar w:fldCharType="begin"/>
      </w:r>
      <w:r>
        <w:instrText xml:space="preserve"> REF _Ref364405290 \h </w:instrText>
      </w:r>
      <w:r>
        <w:fldChar w:fldCharType="separate"/>
      </w:r>
      <w:r w:rsidR="009B010B">
        <w:t xml:space="preserve">Abbildung </w:t>
      </w:r>
      <w:r w:rsidR="009B010B">
        <w:rPr>
          <w:noProof/>
        </w:rPr>
        <w:t>9</w:t>
      </w:r>
      <w:r>
        <w:fldChar w:fldCharType="end"/>
      </w:r>
      <w:r>
        <w:t xml:space="preserve"> stellt den Nachrichten-Dialog des Add-Ins nach dem Start von „Microsoft Word“ dar. Der Nachrichten-Dialog dient dazu Statusmeldungen des Add-Ins anzuzeigen. Ein separates Fenster gegenüber Message-Boxen hat den Vorteil, dass das Add-In unaufdringlich ist. Somit wird ein Benutzer, der die Funktionen des Add-Ins nicht benötigt nicht in seiner bisherigen Arbeitsweise eingeschränkt.</w:t>
      </w:r>
    </w:p>
    <w:p w:rsidR="00870DF1" w:rsidRDefault="00870DF1" w:rsidP="004F7A7A">
      <w:pPr>
        <w:pStyle w:val="Abbildung"/>
      </w:pPr>
      <w:r>
        <w:fldChar w:fldCharType="begin"/>
      </w:r>
      <w:r>
        <w:instrText xml:space="preserve"> INCLUDEPICTURE "</w:instrText>
      </w:r>
      <w:r>
        <w:fldChar w:fldCharType="begin"/>
      </w:r>
      <w:r>
        <w:instrText xml:space="preserve"> DOCPROPERTY _LastDirectoryPath </w:instrText>
      </w:r>
      <w:r>
        <w:fldChar w:fldCharType="separate"/>
      </w:r>
      <w:r w:rsidR="009B010B">
        <w:instrText>D:\\Users\\Florian\\Dropbox\\component-based-authoring-add-in-for-microsoft-word-docs\\de\\Chapters</w:instrText>
      </w:r>
      <w:r>
        <w:fldChar w:fldCharType="end"/>
      </w:r>
      <w:r>
        <w:instrText xml:space="preserve">\\.\\Graphics\\Miscellaneous-002.png" \d \* MERGEFORMAT </w:instrText>
      </w:r>
      <w:r>
        <w:fldChar w:fldCharType="separate"/>
      </w:r>
      <w:r w:rsidR="009B010B">
        <w:pict>
          <v:shape id="_x0000_i1043" type="#_x0000_t75" style="width:5in;height:270pt">
            <v:imagedata r:id="rId10"/>
          </v:shape>
        </w:pict>
      </w:r>
      <w:r>
        <w:fldChar w:fldCharType="end"/>
      </w:r>
    </w:p>
    <w:p w:rsidR="00870DF1" w:rsidRDefault="00870DF1" w:rsidP="0074070C">
      <w:pPr>
        <w:pStyle w:val="Beschriftung"/>
      </w:pPr>
      <w:bookmarkStart w:id="8" w:name="_Ref364405290"/>
      <w:bookmarkStart w:id="9" w:name="_Toc364684908"/>
      <w:r>
        <w:t xml:space="preserve">Abbildung </w:t>
      </w:r>
      <w:r w:rsidR="009B010B">
        <w:fldChar w:fldCharType="begin"/>
      </w:r>
      <w:r w:rsidR="009B010B">
        <w:instrText xml:space="preserve"> SEQ Abbildung \* ARABIC </w:instrText>
      </w:r>
      <w:r w:rsidR="009B010B">
        <w:fldChar w:fldCharType="separate"/>
      </w:r>
      <w:r w:rsidR="009B010B">
        <w:rPr>
          <w:noProof/>
        </w:rPr>
        <w:t>9</w:t>
      </w:r>
      <w:r w:rsidR="009B010B">
        <w:rPr>
          <w:noProof/>
        </w:rPr>
        <w:fldChar w:fldCharType="end"/>
      </w:r>
      <w:bookmarkEnd w:id="8"/>
      <w:r>
        <w:t>: Screenshot des Dialogs „Messages“ nach dem Start von „Microsoft Word“</w:t>
      </w:r>
      <w:bookmarkEnd w:id="9"/>
    </w:p>
    <w:p w:rsidR="00870DF1" w:rsidRDefault="00870DF1" w:rsidP="0074070C">
      <w:r>
        <w:t>Die Größe des Dialogs kann verändert werden und die Position des Dialogs kann frei g</w:t>
      </w:r>
      <w:r>
        <w:t>e</w:t>
      </w:r>
      <w:r>
        <w:t xml:space="preserve">wählt werden, indem der Dialog verschoben wird. Das Arbeiten in „Microsoft Word“ ist auch mit geöffnetem Dialog möglich. Der Dialog formatiert den Text einer Nachricht in Abhängigkeit ihres Schweregrads (siehe </w:t>
      </w:r>
      <w:r>
        <w:fldChar w:fldCharType="begin"/>
      </w:r>
      <w:r>
        <w:instrText xml:space="preserve"> REF _Ref364409058 \h </w:instrText>
      </w:r>
      <w:r>
        <w:fldChar w:fldCharType="separate"/>
      </w:r>
      <w:r w:rsidR="009B010B">
        <w:t xml:space="preserve">Abbildung </w:t>
      </w:r>
      <w:r w:rsidR="009B010B">
        <w:rPr>
          <w:noProof/>
        </w:rPr>
        <w:t>10</w:t>
      </w:r>
      <w:r>
        <w:fldChar w:fldCharType="end"/>
      </w:r>
      <w:r>
        <w:t>)</w:t>
      </w:r>
    </w:p>
    <w:p w:rsidR="00870DF1" w:rsidRDefault="00870DF1" w:rsidP="004F7A7A">
      <w:pPr>
        <w:pStyle w:val="Abbildung"/>
      </w:pPr>
      <w:r>
        <w:fldChar w:fldCharType="begin"/>
      </w:r>
      <w:r>
        <w:instrText xml:space="preserve"> INCLUDEPICTURE "</w:instrText>
      </w:r>
      <w:r>
        <w:fldChar w:fldCharType="begin"/>
      </w:r>
      <w:r>
        <w:instrText xml:space="preserve"> DOCPROPERTY _LastDirectoryPath </w:instrText>
      </w:r>
      <w:r>
        <w:fldChar w:fldCharType="separate"/>
      </w:r>
      <w:r w:rsidR="009B010B">
        <w:instrText>D:\\Users\\Florian\\Dropbox\\component-based-authoring-add-in-for-microsoft-word-docs\\de\\Chapters</w:instrText>
      </w:r>
      <w:r>
        <w:fldChar w:fldCharType="end"/>
      </w:r>
      <w:r>
        <w:instrText xml:space="preserve">\\.\\Graphics\\Miscellaneous-007.png" \d \* MERGEFORMAT </w:instrText>
      </w:r>
      <w:r>
        <w:fldChar w:fldCharType="separate"/>
      </w:r>
      <w:r w:rsidR="009B010B">
        <w:pict>
          <v:shape id="_x0000_i1049" type="#_x0000_t75" style="width:5in;height:152.25pt">
            <v:imagedata r:id="rId11"/>
          </v:shape>
        </w:pict>
      </w:r>
      <w:r>
        <w:fldChar w:fldCharType="end"/>
      </w:r>
    </w:p>
    <w:p w:rsidR="00870DF1" w:rsidRDefault="00870DF1" w:rsidP="0074070C">
      <w:pPr>
        <w:pStyle w:val="Beschriftung"/>
      </w:pPr>
      <w:bookmarkStart w:id="10" w:name="_Ref364409058"/>
      <w:bookmarkStart w:id="11" w:name="_Toc364684909"/>
      <w:r>
        <w:t xml:space="preserve">Abbildung </w:t>
      </w:r>
      <w:r w:rsidR="009B010B">
        <w:fldChar w:fldCharType="begin"/>
      </w:r>
      <w:r w:rsidR="009B010B">
        <w:instrText xml:space="preserve"> SEQ Abbildung \* ARABIC </w:instrText>
      </w:r>
      <w:r w:rsidR="009B010B">
        <w:fldChar w:fldCharType="separate"/>
      </w:r>
      <w:r w:rsidR="009B010B">
        <w:rPr>
          <w:noProof/>
        </w:rPr>
        <w:t>10</w:t>
      </w:r>
      <w:r w:rsidR="009B010B">
        <w:rPr>
          <w:noProof/>
        </w:rPr>
        <w:fldChar w:fldCharType="end"/>
      </w:r>
      <w:bookmarkEnd w:id="10"/>
      <w:r>
        <w:t>: Screenshot des Dialogs „Messages“ mit Beispielen für die Schweregrade von Nachrichten</w:t>
      </w:r>
      <w:bookmarkEnd w:id="11"/>
    </w:p>
    <w:p w:rsidR="00870DF1" w:rsidRPr="000E4263" w:rsidRDefault="00870DF1" w:rsidP="000E4263">
      <w:bookmarkStart w:id="12" w:name="_Toc364682570"/>
      <w:bookmarkStart w:id="13" w:name="_Toc364684861"/>
      <w:r w:rsidRPr="000E4263">
        <w:br w:type="page"/>
      </w:r>
    </w:p>
    <w:p w:rsidR="00870DF1" w:rsidRDefault="00870DF1" w:rsidP="00055C84">
      <w:pPr>
        <w:pStyle w:val="berschrift3"/>
      </w:pPr>
      <w:r>
        <w:lastRenderedPageBreak/>
        <w:t>Info-Dialog</w:t>
      </w:r>
      <w:bookmarkEnd w:id="12"/>
      <w:bookmarkEnd w:id="13"/>
    </w:p>
    <w:p w:rsidR="00870DF1" w:rsidRDefault="00870DF1" w:rsidP="0074070C">
      <w:r>
        <w:t xml:space="preserve">Der Info-Dialog kann über den </w:t>
      </w:r>
      <w:r w:rsidRPr="00672705">
        <w:t>Button „</w:t>
      </w:r>
      <w:r>
        <w:t>About</w:t>
      </w:r>
      <w:r w:rsidRPr="00672705">
        <w:t>“</w:t>
      </w:r>
      <w:r>
        <w:t xml:space="preserve"> der Gruppe „Miscellaneous“ im Reiter „Component-Based Authoring“ des Menübands geöffnet werden.</w:t>
      </w:r>
    </w:p>
    <w:p w:rsidR="00870DF1" w:rsidRDefault="00870DF1" w:rsidP="004F7A7A">
      <w:pPr>
        <w:pStyle w:val="Abbildung"/>
      </w:pPr>
      <w:r>
        <w:fldChar w:fldCharType="begin"/>
      </w:r>
      <w:r>
        <w:instrText xml:space="preserve"> INCLUDEPICTURE "</w:instrText>
      </w:r>
      <w:r>
        <w:fldChar w:fldCharType="begin"/>
      </w:r>
      <w:r>
        <w:instrText xml:space="preserve"> DOCPROPERTY _LastDirectoryPath </w:instrText>
      </w:r>
      <w:r>
        <w:fldChar w:fldCharType="separate"/>
      </w:r>
      <w:r w:rsidR="009B010B">
        <w:instrText>D:\\Users\\Florian\\Dropbox\\component-based-authoring-add-in-for-microsoft-word-docs\\de\\Chapters</w:instrText>
      </w:r>
      <w:r>
        <w:fldChar w:fldCharType="end"/>
      </w:r>
      <w:r>
        <w:instrText xml:space="preserve">\\.\\Graphics\\Miscellaneous-003.png" \d \* MERGEFORMAT </w:instrText>
      </w:r>
      <w:r>
        <w:fldChar w:fldCharType="separate"/>
      </w:r>
      <w:r w:rsidR="009B010B">
        <w:pict>
          <v:shape id="_x0000_i1055" type="#_x0000_t75" style="width:195.75pt;height:147pt">
            <v:imagedata r:id="rId12"/>
          </v:shape>
        </w:pict>
      </w:r>
      <w:r>
        <w:fldChar w:fldCharType="end"/>
      </w:r>
    </w:p>
    <w:p w:rsidR="00870DF1" w:rsidRDefault="00870DF1" w:rsidP="0074070C">
      <w:pPr>
        <w:pStyle w:val="Beschriftung"/>
      </w:pPr>
      <w:bookmarkStart w:id="14" w:name="_Toc364684910"/>
      <w:r>
        <w:t xml:space="preserve">Abbildung </w:t>
      </w:r>
      <w:r w:rsidR="009B010B">
        <w:fldChar w:fldCharType="begin"/>
      </w:r>
      <w:r w:rsidR="009B010B">
        <w:instrText xml:space="preserve"> SEQ Abb</w:instrText>
      </w:r>
      <w:r w:rsidR="009B010B">
        <w:instrText xml:space="preserve">ildung \* ARABIC </w:instrText>
      </w:r>
      <w:r w:rsidR="009B010B">
        <w:fldChar w:fldCharType="separate"/>
      </w:r>
      <w:r w:rsidR="009B010B">
        <w:rPr>
          <w:noProof/>
        </w:rPr>
        <w:t>11</w:t>
      </w:r>
      <w:r w:rsidR="009B010B">
        <w:rPr>
          <w:noProof/>
        </w:rPr>
        <w:fldChar w:fldCharType="end"/>
      </w:r>
      <w:r>
        <w:t>: Screenshot des Dialogs „About“</w:t>
      </w:r>
      <w:bookmarkEnd w:id="14"/>
    </w:p>
    <w:p w:rsidR="00870DF1" w:rsidRDefault="00870DF1" w:rsidP="0074070C">
      <w:r>
        <w:t>Der Info-Dialog enthält folgende fünf Elemente:</w:t>
      </w:r>
    </w:p>
    <w:p w:rsidR="00870DF1" w:rsidRDefault="00870DF1" w:rsidP="00870DF1">
      <w:pPr>
        <w:pStyle w:val="Listenabsatz"/>
        <w:numPr>
          <w:ilvl w:val="0"/>
          <w:numId w:val="3"/>
        </w:numPr>
      </w:pPr>
      <w:r>
        <w:t>Textfeld „Name“: Enthält den Namen des Add-Ins.</w:t>
      </w:r>
    </w:p>
    <w:p w:rsidR="00870DF1" w:rsidRPr="008364D1" w:rsidRDefault="00870DF1" w:rsidP="00870DF1">
      <w:pPr>
        <w:pStyle w:val="Listenabsatz"/>
        <w:numPr>
          <w:ilvl w:val="0"/>
          <w:numId w:val="3"/>
        </w:numPr>
      </w:pPr>
      <w:r>
        <w:t>Textfeld „Version“: Enthält die Version des Add-Ins. Diese Angabe ist u. a. wichtig für das Berichten von Fehlern.</w:t>
      </w:r>
    </w:p>
    <w:p w:rsidR="00870DF1" w:rsidRDefault="00870DF1" w:rsidP="00870DF1">
      <w:pPr>
        <w:pStyle w:val="Listenabsatz"/>
        <w:numPr>
          <w:ilvl w:val="0"/>
          <w:numId w:val="3"/>
        </w:numPr>
      </w:pPr>
      <w:r>
        <w:t>Textfeld „Author“: Der Name des Autors des Add-Ins.</w:t>
      </w:r>
    </w:p>
    <w:p w:rsidR="00870DF1" w:rsidRDefault="00870DF1" w:rsidP="00870DF1">
      <w:pPr>
        <w:pStyle w:val="Listenabsatz"/>
        <w:numPr>
          <w:ilvl w:val="0"/>
          <w:numId w:val="3"/>
        </w:numPr>
      </w:pPr>
      <w:r>
        <w:t>Textfeld „Description“: Eine kurze Beschreibung des Add-Ins.</w:t>
      </w:r>
    </w:p>
    <w:p w:rsidR="00870DF1" w:rsidRPr="008364D1" w:rsidRDefault="00870DF1" w:rsidP="00870DF1">
      <w:pPr>
        <w:pStyle w:val="Listenabsatz"/>
        <w:numPr>
          <w:ilvl w:val="0"/>
          <w:numId w:val="3"/>
        </w:numPr>
      </w:pPr>
      <w:r>
        <w:t>Picture-Box „Contribute“: Durch die Auswahl des Elements wird die Projektseite des Add-Ins auf der Hosting-Plattform „GitHub“ im Standard-Webbrowser geöffnet.</w:t>
      </w:r>
    </w:p>
    <w:p w:rsidR="00870DF1" w:rsidRPr="000E4263" w:rsidRDefault="00870DF1" w:rsidP="000E4263">
      <w:r w:rsidRPr="000E4263">
        <w:br w:type="page"/>
      </w:r>
    </w:p>
    <w:p w:rsidR="00870DF1" w:rsidRDefault="00870DF1" w:rsidP="00055C84">
      <w:pPr>
        <w:pStyle w:val="berschrift3"/>
      </w:pPr>
      <w:bookmarkStart w:id="15" w:name="_Toc364682571"/>
      <w:bookmarkStart w:id="16" w:name="_Toc364684862"/>
      <w:r>
        <w:lastRenderedPageBreak/>
        <w:t>README-Fenster</w:t>
      </w:r>
      <w:bookmarkEnd w:id="15"/>
      <w:bookmarkEnd w:id="16"/>
    </w:p>
    <w:p w:rsidR="00870DF1" w:rsidRDefault="00870DF1" w:rsidP="0074070C">
      <w:r>
        <w:t xml:space="preserve">Das README-Fenster kann über den </w:t>
      </w:r>
      <w:r w:rsidRPr="00672705">
        <w:t>Button „</w:t>
      </w:r>
      <w:r>
        <w:t>Read Me</w:t>
      </w:r>
      <w:r w:rsidRPr="00672705">
        <w:t>“</w:t>
      </w:r>
      <w:r>
        <w:t xml:space="preserve"> der Gruppe „Miscellaneous“ im Reiter „Component-Based Authoring“ des Menübands geöffnet werden.</w:t>
      </w:r>
    </w:p>
    <w:p w:rsidR="00870DF1" w:rsidRDefault="00870DF1" w:rsidP="004F7A7A">
      <w:pPr>
        <w:pStyle w:val="Abbildung"/>
      </w:pPr>
      <w:r>
        <w:fldChar w:fldCharType="begin"/>
      </w:r>
      <w:r>
        <w:instrText xml:space="preserve"> INCLUDEPICTURE "</w:instrText>
      </w:r>
      <w:r>
        <w:fldChar w:fldCharType="begin"/>
      </w:r>
      <w:r>
        <w:instrText xml:space="preserve"> DOCPROPERTY _LastDirectoryPath </w:instrText>
      </w:r>
      <w:r>
        <w:fldChar w:fldCharType="separate"/>
      </w:r>
      <w:r w:rsidR="009B010B">
        <w:instrText>D:\\Users\\Florian\\Dropbox\\component-based-authoring-add-in-for-microsoft-word-docs\\de\\Chapters</w:instrText>
      </w:r>
      <w:r>
        <w:fldChar w:fldCharType="end"/>
      </w:r>
      <w:r>
        <w:instrText xml:space="preserve">\\.\\Graphics\\Miscellaneous-004.png" \d \* MERGEFORMAT </w:instrText>
      </w:r>
      <w:r>
        <w:fldChar w:fldCharType="separate"/>
      </w:r>
      <w:r w:rsidR="009B010B">
        <w:pict>
          <v:shape id="_x0000_i1061" type="#_x0000_t75" style="width:439.5pt;height:329.25pt">
            <v:imagedata r:id="rId13"/>
          </v:shape>
        </w:pict>
      </w:r>
      <w:r>
        <w:fldChar w:fldCharType="end"/>
      </w:r>
    </w:p>
    <w:p w:rsidR="00870DF1" w:rsidRDefault="00870DF1" w:rsidP="0074070C">
      <w:pPr>
        <w:pStyle w:val="Beschriftung"/>
      </w:pPr>
      <w:bookmarkStart w:id="17" w:name="_Toc364684911"/>
      <w:r>
        <w:t xml:space="preserve">Abbildung </w:t>
      </w:r>
      <w:r w:rsidR="009B010B">
        <w:fldChar w:fldCharType="begin"/>
      </w:r>
      <w:r w:rsidR="009B010B">
        <w:instrText xml:space="preserve"> SEQ Abbildung \* ARABIC </w:instrText>
      </w:r>
      <w:r w:rsidR="009B010B">
        <w:fldChar w:fldCharType="separate"/>
      </w:r>
      <w:r w:rsidR="009B010B">
        <w:rPr>
          <w:noProof/>
        </w:rPr>
        <w:t>12</w:t>
      </w:r>
      <w:r w:rsidR="009B010B">
        <w:rPr>
          <w:noProof/>
        </w:rPr>
        <w:fldChar w:fldCharType="end"/>
      </w:r>
      <w:r>
        <w:t>: Screenshot des Fensters „README“</w:t>
      </w:r>
      <w:bookmarkEnd w:id="17"/>
    </w:p>
    <w:p w:rsidR="00870DF1" w:rsidRPr="007141BE" w:rsidRDefault="00870DF1" w:rsidP="0074070C">
      <w:r>
        <w:t xml:space="preserve">Das Fenster stellt die mittels der Auszeichnungssprache Markdown erstellte Liesmich-Datei </w:t>
      </w:r>
      <w:r w:rsidRPr="007141BE">
        <w:rPr>
          <w:rStyle w:val="NurTextZchn"/>
        </w:rPr>
        <w:t>README.MD</w:t>
      </w:r>
      <w:r>
        <w:t xml:space="preserve"> in einem Fenster an. Die Liesmich-Datei enthält weitere Informationen, die insbesondere für Entwickler interessant sind. Bei einem Mausklick auf einen der Links in dem Fenster öffnet sich die Webseite des Links im Standard-Webbrowser.</w:t>
      </w:r>
    </w:p>
    <w:p w:rsidR="00870DF1" w:rsidRPr="000E4263" w:rsidRDefault="00870DF1" w:rsidP="000E4263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b/>
        </w:rPr>
      </w:pPr>
      <w:r w:rsidRPr="000E4263">
        <w:rPr>
          <w:b/>
        </w:rPr>
        <w:t>Ausblick</w:t>
      </w:r>
    </w:p>
    <w:p w:rsidR="00870DF1" w:rsidRPr="000E4263" w:rsidRDefault="00870DF1" w:rsidP="000E4263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Symbol" w:hAnsi="Symbol"/>
        </w:rPr>
      </w:pPr>
      <w:r>
        <w:t xml:space="preserve">Die Datei </w:t>
      </w:r>
      <w:r w:rsidRPr="000E4263">
        <w:rPr>
          <w:rStyle w:val="NurTextZchn"/>
        </w:rPr>
        <w:t>README.MD</w:t>
      </w:r>
      <w:r>
        <w:t xml:space="preserve"> ist auch die Datei, die beim Aufruf der Projekt-Webseite auf der Hosting-Plattform GitHub</w:t>
      </w:r>
      <w:r>
        <w:rPr>
          <w:rStyle w:val="Funotenzeichen"/>
        </w:rPr>
        <w:footnoteReference w:id="1"/>
      </w:r>
      <w:r>
        <w:t xml:space="preserve"> angezeigt wird. Der Inhalt dieser Datei sollte immer auf dem aktuellen Stand gehalten werden. Zum derzeitigen Zeitpunkt ist die Datei noch recht m</w:t>
      </w:r>
      <w:r>
        <w:t>i</w:t>
      </w:r>
      <w:r>
        <w:t>nimalistisch und sollte in Zukunft mit Instruktionen (z. B. zur Installation) erweitert we</w:t>
      </w:r>
      <w:r>
        <w:t>r</w:t>
      </w:r>
      <w:r>
        <w:t>den.</w:t>
      </w:r>
    </w:p>
    <w:p w:rsidR="00870DF1" w:rsidRPr="005C357D" w:rsidRDefault="00870DF1" w:rsidP="005C357D">
      <w:r w:rsidRPr="000E4263">
        <w:br w:type="page"/>
      </w:r>
    </w:p>
    <w:p w:rsidR="00870DF1" w:rsidRDefault="00870DF1" w:rsidP="00055C84">
      <w:pPr>
        <w:pStyle w:val="berschrift3"/>
      </w:pPr>
      <w:bookmarkStart w:id="18" w:name="_Ref364409833"/>
      <w:bookmarkStart w:id="19" w:name="_Toc364682572"/>
      <w:bookmarkStart w:id="20" w:name="_Toc364684863"/>
      <w:r>
        <w:lastRenderedPageBreak/>
        <w:t>Konfigurations-Dialog</w:t>
      </w:r>
      <w:bookmarkEnd w:id="18"/>
      <w:bookmarkEnd w:id="19"/>
      <w:bookmarkEnd w:id="20"/>
    </w:p>
    <w:p w:rsidR="00870DF1" w:rsidRPr="00C50405" w:rsidRDefault="00870DF1" w:rsidP="00C50405">
      <w:r w:rsidRPr="00C50405">
        <w:t xml:space="preserve">Der </w:t>
      </w:r>
      <w:r>
        <w:t>Konfigurations</w:t>
      </w:r>
      <w:r w:rsidRPr="00C50405">
        <w:t>-Dialog kann über den Button „</w:t>
      </w:r>
      <w:r>
        <w:t>Configuration</w:t>
      </w:r>
      <w:r w:rsidRPr="00C50405">
        <w:t>“ der Gruppe „Misce</w:t>
      </w:r>
      <w:r w:rsidRPr="00C50405">
        <w:t>l</w:t>
      </w:r>
      <w:r w:rsidRPr="00C50405">
        <w:t>laneous“ im Reiter „Component-Based Authoring“ des Menübands geöffnet werden.</w:t>
      </w:r>
    </w:p>
    <w:p w:rsidR="00870DF1" w:rsidRDefault="00870DF1" w:rsidP="001F7B29">
      <w:pPr>
        <w:pStyle w:val="Abbildung"/>
      </w:pPr>
      <w:r>
        <w:fldChar w:fldCharType="begin"/>
      </w:r>
      <w:r>
        <w:instrText xml:space="preserve"> INCLUDEPICTURE "</w:instrText>
      </w:r>
      <w:r>
        <w:fldChar w:fldCharType="begin"/>
      </w:r>
      <w:r>
        <w:instrText xml:space="preserve"> DOCPROPERTY _LastDirectoryPath </w:instrText>
      </w:r>
      <w:r>
        <w:fldChar w:fldCharType="separate"/>
      </w:r>
      <w:r w:rsidR="009B010B">
        <w:instrText>D:\\Users\\Florian\\Dropbox\\component-based-authoring-add-in-for-microsoft-word-docs\\de\\Chapters</w:instrText>
      </w:r>
      <w:r>
        <w:fldChar w:fldCharType="end"/>
      </w:r>
      <w:r>
        <w:instrText xml:space="preserve">\\.\\Graphics\\Miscellaneous-005.png" \d \* MERGEFORMAT </w:instrText>
      </w:r>
      <w:r>
        <w:fldChar w:fldCharType="separate"/>
      </w:r>
      <w:r w:rsidR="009B010B">
        <w:pict>
          <v:shape id="_x0000_i1067" type="#_x0000_t75" style="width:180.75pt;height:135pt">
            <v:imagedata r:id="rId14"/>
          </v:shape>
        </w:pict>
      </w:r>
      <w:r>
        <w:fldChar w:fldCharType="end"/>
      </w:r>
    </w:p>
    <w:p w:rsidR="00A071E8" w:rsidRDefault="00A071E8" w:rsidP="00A071E8">
      <w:pPr>
        <w:pStyle w:val="Beschriftung"/>
      </w:pPr>
      <w:bookmarkStart w:id="21" w:name="_Toc364684912"/>
      <w:r>
        <w:t xml:space="preserve">Abbildung </w:t>
      </w:r>
      <w:fldSimple w:instr=" SEQ Abbildung \* ARABIC ">
        <w:r w:rsidR="009B010B">
          <w:rPr>
            <w:noProof/>
          </w:rPr>
          <w:t>13</w:t>
        </w:r>
      </w:fldSimple>
      <w:r>
        <w:t>: Screenshot des Reiters „Automatism“ im Dialog „Settings“</w:t>
      </w:r>
      <w:bookmarkEnd w:id="21"/>
    </w:p>
    <w:p w:rsidR="00870DF1" w:rsidRDefault="00870DF1" w:rsidP="00C50405">
      <w:r>
        <w:t>Der Konfigurations-Dialog enthält folgende zwei Reiter:</w:t>
      </w:r>
    </w:p>
    <w:p w:rsidR="00870DF1" w:rsidRDefault="00870DF1" w:rsidP="00870DF1">
      <w:pPr>
        <w:pStyle w:val="Listenabsatz"/>
        <w:numPr>
          <w:ilvl w:val="0"/>
          <w:numId w:val="4"/>
        </w:numPr>
      </w:pPr>
      <w:r>
        <w:t>„Automatism“: Erlaubt das Aktivieren bzw. Deaktivieren der automatischen Funkti</w:t>
      </w:r>
      <w:r>
        <w:t>o</w:t>
      </w:r>
      <w:r>
        <w:t>nen des Add-Ins (siehe Kapitel 5.1).</w:t>
      </w:r>
    </w:p>
    <w:p w:rsidR="00870DF1" w:rsidRDefault="00870DF1" w:rsidP="00870DF1">
      <w:pPr>
        <w:pStyle w:val="Listenabsatz"/>
        <w:numPr>
          <w:ilvl w:val="0"/>
          <w:numId w:val="4"/>
        </w:numPr>
      </w:pPr>
      <w:r>
        <w:t>„File Names“: Erlaubt das Ändern der Dateinamen, die für die Funktionen des Add-ins benötigt werden.</w:t>
      </w:r>
    </w:p>
    <w:p w:rsidR="00870DF1" w:rsidRDefault="00870DF1" w:rsidP="001F7B29">
      <w:pPr>
        <w:pStyle w:val="Abbildung"/>
      </w:pPr>
      <w:r>
        <w:fldChar w:fldCharType="begin"/>
      </w:r>
      <w:r>
        <w:instrText xml:space="preserve"> INCLUDEPICTURE "</w:instrText>
      </w:r>
      <w:r>
        <w:fldChar w:fldCharType="begin"/>
      </w:r>
      <w:r>
        <w:instrText xml:space="preserve"> DOCPROPERTY _LastDirectoryPath </w:instrText>
      </w:r>
      <w:r>
        <w:fldChar w:fldCharType="separate"/>
      </w:r>
      <w:r w:rsidR="009B010B">
        <w:instrText>D:\\Users\\Florian\\Dropbox\\component-based-authoring-add-in-for-microsoft-word-docs\\de\\Chapters</w:instrText>
      </w:r>
      <w:r>
        <w:fldChar w:fldCharType="end"/>
      </w:r>
      <w:r>
        <w:instrText xml:space="preserve">\\.\\Graphics\\Miscellaneous-006.png" \d \* MERGEFORMAT </w:instrText>
      </w:r>
      <w:r>
        <w:fldChar w:fldCharType="separate"/>
      </w:r>
      <w:r w:rsidR="009B010B">
        <w:pict>
          <v:shape id="_x0000_i1073" type="#_x0000_t75" style="width:180pt;height:135pt">
            <v:imagedata r:id="rId15"/>
          </v:shape>
        </w:pict>
      </w:r>
      <w:r>
        <w:fldChar w:fldCharType="end"/>
      </w:r>
    </w:p>
    <w:p w:rsidR="00870DF1" w:rsidRDefault="00870DF1" w:rsidP="0074070C">
      <w:pPr>
        <w:pStyle w:val="Beschriftung"/>
      </w:pPr>
      <w:bookmarkStart w:id="22" w:name="_Toc364684913"/>
      <w:r>
        <w:t xml:space="preserve">Abbildung </w:t>
      </w:r>
      <w:r w:rsidR="009B010B">
        <w:fldChar w:fldCharType="begin"/>
      </w:r>
      <w:r w:rsidR="009B010B">
        <w:instrText xml:space="preserve"> SEQ Abbildung \* ARABIC </w:instrText>
      </w:r>
      <w:r w:rsidR="009B010B">
        <w:fldChar w:fldCharType="separate"/>
      </w:r>
      <w:r w:rsidR="009B010B">
        <w:rPr>
          <w:noProof/>
        </w:rPr>
        <w:t>14</w:t>
      </w:r>
      <w:r w:rsidR="009B010B">
        <w:rPr>
          <w:noProof/>
        </w:rPr>
        <w:fldChar w:fldCharType="end"/>
      </w:r>
      <w:r w:rsidR="005C357D">
        <w:t>: Screenshot des Reiters „File N</w:t>
      </w:r>
      <w:r>
        <w:t>ames“ im Dialog „Settings“</w:t>
      </w:r>
      <w:bookmarkEnd w:id="22"/>
    </w:p>
    <w:p w:rsidR="00870DF1" w:rsidRPr="004F01C6" w:rsidRDefault="00870DF1" w:rsidP="004F01C6">
      <w:pPr>
        <w:pBdr>
          <w:top w:val="single" w:sz="18" w:space="1" w:color="FF0000"/>
          <w:left w:val="single" w:sz="18" w:space="4" w:color="FF0000"/>
          <w:bottom w:val="single" w:sz="18" w:space="1" w:color="FF0000"/>
          <w:right w:val="single" w:sz="18" w:space="4" w:color="FF0000"/>
        </w:pBdr>
        <w:rPr>
          <w:b/>
          <w:color w:val="FF0000"/>
        </w:rPr>
      </w:pPr>
      <w:r w:rsidRPr="004F01C6">
        <w:rPr>
          <w:b/>
          <w:color w:val="FF0000"/>
        </w:rPr>
        <w:t>Achtung</w:t>
      </w:r>
    </w:p>
    <w:p w:rsidR="00870DF1" w:rsidRPr="001C74B3" w:rsidRDefault="00870DF1" w:rsidP="004F01C6">
      <w:pPr>
        <w:pBdr>
          <w:top w:val="single" w:sz="18" w:space="1" w:color="FF0000"/>
          <w:left w:val="single" w:sz="18" w:space="4" w:color="FF0000"/>
          <w:bottom w:val="single" w:sz="18" w:space="1" w:color="FF0000"/>
          <w:right w:val="single" w:sz="18" w:space="4" w:color="FF0000"/>
        </w:pBdr>
      </w:pPr>
      <w:r w:rsidRPr="001C74B3">
        <w:t xml:space="preserve">Die Konfiguration des Add-Ins sollte nachträglich nicht verändert werden, da diese global gilt und sich somit nicht für jedes Dokument separat einstellen </w:t>
      </w:r>
      <w:r>
        <w:t>lässt</w:t>
      </w:r>
      <w:r w:rsidRPr="001C74B3">
        <w:t>.</w:t>
      </w:r>
      <w:r>
        <w:t xml:space="preserve"> Bei einer nachträgl</w:t>
      </w:r>
      <w:r>
        <w:t>i</w:t>
      </w:r>
      <w:r>
        <w:t>chen Änderung würde es zu Inkompatibilitäten zwischen einzelnen „Microsoft Word“-Dokumenten kommen.</w:t>
      </w:r>
    </w:p>
    <w:p w:rsidR="00870DF1" w:rsidRPr="008845C5" w:rsidRDefault="00870DF1" w:rsidP="001C74B3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b/>
        </w:rPr>
      </w:pPr>
      <w:r w:rsidRPr="008845C5">
        <w:rPr>
          <w:b/>
        </w:rPr>
        <w:t>Ausblick</w:t>
      </w:r>
    </w:p>
    <w:p w:rsidR="00870DF1" w:rsidRPr="00D5476C" w:rsidRDefault="00870DF1" w:rsidP="001C74B3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</w:pPr>
      <w:r w:rsidRPr="00D5476C">
        <w:t>Bei einer Weite</w:t>
      </w:r>
      <w:r>
        <w:t>rentwicklung der Software könnten die (derzeitig noch globalen Konfigur</w:t>
      </w:r>
      <w:r>
        <w:t>a</w:t>
      </w:r>
      <w:r>
        <w:t>tionseinstellungen) als benutzerdefinierte Dokumenteigenschaften (siehe Kapitel 5.6) g</w:t>
      </w:r>
      <w:r>
        <w:t>e</w:t>
      </w:r>
      <w:r>
        <w:t>speichert werden. Dadurch wäre es möglich, die Konfiguration des Add-Ins mit dem akt</w:t>
      </w:r>
      <w:r>
        <w:t>i</w:t>
      </w:r>
      <w:r>
        <w:t>ven Zieldokument zu setzen.</w:t>
      </w:r>
    </w:p>
    <w:sectPr w:rsidR="00870DF1" w:rsidRPr="00D5476C" w:rsidSect="00767319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18" w:right="1418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2871" w:rsidRDefault="00A82871" w:rsidP="00A82871">
      <w:pPr>
        <w:spacing w:after="0" w:line="240" w:lineRule="auto"/>
      </w:pPr>
      <w:r>
        <w:separator/>
      </w:r>
    </w:p>
  </w:endnote>
  <w:endnote w:type="continuationSeparator" w:id="0">
    <w:p w:rsidR="00A82871" w:rsidRDefault="00A82871" w:rsidP="00A828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2871" w:rsidRDefault="00A82871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2871" w:rsidRDefault="00A82871">
    <w:pPr>
      <w:pStyle w:val="Fuzeil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2871" w:rsidRDefault="00A82871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2871" w:rsidRDefault="00A82871" w:rsidP="00A82871">
      <w:pPr>
        <w:spacing w:after="0" w:line="240" w:lineRule="auto"/>
      </w:pPr>
      <w:r>
        <w:separator/>
      </w:r>
    </w:p>
  </w:footnote>
  <w:footnote w:type="continuationSeparator" w:id="0">
    <w:p w:rsidR="00A82871" w:rsidRDefault="00A82871" w:rsidP="00A82871">
      <w:pPr>
        <w:spacing w:after="0" w:line="240" w:lineRule="auto"/>
      </w:pPr>
      <w:r>
        <w:continuationSeparator/>
      </w:r>
    </w:p>
  </w:footnote>
  <w:footnote w:id="1">
    <w:p w:rsidR="00870DF1" w:rsidRDefault="00870DF1">
      <w:pPr>
        <w:pStyle w:val="Funotentext"/>
      </w:pPr>
      <w:r>
        <w:rPr>
          <w:rStyle w:val="Funotenzeichen"/>
        </w:rPr>
        <w:footnoteRef/>
      </w:r>
      <w:r>
        <w:t xml:space="preserve"> </w:t>
      </w:r>
      <w:r w:rsidRPr="000E4263">
        <w:t>https://github.com/FlorianWolters/component-based-authoring-add-in-for-microsoft-word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2871" w:rsidRDefault="00A82871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2871" w:rsidRDefault="00A82871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2871" w:rsidRDefault="00A82871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E0637"/>
    <w:multiLevelType w:val="multilevel"/>
    <w:tmpl w:val="56B842A4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1431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">
    <w:nsid w:val="0E837B76"/>
    <w:multiLevelType w:val="hybridMultilevel"/>
    <w:tmpl w:val="7C24FB9A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2AD2E07"/>
    <w:multiLevelType w:val="hybridMultilevel"/>
    <w:tmpl w:val="F030FF3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68013402"/>
    <w:multiLevelType w:val="hybridMultilevel"/>
    <w:tmpl w:val="4FA005B2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"/>
  </w:num>
  <w:num w:numId="4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attachedTemplate r:id="rId1"/>
  <w:linkStyles/>
  <w:defaultTabStop w:val="708"/>
  <w:autoHyphenation/>
  <w:hyphenationZone w:val="425"/>
  <w:characterSpacingControl w:val="doNotCompress"/>
  <w:hdrShapeDefaults>
    <o:shapedefaults v:ext="edit" spidmax="5120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4C0F"/>
    <w:rsid w:val="000B2C45"/>
    <w:rsid w:val="000C754E"/>
    <w:rsid w:val="000E4263"/>
    <w:rsid w:val="000E7B0D"/>
    <w:rsid w:val="00143680"/>
    <w:rsid w:val="001C74B3"/>
    <w:rsid w:val="001F78CA"/>
    <w:rsid w:val="00225F93"/>
    <w:rsid w:val="00234C59"/>
    <w:rsid w:val="002451F1"/>
    <w:rsid w:val="002568C8"/>
    <w:rsid w:val="00272C41"/>
    <w:rsid w:val="00280D9A"/>
    <w:rsid w:val="0029558A"/>
    <w:rsid w:val="00433153"/>
    <w:rsid w:val="004F01C6"/>
    <w:rsid w:val="005B6C4C"/>
    <w:rsid w:val="005C357D"/>
    <w:rsid w:val="006E0D3F"/>
    <w:rsid w:val="0074070C"/>
    <w:rsid w:val="00767319"/>
    <w:rsid w:val="00795510"/>
    <w:rsid w:val="007F56FE"/>
    <w:rsid w:val="00870DF1"/>
    <w:rsid w:val="009B010B"/>
    <w:rsid w:val="00A071E8"/>
    <w:rsid w:val="00A11FB4"/>
    <w:rsid w:val="00A15047"/>
    <w:rsid w:val="00A64C0F"/>
    <w:rsid w:val="00A82871"/>
    <w:rsid w:val="00B42345"/>
    <w:rsid w:val="00C06133"/>
    <w:rsid w:val="00C12B59"/>
    <w:rsid w:val="00C50405"/>
    <w:rsid w:val="00D47EA2"/>
    <w:rsid w:val="00DF0175"/>
    <w:rsid w:val="00E25B00"/>
    <w:rsid w:val="00E3776F"/>
    <w:rsid w:val="00E941F0"/>
    <w:rsid w:val="00F84AD0"/>
    <w:rsid w:val="00FE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B010B"/>
    <w:pPr>
      <w:jc w:val="both"/>
    </w:pPr>
    <w:rPr>
      <w:rFonts w:ascii="Times New Roman" w:hAnsi="Times New Roman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9B010B"/>
    <w:pPr>
      <w:keepNext/>
      <w:keepLines/>
      <w:pageBreakBefore/>
      <w:numPr>
        <w:numId w:val="1"/>
      </w:numPr>
      <w:suppressAutoHyphens/>
      <w:spacing w:after="0"/>
      <w:ind w:left="431" w:hanging="431"/>
      <w:jc w:val="left"/>
      <w:outlineLvl w:val="0"/>
    </w:pPr>
    <w:rPr>
      <w:rFonts w:ascii="Arial" w:eastAsiaTheme="majorEastAsia" w:hAnsi="Arial" w:cstheme="majorBidi"/>
      <w:b/>
      <w:bCs/>
      <w:sz w:val="26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B010B"/>
    <w:pPr>
      <w:keepNext/>
      <w:keepLines/>
      <w:numPr>
        <w:ilvl w:val="1"/>
        <w:numId w:val="1"/>
      </w:numPr>
      <w:suppressAutoHyphens/>
      <w:spacing w:before="200" w:after="0"/>
      <w:ind w:left="578" w:hanging="578"/>
      <w:jc w:val="left"/>
      <w:outlineLvl w:val="1"/>
    </w:pPr>
    <w:rPr>
      <w:rFonts w:ascii="Arial" w:eastAsiaTheme="majorEastAsia" w:hAnsi="Arial" w:cstheme="majorBidi"/>
      <w:b/>
      <w:bCs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9B010B"/>
    <w:pPr>
      <w:keepNext/>
      <w:keepLines/>
      <w:numPr>
        <w:ilvl w:val="2"/>
        <w:numId w:val="1"/>
      </w:numPr>
      <w:suppressAutoHyphens/>
      <w:spacing w:before="200" w:after="0"/>
      <w:jc w:val="left"/>
      <w:outlineLvl w:val="2"/>
    </w:pPr>
    <w:rPr>
      <w:rFonts w:ascii="Arial" w:eastAsiaTheme="majorEastAsia" w:hAnsi="Arial" w:cstheme="majorBidi"/>
      <w:b/>
      <w:bCs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9B010B"/>
    <w:pPr>
      <w:keepNext/>
      <w:keepLines/>
      <w:numPr>
        <w:ilvl w:val="3"/>
        <w:numId w:val="1"/>
      </w:numPr>
      <w:suppressAutoHyphens/>
      <w:spacing w:before="200" w:after="0"/>
      <w:ind w:left="862" w:hanging="862"/>
      <w:jc w:val="left"/>
      <w:outlineLvl w:val="3"/>
    </w:pPr>
    <w:rPr>
      <w:rFonts w:ascii="Arial" w:eastAsiaTheme="majorEastAsia" w:hAnsi="Arial" w:cstheme="majorBidi"/>
      <w:b/>
      <w:bCs/>
      <w:iCs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rsid w:val="009B010B"/>
    <w:pPr>
      <w:keepNext/>
      <w:keepLines/>
      <w:numPr>
        <w:ilvl w:val="4"/>
        <w:numId w:val="1"/>
      </w:numPr>
      <w:suppressAutoHyphens/>
      <w:spacing w:before="200" w:after="0"/>
      <w:ind w:left="1009" w:hanging="1009"/>
      <w:jc w:val="left"/>
      <w:outlineLvl w:val="4"/>
    </w:pPr>
    <w:rPr>
      <w:rFonts w:ascii="Arial" w:eastAsiaTheme="majorEastAsia" w:hAnsi="Arial" w:cstheme="majorBidi"/>
      <w:b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rsid w:val="009B010B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rsid w:val="009B010B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rsid w:val="009B010B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rsid w:val="009B010B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  <w:rsid w:val="009B010B"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  <w:rsid w:val="009B010B"/>
  </w:style>
  <w:style w:type="character" w:customStyle="1" w:styleId="berschrift2Zchn">
    <w:name w:val="Überschrift 2 Zchn"/>
    <w:basedOn w:val="Absatz-Standardschriftart"/>
    <w:link w:val="berschrift2"/>
    <w:uiPriority w:val="9"/>
    <w:rsid w:val="009B010B"/>
    <w:rPr>
      <w:rFonts w:ascii="Arial" w:eastAsiaTheme="majorEastAsia" w:hAnsi="Arial" w:cstheme="majorBidi"/>
      <w:b/>
      <w:bCs/>
      <w:sz w:val="24"/>
      <w:szCs w:val="26"/>
    </w:rPr>
  </w:style>
  <w:style w:type="table" w:styleId="Tabellenraster">
    <w:name w:val="Table Grid"/>
    <w:basedOn w:val="NormaleTabelle"/>
    <w:uiPriority w:val="59"/>
    <w:rsid w:val="009B01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eschriftung">
    <w:name w:val="caption"/>
    <w:basedOn w:val="Standard"/>
    <w:next w:val="Standard"/>
    <w:uiPriority w:val="35"/>
    <w:unhideWhenUsed/>
    <w:qFormat/>
    <w:rsid w:val="009B010B"/>
    <w:pPr>
      <w:spacing w:line="240" w:lineRule="auto"/>
      <w:jc w:val="center"/>
    </w:pPr>
    <w:rPr>
      <w:b/>
      <w:bCs/>
      <w:sz w:val="18"/>
      <w:szCs w:val="18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B010B"/>
    <w:rPr>
      <w:rFonts w:ascii="Arial" w:eastAsiaTheme="majorEastAsia" w:hAnsi="Arial" w:cstheme="majorBidi"/>
      <w:b/>
      <w:bCs/>
      <w:sz w:val="26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9B010B"/>
    <w:rPr>
      <w:rFonts w:ascii="Arial" w:eastAsiaTheme="majorEastAsia" w:hAnsi="Arial" w:cstheme="majorBidi"/>
      <w:b/>
      <w:bCs/>
      <w:sz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9B010B"/>
    <w:rPr>
      <w:rFonts w:ascii="Arial" w:eastAsiaTheme="majorEastAsia" w:hAnsi="Arial" w:cstheme="majorBidi"/>
      <w:b/>
      <w:bCs/>
      <w:iCs/>
      <w:sz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9B010B"/>
    <w:rPr>
      <w:rFonts w:ascii="Arial" w:eastAsiaTheme="majorEastAsia" w:hAnsi="Arial" w:cstheme="majorBidi"/>
      <w:b/>
      <w:sz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B010B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B010B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B010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B010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Zeilennummer">
    <w:name w:val="line number"/>
    <w:basedOn w:val="Absatz-Standardschriftart"/>
    <w:uiPriority w:val="99"/>
    <w:semiHidden/>
    <w:unhideWhenUsed/>
    <w:rsid w:val="009B010B"/>
  </w:style>
  <w:style w:type="paragraph" w:styleId="Listenabsatz">
    <w:name w:val="List Paragraph"/>
    <w:basedOn w:val="Standard"/>
    <w:uiPriority w:val="34"/>
    <w:rsid w:val="009B010B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9B010B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B01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B010B"/>
    <w:rPr>
      <w:rFonts w:ascii="Tahoma" w:hAnsi="Tahoma" w:cs="Tahoma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unhideWhenUsed/>
    <w:rsid w:val="009B010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9B010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rsid w:val="009B010B"/>
    <w:pPr>
      <w:numPr>
        <w:ilvl w:val="1"/>
      </w:numPr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uppressAutoHyphens/>
      <w:jc w:val="center"/>
    </w:pPr>
    <w:rPr>
      <w:rFonts w:asciiTheme="majorHAnsi" w:eastAsiaTheme="majorEastAsia" w:hAnsiTheme="majorHAnsi" w:cstheme="majorBidi"/>
      <w:b/>
      <w:iCs/>
      <w:color w:val="4F81BD" w:themeColor="accent1"/>
      <w:spacing w:val="15"/>
      <w:sz w:val="26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B010B"/>
    <w:rPr>
      <w:rFonts w:asciiTheme="majorHAnsi" w:eastAsiaTheme="majorEastAsia" w:hAnsiTheme="majorHAnsi" w:cstheme="majorBidi"/>
      <w:b/>
      <w:iCs/>
      <w:color w:val="4F81BD" w:themeColor="accent1"/>
      <w:spacing w:val="15"/>
      <w:sz w:val="26"/>
      <w:szCs w:val="24"/>
    </w:rPr>
  </w:style>
  <w:style w:type="character" w:styleId="Hyperlink">
    <w:name w:val="Hyperlink"/>
    <w:basedOn w:val="Absatz-Standardschriftart"/>
    <w:uiPriority w:val="99"/>
    <w:unhideWhenUsed/>
    <w:rsid w:val="009B010B"/>
    <w:rPr>
      <w:color w:val="0000FF" w:themeColor="hyperlink"/>
      <w:u w:val="single"/>
    </w:rPr>
  </w:style>
  <w:style w:type="paragraph" w:styleId="Verzeichnis1">
    <w:name w:val="toc 1"/>
    <w:basedOn w:val="Standard"/>
    <w:next w:val="Standard"/>
    <w:autoRedefine/>
    <w:uiPriority w:val="39"/>
    <w:unhideWhenUsed/>
    <w:rsid w:val="009B010B"/>
    <w:pPr>
      <w:spacing w:after="100"/>
      <w:jc w:val="left"/>
    </w:p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A82871"/>
    <w:pPr>
      <w:spacing w:after="0" w:line="240" w:lineRule="auto"/>
      <w:ind w:left="240" w:hanging="240"/>
    </w:pPr>
  </w:style>
  <w:style w:type="paragraph" w:styleId="Indexberschrift">
    <w:name w:val="index heading"/>
    <w:basedOn w:val="Standard"/>
    <w:next w:val="Standard"/>
    <w:uiPriority w:val="99"/>
    <w:unhideWhenUsed/>
    <w:rsid w:val="009B010B"/>
    <w:rPr>
      <w:rFonts w:asciiTheme="majorHAnsi" w:eastAsiaTheme="majorEastAsia" w:hAnsiTheme="majorHAnsi" w:cstheme="majorBidi"/>
      <w:b/>
      <w:bCs/>
    </w:rPr>
  </w:style>
  <w:style w:type="paragraph" w:styleId="Verzeichnis2">
    <w:name w:val="toc 2"/>
    <w:basedOn w:val="Standard"/>
    <w:next w:val="Standard"/>
    <w:autoRedefine/>
    <w:uiPriority w:val="39"/>
    <w:unhideWhenUsed/>
    <w:rsid w:val="009B010B"/>
    <w:pPr>
      <w:spacing w:after="100"/>
      <w:ind w:left="220"/>
      <w:jc w:val="left"/>
    </w:pPr>
  </w:style>
  <w:style w:type="paragraph" w:styleId="Kopfzeile">
    <w:name w:val="header"/>
    <w:basedOn w:val="Standard"/>
    <w:link w:val="KopfzeileZchn"/>
    <w:uiPriority w:val="99"/>
    <w:unhideWhenUsed/>
    <w:rsid w:val="009B010B"/>
    <w:pPr>
      <w:tabs>
        <w:tab w:val="center" w:pos="4536"/>
        <w:tab w:val="right" w:pos="9072"/>
      </w:tabs>
      <w:spacing w:after="0" w:line="240" w:lineRule="auto"/>
    </w:pPr>
    <w:rPr>
      <w:sz w:val="22"/>
    </w:rPr>
  </w:style>
  <w:style w:type="character" w:customStyle="1" w:styleId="KopfzeileZchn">
    <w:name w:val="Kopfzeile Zchn"/>
    <w:basedOn w:val="Absatz-Standardschriftart"/>
    <w:link w:val="Kopfzeile"/>
    <w:uiPriority w:val="99"/>
    <w:rsid w:val="009B010B"/>
    <w:rPr>
      <w:rFonts w:ascii="Times New Roman" w:hAnsi="Times New Roman"/>
    </w:rPr>
  </w:style>
  <w:style w:type="paragraph" w:styleId="Fuzeile">
    <w:name w:val="footer"/>
    <w:basedOn w:val="Standard"/>
    <w:link w:val="FuzeileZchn"/>
    <w:uiPriority w:val="99"/>
    <w:unhideWhenUsed/>
    <w:rsid w:val="009B010B"/>
    <w:pPr>
      <w:tabs>
        <w:tab w:val="center" w:pos="4536"/>
        <w:tab w:val="right" w:pos="9072"/>
      </w:tabs>
      <w:spacing w:after="0" w:line="240" w:lineRule="auto"/>
    </w:pPr>
    <w:rPr>
      <w:sz w:val="22"/>
    </w:rPr>
  </w:style>
  <w:style w:type="character" w:customStyle="1" w:styleId="FuzeileZchn">
    <w:name w:val="Fußzeile Zchn"/>
    <w:basedOn w:val="Absatz-Standardschriftart"/>
    <w:link w:val="Fuzeile"/>
    <w:uiPriority w:val="99"/>
    <w:rsid w:val="009B010B"/>
    <w:rPr>
      <w:rFonts w:ascii="Times New Roman" w:hAnsi="Times New Roman"/>
    </w:rPr>
  </w:style>
  <w:style w:type="paragraph" w:styleId="Inhaltsverzeichnisberschrift">
    <w:name w:val="TOC Heading"/>
    <w:basedOn w:val="berschrift1"/>
    <w:next w:val="Standard"/>
    <w:uiPriority w:val="39"/>
    <w:unhideWhenUsed/>
    <w:rsid w:val="009B010B"/>
    <w:pPr>
      <w:numPr>
        <w:numId w:val="0"/>
      </w:numPr>
      <w:outlineLvl w:val="9"/>
    </w:pPr>
    <w:rPr>
      <w:lang w:eastAsia="de-DE"/>
    </w:rPr>
  </w:style>
  <w:style w:type="character" w:styleId="Hervorhebung">
    <w:name w:val="Emphasis"/>
    <w:basedOn w:val="Absatz-Standardschriftart"/>
    <w:uiPriority w:val="20"/>
    <w:rsid w:val="009B010B"/>
    <w:rPr>
      <w:i/>
      <w:iCs/>
    </w:rPr>
  </w:style>
  <w:style w:type="paragraph" w:styleId="Abbildungsverzeichnis">
    <w:name w:val="table of figures"/>
    <w:basedOn w:val="Standard"/>
    <w:next w:val="Standard"/>
    <w:uiPriority w:val="99"/>
    <w:unhideWhenUsed/>
    <w:rsid w:val="009B010B"/>
    <w:pPr>
      <w:spacing w:after="0"/>
      <w:jc w:val="left"/>
    </w:pPr>
    <w:rPr>
      <w:sz w:val="22"/>
    </w:rPr>
  </w:style>
  <w:style w:type="paragraph" w:styleId="Zitat">
    <w:name w:val="Quote"/>
    <w:basedOn w:val="Standard"/>
    <w:next w:val="Standard"/>
    <w:link w:val="ZitatZchn"/>
    <w:uiPriority w:val="29"/>
    <w:rsid w:val="009B010B"/>
    <w:rPr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9B010B"/>
    <w:rPr>
      <w:rFonts w:ascii="Times New Roman" w:hAnsi="Times New Roman"/>
      <w:iCs/>
      <w:color w:val="000000" w:themeColor="text1"/>
      <w:sz w:val="24"/>
    </w:rPr>
  </w:style>
  <w:style w:type="paragraph" w:styleId="NurText">
    <w:name w:val="Plain Text"/>
    <w:basedOn w:val="Standard"/>
    <w:link w:val="NurTextZchn"/>
    <w:uiPriority w:val="99"/>
    <w:unhideWhenUsed/>
    <w:rsid w:val="009B010B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rsid w:val="009B010B"/>
    <w:rPr>
      <w:rFonts w:ascii="Consolas" w:hAnsi="Consolas" w:cs="Consolas"/>
      <w:sz w:val="21"/>
      <w:szCs w:val="21"/>
    </w:rPr>
  </w:style>
  <w:style w:type="paragraph" w:styleId="Verzeichnis3">
    <w:name w:val="toc 3"/>
    <w:basedOn w:val="Standard"/>
    <w:next w:val="Standard"/>
    <w:autoRedefine/>
    <w:uiPriority w:val="39"/>
    <w:unhideWhenUsed/>
    <w:rsid w:val="009B010B"/>
    <w:pPr>
      <w:spacing w:after="100"/>
      <w:ind w:left="440"/>
      <w:jc w:val="left"/>
    </w:pPr>
  </w:style>
  <w:style w:type="character" w:styleId="Kommentarzeichen">
    <w:name w:val="annotation reference"/>
    <w:basedOn w:val="Absatz-Standardschriftart"/>
    <w:uiPriority w:val="99"/>
    <w:semiHidden/>
    <w:unhideWhenUsed/>
    <w:rsid w:val="009B010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9B010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9B010B"/>
    <w:rPr>
      <w:rFonts w:ascii="Times New Roman" w:hAnsi="Times New Roman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9B010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9B010B"/>
    <w:rPr>
      <w:rFonts w:ascii="Times New Roman" w:hAnsi="Times New Roman"/>
      <w:b/>
      <w:bCs/>
      <w:sz w:val="20"/>
      <w:szCs w:val="20"/>
    </w:rPr>
  </w:style>
  <w:style w:type="paragraph" w:customStyle="1" w:styleId="Abbildung">
    <w:name w:val="Abbildung"/>
    <w:basedOn w:val="Standard"/>
    <w:next w:val="Standard"/>
    <w:rsid w:val="009B010B"/>
    <w:pPr>
      <w:jc w:val="center"/>
    </w:pPr>
    <w:rPr>
      <w:noProof/>
      <w:lang w:eastAsia="de-DE"/>
    </w:rPr>
  </w:style>
  <w:style w:type="character" w:styleId="Fett">
    <w:name w:val="Strong"/>
    <w:basedOn w:val="Absatz-Standardschriftart"/>
    <w:uiPriority w:val="22"/>
    <w:rsid w:val="009B010B"/>
    <w:rPr>
      <w:b/>
      <w:bCs/>
    </w:rPr>
  </w:style>
  <w:style w:type="paragraph" w:styleId="Verzeichnis5">
    <w:name w:val="toc 5"/>
    <w:basedOn w:val="Standard"/>
    <w:next w:val="Standard"/>
    <w:autoRedefine/>
    <w:uiPriority w:val="39"/>
    <w:unhideWhenUsed/>
    <w:rsid w:val="009B010B"/>
    <w:pPr>
      <w:spacing w:after="100"/>
      <w:ind w:left="880"/>
      <w:jc w:val="left"/>
    </w:pPr>
    <w:rPr>
      <w:rFonts w:eastAsiaTheme="minorEastAsia"/>
      <w:sz w:val="22"/>
      <w:lang w:eastAsia="de-DE"/>
    </w:rPr>
  </w:style>
  <w:style w:type="paragraph" w:styleId="Verzeichnis4">
    <w:name w:val="toc 4"/>
    <w:basedOn w:val="Standard"/>
    <w:next w:val="Standard"/>
    <w:autoRedefine/>
    <w:uiPriority w:val="39"/>
    <w:unhideWhenUsed/>
    <w:rsid w:val="009B010B"/>
    <w:pPr>
      <w:spacing w:after="100"/>
      <w:ind w:left="720"/>
      <w:jc w:val="left"/>
    </w:pPr>
  </w:style>
  <w:style w:type="paragraph" w:styleId="Textkrper-Zeileneinzug">
    <w:name w:val="Body Text Indent"/>
    <w:basedOn w:val="Standard"/>
    <w:link w:val="Textkrper-ZeileneinzugZchn"/>
    <w:uiPriority w:val="99"/>
    <w:unhideWhenUsed/>
    <w:rsid w:val="009B010B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rsid w:val="009B010B"/>
    <w:rPr>
      <w:rFonts w:ascii="Times New Roman" w:hAnsi="Times New Roman"/>
      <w:sz w:val="24"/>
    </w:rPr>
  </w:style>
  <w:style w:type="paragraph" w:customStyle="1" w:styleId="Nichtproportional">
    <w:name w:val="Nichtproportional"/>
    <w:basedOn w:val="Standard"/>
    <w:link w:val="NichtproportionalZchn"/>
    <w:qFormat/>
    <w:rsid w:val="009B010B"/>
    <w:pPr>
      <w:suppressAutoHyphens/>
      <w:spacing w:after="0" w:line="240" w:lineRule="auto"/>
      <w:jc w:val="left"/>
    </w:pPr>
    <w:rPr>
      <w:rFonts w:ascii="Consolas" w:hAnsi="Consolas"/>
      <w:sz w:val="21"/>
    </w:rPr>
  </w:style>
  <w:style w:type="character" w:customStyle="1" w:styleId="NichtproportionalZchn">
    <w:name w:val="Nichtproportional Zchn"/>
    <w:basedOn w:val="Absatz-Standardschriftart"/>
    <w:link w:val="Nichtproportional"/>
    <w:rsid w:val="00767319"/>
    <w:rPr>
      <w:rFonts w:ascii="Consolas" w:hAnsi="Consolas"/>
      <w:sz w:val="21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E25B00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E25B00"/>
    <w:rPr>
      <w:rFonts w:ascii="Times New Roman" w:hAnsi="Times New Roman"/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E25B00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B010B"/>
    <w:pPr>
      <w:jc w:val="both"/>
    </w:pPr>
    <w:rPr>
      <w:rFonts w:ascii="Times New Roman" w:hAnsi="Times New Roman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9B010B"/>
    <w:pPr>
      <w:keepNext/>
      <w:keepLines/>
      <w:pageBreakBefore/>
      <w:numPr>
        <w:numId w:val="1"/>
      </w:numPr>
      <w:suppressAutoHyphens/>
      <w:spacing w:after="0"/>
      <w:ind w:left="431" w:hanging="431"/>
      <w:jc w:val="left"/>
      <w:outlineLvl w:val="0"/>
    </w:pPr>
    <w:rPr>
      <w:rFonts w:ascii="Arial" w:eastAsiaTheme="majorEastAsia" w:hAnsi="Arial" w:cstheme="majorBidi"/>
      <w:b/>
      <w:bCs/>
      <w:sz w:val="26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B010B"/>
    <w:pPr>
      <w:keepNext/>
      <w:keepLines/>
      <w:numPr>
        <w:ilvl w:val="1"/>
        <w:numId w:val="1"/>
      </w:numPr>
      <w:suppressAutoHyphens/>
      <w:spacing w:before="200" w:after="0"/>
      <w:ind w:left="578" w:hanging="578"/>
      <w:jc w:val="left"/>
      <w:outlineLvl w:val="1"/>
    </w:pPr>
    <w:rPr>
      <w:rFonts w:ascii="Arial" w:eastAsiaTheme="majorEastAsia" w:hAnsi="Arial" w:cstheme="majorBidi"/>
      <w:b/>
      <w:bCs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9B010B"/>
    <w:pPr>
      <w:keepNext/>
      <w:keepLines/>
      <w:numPr>
        <w:ilvl w:val="2"/>
        <w:numId w:val="1"/>
      </w:numPr>
      <w:suppressAutoHyphens/>
      <w:spacing w:before="200" w:after="0"/>
      <w:jc w:val="left"/>
      <w:outlineLvl w:val="2"/>
    </w:pPr>
    <w:rPr>
      <w:rFonts w:ascii="Arial" w:eastAsiaTheme="majorEastAsia" w:hAnsi="Arial" w:cstheme="majorBidi"/>
      <w:b/>
      <w:bCs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9B010B"/>
    <w:pPr>
      <w:keepNext/>
      <w:keepLines/>
      <w:numPr>
        <w:ilvl w:val="3"/>
        <w:numId w:val="1"/>
      </w:numPr>
      <w:suppressAutoHyphens/>
      <w:spacing w:before="200" w:after="0"/>
      <w:ind w:left="862" w:hanging="862"/>
      <w:jc w:val="left"/>
      <w:outlineLvl w:val="3"/>
    </w:pPr>
    <w:rPr>
      <w:rFonts w:ascii="Arial" w:eastAsiaTheme="majorEastAsia" w:hAnsi="Arial" w:cstheme="majorBidi"/>
      <w:b/>
      <w:bCs/>
      <w:iCs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rsid w:val="009B010B"/>
    <w:pPr>
      <w:keepNext/>
      <w:keepLines/>
      <w:numPr>
        <w:ilvl w:val="4"/>
        <w:numId w:val="1"/>
      </w:numPr>
      <w:suppressAutoHyphens/>
      <w:spacing w:before="200" w:after="0"/>
      <w:ind w:left="1009" w:hanging="1009"/>
      <w:jc w:val="left"/>
      <w:outlineLvl w:val="4"/>
    </w:pPr>
    <w:rPr>
      <w:rFonts w:ascii="Arial" w:eastAsiaTheme="majorEastAsia" w:hAnsi="Arial" w:cstheme="majorBidi"/>
      <w:b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rsid w:val="009B010B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rsid w:val="009B010B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rsid w:val="009B010B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rsid w:val="009B010B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  <w:rsid w:val="009B010B"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  <w:rsid w:val="009B010B"/>
  </w:style>
  <w:style w:type="character" w:customStyle="1" w:styleId="berschrift2Zchn">
    <w:name w:val="Überschrift 2 Zchn"/>
    <w:basedOn w:val="Absatz-Standardschriftart"/>
    <w:link w:val="berschrift2"/>
    <w:uiPriority w:val="9"/>
    <w:rsid w:val="009B010B"/>
    <w:rPr>
      <w:rFonts w:ascii="Arial" w:eastAsiaTheme="majorEastAsia" w:hAnsi="Arial" w:cstheme="majorBidi"/>
      <w:b/>
      <w:bCs/>
      <w:sz w:val="24"/>
      <w:szCs w:val="26"/>
    </w:rPr>
  </w:style>
  <w:style w:type="table" w:styleId="Tabellenraster">
    <w:name w:val="Table Grid"/>
    <w:basedOn w:val="NormaleTabelle"/>
    <w:uiPriority w:val="59"/>
    <w:rsid w:val="009B01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eschriftung">
    <w:name w:val="caption"/>
    <w:basedOn w:val="Standard"/>
    <w:next w:val="Standard"/>
    <w:uiPriority w:val="35"/>
    <w:unhideWhenUsed/>
    <w:qFormat/>
    <w:rsid w:val="009B010B"/>
    <w:pPr>
      <w:spacing w:line="240" w:lineRule="auto"/>
      <w:jc w:val="center"/>
    </w:pPr>
    <w:rPr>
      <w:b/>
      <w:bCs/>
      <w:sz w:val="18"/>
      <w:szCs w:val="18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B010B"/>
    <w:rPr>
      <w:rFonts w:ascii="Arial" w:eastAsiaTheme="majorEastAsia" w:hAnsi="Arial" w:cstheme="majorBidi"/>
      <w:b/>
      <w:bCs/>
      <w:sz w:val="26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9B010B"/>
    <w:rPr>
      <w:rFonts w:ascii="Arial" w:eastAsiaTheme="majorEastAsia" w:hAnsi="Arial" w:cstheme="majorBidi"/>
      <w:b/>
      <w:bCs/>
      <w:sz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9B010B"/>
    <w:rPr>
      <w:rFonts w:ascii="Arial" w:eastAsiaTheme="majorEastAsia" w:hAnsi="Arial" w:cstheme="majorBidi"/>
      <w:b/>
      <w:bCs/>
      <w:iCs/>
      <w:sz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9B010B"/>
    <w:rPr>
      <w:rFonts w:ascii="Arial" w:eastAsiaTheme="majorEastAsia" w:hAnsi="Arial" w:cstheme="majorBidi"/>
      <w:b/>
      <w:sz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B010B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B010B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B010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B010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Zeilennummer">
    <w:name w:val="line number"/>
    <w:basedOn w:val="Absatz-Standardschriftart"/>
    <w:uiPriority w:val="99"/>
    <w:semiHidden/>
    <w:unhideWhenUsed/>
    <w:rsid w:val="009B010B"/>
  </w:style>
  <w:style w:type="paragraph" w:styleId="Listenabsatz">
    <w:name w:val="List Paragraph"/>
    <w:basedOn w:val="Standard"/>
    <w:uiPriority w:val="34"/>
    <w:rsid w:val="009B010B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9B010B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B01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B010B"/>
    <w:rPr>
      <w:rFonts w:ascii="Tahoma" w:hAnsi="Tahoma" w:cs="Tahoma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unhideWhenUsed/>
    <w:rsid w:val="009B010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9B010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rsid w:val="009B010B"/>
    <w:pPr>
      <w:numPr>
        <w:ilvl w:val="1"/>
      </w:numPr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uppressAutoHyphens/>
      <w:jc w:val="center"/>
    </w:pPr>
    <w:rPr>
      <w:rFonts w:asciiTheme="majorHAnsi" w:eastAsiaTheme="majorEastAsia" w:hAnsiTheme="majorHAnsi" w:cstheme="majorBidi"/>
      <w:b/>
      <w:iCs/>
      <w:color w:val="4F81BD" w:themeColor="accent1"/>
      <w:spacing w:val="15"/>
      <w:sz w:val="26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B010B"/>
    <w:rPr>
      <w:rFonts w:asciiTheme="majorHAnsi" w:eastAsiaTheme="majorEastAsia" w:hAnsiTheme="majorHAnsi" w:cstheme="majorBidi"/>
      <w:b/>
      <w:iCs/>
      <w:color w:val="4F81BD" w:themeColor="accent1"/>
      <w:spacing w:val="15"/>
      <w:sz w:val="26"/>
      <w:szCs w:val="24"/>
    </w:rPr>
  </w:style>
  <w:style w:type="character" w:styleId="Hyperlink">
    <w:name w:val="Hyperlink"/>
    <w:basedOn w:val="Absatz-Standardschriftart"/>
    <w:uiPriority w:val="99"/>
    <w:unhideWhenUsed/>
    <w:rsid w:val="009B010B"/>
    <w:rPr>
      <w:color w:val="0000FF" w:themeColor="hyperlink"/>
      <w:u w:val="single"/>
    </w:rPr>
  </w:style>
  <w:style w:type="paragraph" w:styleId="Verzeichnis1">
    <w:name w:val="toc 1"/>
    <w:basedOn w:val="Standard"/>
    <w:next w:val="Standard"/>
    <w:autoRedefine/>
    <w:uiPriority w:val="39"/>
    <w:unhideWhenUsed/>
    <w:rsid w:val="009B010B"/>
    <w:pPr>
      <w:spacing w:after="100"/>
      <w:jc w:val="left"/>
    </w:p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A82871"/>
    <w:pPr>
      <w:spacing w:after="0" w:line="240" w:lineRule="auto"/>
      <w:ind w:left="240" w:hanging="240"/>
    </w:pPr>
  </w:style>
  <w:style w:type="paragraph" w:styleId="Indexberschrift">
    <w:name w:val="index heading"/>
    <w:basedOn w:val="Standard"/>
    <w:next w:val="Standard"/>
    <w:uiPriority w:val="99"/>
    <w:unhideWhenUsed/>
    <w:rsid w:val="009B010B"/>
    <w:rPr>
      <w:rFonts w:asciiTheme="majorHAnsi" w:eastAsiaTheme="majorEastAsia" w:hAnsiTheme="majorHAnsi" w:cstheme="majorBidi"/>
      <w:b/>
      <w:bCs/>
    </w:rPr>
  </w:style>
  <w:style w:type="paragraph" w:styleId="Verzeichnis2">
    <w:name w:val="toc 2"/>
    <w:basedOn w:val="Standard"/>
    <w:next w:val="Standard"/>
    <w:autoRedefine/>
    <w:uiPriority w:val="39"/>
    <w:unhideWhenUsed/>
    <w:rsid w:val="009B010B"/>
    <w:pPr>
      <w:spacing w:after="100"/>
      <w:ind w:left="220"/>
      <w:jc w:val="left"/>
    </w:pPr>
  </w:style>
  <w:style w:type="paragraph" w:styleId="Kopfzeile">
    <w:name w:val="header"/>
    <w:basedOn w:val="Standard"/>
    <w:link w:val="KopfzeileZchn"/>
    <w:uiPriority w:val="99"/>
    <w:unhideWhenUsed/>
    <w:rsid w:val="009B010B"/>
    <w:pPr>
      <w:tabs>
        <w:tab w:val="center" w:pos="4536"/>
        <w:tab w:val="right" w:pos="9072"/>
      </w:tabs>
      <w:spacing w:after="0" w:line="240" w:lineRule="auto"/>
    </w:pPr>
    <w:rPr>
      <w:sz w:val="22"/>
    </w:rPr>
  </w:style>
  <w:style w:type="character" w:customStyle="1" w:styleId="KopfzeileZchn">
    <w:name w:val="Kopfzeile Zchn"/>
    <w:basedOn w:val="Absatz-Standardschriftart"/>
    <w:link w:val="Kopfzeile"/>
    <w:uiPriority w:val="99"/>
    <w:rsid w:val="009B010B"/>
    <w:rPr>
      <w:rFonts w:ascii="Times New Roman" w:hAnsi="Times New Roman"/>
    </w:rPr>
  </w:style>
  <w:style w:type="paragraph" w:styleId="Fuzeile">
    <w:name w:val="footer"/>
    <w:basedOn w:val="Standard"/>
    <w:link w:val="FuzeileZchn"/>
    <w:uiPriority w:val="99"/>
    <w:unhideWhenUsed/>
    <w:rsid w:val="009B010B"/>
    <w:pPr>
      <w:tabs>
        <w:tab w:val="center" w:pos="4536"/>
        <w:tab w:val="right" w:pos="9072"/>
      </w:tabs>
      <w:spacing w:after="0" w:line="240" w:lineRule="auto"/>
    </w:pPr>
    <w:rPr>
      <w:sz w:val="22"/>
    </w:rPr>
  </w:style>
  <w:style w:type="character" w:customStyle="1" w:styleId="FuzeileZchn">
    <w:name w:val="Fußzeile Zchn"/>
    <w:basedOn w:val="Absatz-Standardschriftart"/>
    <w:link w:val="Fuzeile"/>
    <w:uiPriority w:val="99"/>
    <w:rsid w:val="009B010B"/>
    <w:rPr>
      <w:rFonts w:ascii="Times New Roman" w:hAnsi="Times New Roman"/>
    </w:rPr>
  </w:style>
  <w:style w:type="paragraph" w:styleId="Inhaltsverzeichnisberschrift">
    <w:name w:val="TOC Heading"/>
    <w:basedOn w:val="berschrift1"/>
    <w:next w:val="Standard"/>
    <w:uiPriority w:val="39"/>
    <w:unhideWhenUsed/>
    <w:rsid w:val="009B010B"/>
    <w:pPr>
      <w:numPr>
        <w:numId w:val="0"/>
      </w:numPr>
      <w:outlineLvl w:val="9"/>
    </w:pPr>
    <w:rPr>
      <w:lang w:eastAsia="de-DE"/>
    </w:rPr>
  </w:style>
  <w:style w:type="character" w:styleId="Hervorhebung">
    <w:name w:val="Emphasis"/>
    <w:basedOn w:val="Absatz-Standardschriftart"/>
    <w:uiPriority w:val="20"/>
    <w:rsid w:val="009B010B"/>
    <w:rPr>
      <w:i/>
      <w:iCs/>
    </w:rPr>
  </w:style>
  <w:style w:type="paragraph" w:styleId="Abbildungsverzeichnis">
    <w:name w:val="table of figures"/>
    <w:basedOn w:val="Standard"/>
    <w:next w:val="Standard"/>
    <w:uiPriority w:val="99"/>
    <w:unhideWhenUsed/>
    <w:rsid w:val="009B010B"/>
    <w:pPr>
      <w:spacing w:after="0"/>
      <w:jc w:val="left"/>
    </w:pPr>
    <w:rPr>
      <w:sz w:val="22"/>
    </w:rPr>
  </w:style>
  <w:style w:type="paragraph" w:styleId="Zitat">
    <w:name w:val="Quote"/>
    <w:basedOn w:val="Standard"/>
    <w:next w:val="Standard"/>
    <w:link w:val="ZitatZchn"/>
    <w:uiPriority w:val="29"/>
    <w:rsid w:val="009B010B"/>
    <w:rPr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9B010B"/>
    <w:rPr>
      <w:rFonts w:ascii="Times New Roman" w:hAnsi="Times New Roman"/>
      <w:iCs/>
      <w:color w:val="000000" w:themeColor="text1"/>
      <w:sz w:val="24"/>
    </w:rPr>
  </w:style>
  <w:style w:type="paragraph" w:styleId="NurText">
    <w:name w:val="Plain Text"/>
    <w:basedOn w:val="Standard"/>
    <w:link w:val="NurTextZchn"/>
    <w:uiPriority w:val="99"/>
    <w:unhideWhenUsed/>
    <w:rsid w:val="009B010B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rsid w:val="009B010B"/>
    <w:rPr>
      <w:rFonts w:ascii="Consolas" w:hAnsi="Consolas" w:cs="Consolas"/>
      <w:sz w:val="21"/>
      <w:szCs w:val="21"/>
    </w:rPr>
  </w:style>
  <w:style w:type="paragraph" w:styleId="Verzeichnis3">
    <w:name w:val="toc 3"/>
    <w:basedOn w:val="Standard"/>
    <w:next w:val="Standard"/>
    <w:autoRedefine/>
    <w:uiPriority w:val="39"/>
    <w:unhideWhenUsed/>
    <w:rsid w:val="009B010B"/>
    <w:pPr>
      <w:spacing w:after="100"/>
      <w:ind w:left="440"/>
      <w:jc w:val="left"/>
    </w:pPr>
  </w:style>
  <w:style w:type="character" w:styleId="Kommentarzeichen">
    <w:name w:val="annotation reference"/>
    <w:basedOn w:val="Absatz-Standardschriftart"/>
    <w:uiPriority w:val="99"/>
    <w:semiHidden/>
    <w:unhideWhenUsed/>
    <w:rsid w:val="009B010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9B010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9B010B"/>
    <w:rPr>
      <w:rFonts w:ascii="Times New Roman" w:hAnsi="Times New Roman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9B010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9B010B"/>
    <w:rPr>
      <w:rFonts w:ascii="Times New Roman" w:hAnsi="Times New Roman"/>
      <w:b/>
      <w:bCs/>
      <w:sz w:val="20"/>
      <w:szCs w:val="20"/>
    </w:rPr>
  </w:style>
  <w:style w:type="paragraph" w:customStyle="1" w:styleId="Abbildung">
    <w:name w:val="Abbildung"/>
    <w:basedOn w:val="Standard"/>
    <w:next w:val="Standard"/>
    <w:rsid w:val="009B010B"/>
    <w:pPr>
      <w:jc w:val="center"/>
    </w:pPr>
    <w:rPr>
      <w:noProof/>
      <w:lang w:eastAsia="de-DE"/>
    </w:rPr>
  </w:style>
  <w:style w:type="character" w:styleId="Fett">
    <w:name w:val="Strong"/>
    <w:basedOn w:val="Absatz-Standardschriftart"/>
    <w:uiPriority w:val="22"/>
    <w:rsid w:val="009B010B"/>
    <w:rPr>
      <w:b/>
      <w:bCs/>
    </w:rPr>
  </w:style>
  <w:style w:type="paragraph" w:styleId="Verzeichnis5">
    <w:name w:val="toc 5"/>
    <w:basedOn w:val="Standard"/>
    <w:next w:val="Standard"/>
    <w:autoRedefine/>
    <w:uiPriority w:val="39"/>
    <w:unhideWhenUsed/>
    <w:rsid w:val="009B010B"/>
    <w:pPr>
      <w:spacing w:after="100"/>
      <w:ind w:left="880"/>
      <w:jc w:val="left"/>
    </w:pPr>
    <w:rPr>
      <w:rFonts w:eastAsiaTheme="minorEastAsia"/>
      <w:sz w:val="22"/>
      <w:lang w:eastAsia="de-DE"/>
    </w:rPr>
  </w:style>
  <w:style w:type="paragraph" w:styleId="Verzeichnis4">
    <w:name w:val="toc 4"/>
    <w:basedOn w:val="Standard"/>
    <w:next w:val="Standard"/>
    <w:autoRedefine/>
    <w:uiPriority w:val="39"/>
    <w:unhideWhenUsed/>
    <w:rsid w:val="009B010B"/>
    <w:pPr>
      <w:spacing w:after="100"/>
      <w:ind w:left="720"/>
      <w:jc w:val="left"/>
    </w:pPr>
  </w:style>
  <w:style w:type="paragraph" w:styleId="Textkrper-Zeileneinzug">
    <w:name w:val="Body Text Indent"/>
    <w:basedOn w:val="Standard"/>
    <w:link w:val="Textkrper-ZeileneinzugZchn"/>
    <w:uiPriority w:val="99"/>
    <w:unhideWhenUsed/>
    <w:rsid w:val="009B010B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rsid w:val="009B010B"/>
    <w:rPr>
      <w:rFonts w:ascii="Times New Roman" w:hAnsi="Times New Roman"/>
      <w:sz w:val="24"/>
    </w:rPr>
  </w:style>
  <w:style w:type="paragraph" w:customStyle="1" w:styleId="Nichtproportional">
    <w:name w:val="Nichtproportional"/>
    <w:basedOn w:val="Standard"/>
    <w:link w:val="NichtproportionalZchn"/>
    <w:qFormat/>
    <w:rsid w:val="009B010B"/>
    <w:pPr>
      <w:suppressAutoHyphens/>
      <w:spacing w:after="0" w:line="240" w:lineRule="auto"/>
      <w:jc w:val="left"/>
    </w:pPr>
    <w:rPr>
      <w:rFonts w:ascii="Consolas" w:hAnsi="Consolas"/>
      <w:sz w:val="21"/>
    </w:rPr>
  </w:style>
  <w:style w:type="character" w:customStyle="1" w:styleId="NichtproportionalZchn">
    <w:name w:val="Nichtproportional Zchn"/>
    <w:basedOn w:val="Absatz-Standardschriftart"/>
    <w:link w:val="Nichtproportional"/>
    <w:rsid w:val="00767319"/>
    <w:rPr>
      <w:rFonts w:ascii="Consolas" w:hAnsi="Consolas"/>
      <w:sz w:val="21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E25B00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E25B00"/>
    <w:rPr>
      <w:rFonts w:ascii="Times New Roman" w:hAnsi="Times New Roman"/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E25B0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UseLongFileName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Graphics/Miscellaneous-004.png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footnotes" Target="footnotes.xml"/><Relationship Id="rId12" Type="http://schemas.openxmlformats.org/officeDocument/2006/relationships/image" Target="Graphics/Miscellaneous-003.png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Graphics/Miscellaneous-007.png" TargetMode="External"/><Relationship Id="rId5" Type="http://schemas.openxmlformats.org/officeDocument/2006/relationships/settings" Target="settings.xml"/><Relationship Id="rId15" Type="http://schemas.openxmlformats.org/officeDocument/2006/relationships/image" Target="Graphics/Miscellaneous-006.png" TargetMode="External"/><Relationship Id="rId23" Type="http://schemas.openxmlformats.org/officeDocument/2006/relationships/theme" Target="theme/theme1.xml"/><Relationship Id="rId10" Type="http://schemas.openxmlformats.org/officeDocument/2006/relationships/image" Target="Graphics/Miscellaneous-002.png" TargetMode="External"/><Relationship Id="rId19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image" Target="Graphics/Miscellaneous-001.png" TargetMode="External"/><Relationship Id="rId14" Type="http://schemas.openxmlformats.org/officeDocument/2006/relationships/image" Target="Graphics/Miscellaneous-005.png" TargetMode="External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Florian\Dropbox\component-based-authoring-add-in-for-microsoft-word-docs\de\_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399AAA3F-1A5E-4B5E-9605-7AA3608AFA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_Template.dotx</Template>
  <TotalTime>0</TotalTime>
  <Pages>5</Pages>
  <Words>895</Words>
  <Characters>5640</Characters>
  <Application>Microsoft Office Word</Application>
  <DocSecurity>0</DocSecurity>
  <Lines>47</Lines>
  <Paragraphs>13</Paragraphs>
  <ScaleCrop>false</ScaleCrop>
  <Company/>
  <LinksUpToDate>false</LinksUpToDate>
  <CharactersWithSpaces>6522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2013-08-19T10:34:00Z</dcterms:created>
  <dcterms:modified xsi:type="dcterms:W3CDTF">2013-08-27T14:38:00Z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astDirectoryPath">
    <vt:lpwstr>D:\\Users\\Florian\\Dropbox\\component-based-authoring-add-in-for-microsoft-word-docs\\de\\Chapters</vt:lpwstr>
  </property>
</Properties>
</file>