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BE76C" w14:textId="1B46416D" w:rsidR="00915A52" w:rsidRPr="00D32FD6" w:rsidRDefault="00D32FD6" w:rsidP="00D32FD6">
      <w:pPr>
        <w:jc w:val="right"/>
        <w:rPr>
          <w:b/>
          <w:bCs/>
          <w:sz w:val="24"/>
          <w:szCs w:val="24"/>
        </w:rPr>
      </w:pPr>
      <w:r w:rsidRPr="00D32FD6">
        <w:rPr>
          <w:b/>
          <w:bCs/>
          <w:sz w:val="24"/>
          <w:szCs w:val="24"/>
        </w:rPr>
        <w:t>Floriana Feminò</w:t>
      </w:r>
    </w:p>
    <w:p w14:paraId="7148B714" w14:textId="51DBAAB7" w:rsidR="00D32FD6" w:rsidRPr="00D32FD6" w:rsidRDefault="00D32FD6" w:rsidP="00D32FD6">
      <w:pPr>
        <w:jc w:val="right"/>
        <w:rPr>
          <w:b/>
          <w:bCs/>
          <w:sz w:val="24"/>
          <w:szCs w:val="24"/>
        </w:rPr>
      </w:pPr>
      <w:r w:rsidRPr="00D32FD6">
        <w:rPr>
          <w:b/>
          <w:bCs/>
          <w:sz w:val="24"/>
          <w:szCs w:val="24"/>
        </w:rPr>
        <w:t>10/01/2023</w:t>
      </w:r>
    </w:p>
    <w:p w14:paraId="7330FFA0" w14:textId="39CB9277" w:rsidR="00D32FD6" w:rsidRDefault="00D32FD6"/>
    <w:p w14:paraId="51BEA417" w14:textId="617341CC" w:rsidR="00D32FD6" w:rsidRPr="00D32FD6" w:rsidRDefault="00D32FD6" w:rsidP="00D32FD6">
      <w:pPr>
        <w:jc w:val="center"/>
        <w:rPr>
          <w:b/>
          <w:bCs/>
          <w:sz w:val="28"/>
          <w:szCs w:val="28"/>
        </w:rPr>
      </w:pPr>
      <w:r w:rsidRPr="00D32FD6">
        <w:rPr>
          <w:b/>
          <w:bCs/>
          <w:sz w:val="28"/>
          <w:szCs w:val="28"/>
        </w:rPr>
        <w:t>ANALISI DINAMICA BASICA</w:t>
      </w:r>
    </w:p>
    <w:p w14:paraId="63490B29" w14:textId="06B1A96D" w:rsidR="00E17F94" w:rsidRDefault="00E17F94" w:rsidP="00E17F94">
      <w:pPr>
        <w:jc w:val="center"/>
        <w:rPr>
          <w:b/>
          <w:bCs/>
          <w:i/>
          <w:iCs/>
          <w:sz w:val="28"/>
          <w:szCs w:val="28"/>
        </w:rPr>
      </w:pPr>
      <w:r w:rsidRPr="00E242A3">
        <w:rPr>
          <w:b/>
          <w:bCs/>
          <w:sz w:val="28"/>
          <w:szCs w:val="28"/>
        </w:rPr>
        <w:t xml:space="preserve">Analisi del </w:t>
      </w:r>
      <w:r>
        <w:rPr>
          <w:b/>
          <w:bCs/>
          <w:sz w:val="28"/>
          <w:szCs w:val="28"/>
        </w:rPr>
        <w:t>malware</w:t>
      </w:r>
      <w:r w:rsidRPr="00E242A3">
        <w:rPr>
          <w:b/>
          <w:bCs/>
          <w:sz w:val="28"/>
          <w:szCs w:val="28"/>
        </w:rPr>
        <w:t xml:space="preserve"> </w:t>
      </w:r>
      <w:r w:rsidRPr="00C95CD0">
        <w:rPr>
          <w:b/>
          <w:bCs/>
          <w:i/>
          <w:iCs/>
          <w:sz w:val="28"/>
          <w:szCs w:val="28"/>
        </w:rPr>
        <w:t>Malware_U3_W2_L</w:t>
      </w:r>
      <w:r>
        <w:rPr>
          <w:b/>
          <w:bCs/>
          <w:i/>
          <w:iCs/>
          <w:sz w:val="28"/>
          <w:szCs w:val="28"/>
        </w:rPr>
        <w:t>2</w:t>
      </w:r>
      <w:r w:rsidRPr="00C95CD0">
        <w:rPr>
          <w:b/>
          <w:bCs/>
          <w:i/>
          <w:iCs/>
          <w:sz w:val="28"/>
          <w:szCs w:val="28"/>
        </w:rPr>
        <w:t>.exe</w:t>
      </w:r>
    </w:p>
    <w:p w14:paraId="68BD812E" w14:textId="77777777" w:rsidR="00E17F94" w:rsidRPr="00E242A3" w:rsidRDefault="00E17F94" w:rsidP="00E17F94">
      <w:pPr>
        <w:jc w:val="center"/>
        <w:rPr>
          <w:b/>
          <w:bCs/>
          <w:sz w:val="28"/>
          <w:szCs w:val="28"/>
        </w:rPr>
      </w:pPr>
    </w:p>
    <w:p w14:paraId="1DB0238D" w14:textId="0C85DE66" w:rsidR="00D32FD6" w:rsidRPr="00E17F94" w:rsidRDefault="00E17F94">
      <w:pPr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>Tasks:</w:t>
      </w:r>
    </w:p>
    <w:p w14:paraId="44A2FE8A" w14:textId="22D1A640" w:rsidR="00E17F94" w:rsidRPr="00E17F94" w:rsidRDefault="00E17F94" w:rsidP="00E17F94">
      <w:pPr>
        <w:pStyle w:val="Paragrafoelenco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 xml:space="preserve">Identificazione di eventuali azioni del malware sul </w:t>
      </w:r>
      <w:r w:rsidRPr="00E17F94">
        <w:rPr>
          <w:b/>
          <w:bCs/>
          <w:color w:val="FF0000"/>
          <w:sz w:val="28"/>
          <w:szCs w:val="28"/>
        </w:rPr>
        <w:t xml:space="preserve">file system </w:t>
      </w:r>
      <w:r w:rsidRPr="00E17F94">
        <w:rPr>
          <w:b/>
          <w:bCs/>
          <w:sz w:val="28"/>
          <w:szCs w:val="28"/>
        </w:rPr>
        <w:t>mediante l’utilizzo del tool “Process Monitor”</w:t>
      </w:r>
    </w:p>
    <w:p w14:paraId="10E8676C" w14:textId="7D9B3066" w:rsidR="00E17F94" w:rsidRPr="00E17F94" w:rsidRDefault="00E17F94" w:rsidP="00E17F94">
      <w:pPr>
        <w:pStyle w:val="Paragrafoelenco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 xml:space="preserve">Identificazione di eventuali azioni del malware su </w:t>
      </w:r>
      <w:r w:rsidRPr="00E17F94">
        <w:rPr>
          <w:b/>
          <w:bCs/>
          <w:color w:val="FF0000"/>
          <w:sz w:val="28"/>
          <w:szCs w:val="28"/>
        </w:rPr>
        <w:t xml:space="preserve">processi e thread </w:t>
      </w:r>
      <w:r w:rsidRPr="00E17F94">
        <w:rPr>
          <w:b/>
          <w:bCs/>
          <w:sz w:val="28"/>
          <w:szCs w:val="28"/>
        </w:rPr>
        <w:t>mediante l’utilizzo del tool “Process Monitor”</w:t>
      </w:r>
    </w:p>
    <w:p w14:paraId="124B8706" w14:textId="5EB87058" w:rsidR="00E17F94" w:rsidRPr="00E17F94" w:rsidRDefault="00E17F94" w:rsidP="00E17F94">
      <w:pPr>
        <w:pStyle w:val="Paragrafoelenco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 xml:space="preserve">Identificazione di eventuali modifiche alle </w:t>
      </w:r>
      <w:r w:rsidRPr="00E17F94">
        <w:rPr>
          <w:b/>
          <w:bCs/>
          <w:color w:val="FF0000"/>
          <w:sz w:val="28"/>
          <w:szCs w:val="28"/>
        </w:rPr>
        <w:t xml:space="preserve">chiavi di registro </w:t>
      </w:r>
      <w:r w:rsidRPr="00E17F94">
        <w:rPr>
          <w:b/>
          <w:bCs/>
          <w:sz w:val="28"/>
          <w:szCs w:val="28"/>
        </w:rPr>
        <w:t>da parte del malware (differenze tra prima e dopo l’esecuzione)</w:t>
      </w:r>
    </w:p>
    <w:p w14:paraId="3F0D18C4" w14:textId="5AB0307B" w:rsidR="00E17F94" w:rsidRPr="00E17F94" w:rsidRDefault="00E17F94" w:rsidP="00E17F94">
      <w:pPr>
        <w:pStyle w:val="Paragrafoelenco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color w:val="FF0000"/>
          <w:sz w:val="28"/>
          <w:szCs w:val="28"/>
        </w:rPr>
        <w:t>Profilazione</w:t>
      </w:r>
      <w:r w:rsidRPr="00E17F94">
        <w:rPr>
          <w:b/>
          <w:bCs/>
          <w:sz w:val="28"/>
          <w:szCs w:val="28"/>
        </w:rPr>
        <w:t xml:space="preserve"> del malware in base alla correlazione tra </w:t>
      </w:r>
      <w:r>
        <w:rPr>
          <w:b/>
          <w:bCs/>
          <w:sz w:val="28"/>
          <w:szCs w:val="28"/>
        </w:rPr>
        <w:t>“</w:t>
      </w:r>
      <w:r w:rsidRPr="00E17F94">
        <w:rPr>
          <w:b/>
          <w:bCs/>
          <w:sz w:val="28"/>
          <w:szCs w:val="28"/>
        </w:rPr>
        <w:t>operation</w:t>
      </w:r>
      <w:r>
        <w:rPr>
          <w:b/>
          <w:bCs/>
          <w:sz w:val="28"/>
          <w:szCs w:val="28"/>
        </w:rPr>
        <w:t>”</w:t>
      </w:r>
      <w:r w:rsidRPr="00E17F94">
        <w:rPr>
          <w:b/>
          <w:bCs/>
          <w:sz w:val="28"/>
          <w:szCs w:val="28"/>
        </w:rPr>
        <w:t xml:space="preserve"> e </w:t>
      </w:r>
      <w:r>
        <w:rPr>
          <w:b/>
          <w:bCs/>
          <w:sz w:val="28"/>
          <w:szCs w:val="28"/>
        </w:rPr>
        <w:t>“</w:t>
      </w:r>
      <w:r w:rsidRPr="00E17F94">
        <w:rPr>
          <w:b/>
          <w:bCs/>
          <w:sz w:val="28"/>
          <w:szCs w:val="28"/>
        </w:rPr>
        <w:t>path</w:t>
      </w:r>
      <w:r>
        <w:rPr>
          <w:b/>
          <w:bCs/>
          <w:sz w:val="28"/>
          <w:szCs w:val="28"/>
        </w:rPr>
        <w:t>”</w:t>
      </w:r>
    </w:p>
    <w:p w14:paraId="4D45A1C8" w14:textId="3EF11090" w:rsidR="00E17F94" w:rsidRDefault="00E17F94" w:rsidP="00E17F94">
      <w:pPr>
        <w:pBdr>
          <w:bottom w:val="single" w:sz="6" w:space="1" w:color="auto"/>
        </w:pBdr>
      </w:pPr>
    </w:p>
    <w:p w14:paraId="52583228" w14:textId="54953B61" w:rsidR="00E17F94" w:rsidRDefault="00E17F94" w:rsidP="00E17F94"/>
    <w:p w14:paraId="7C13CE2D" w14:textId="43CE6DA4" w:rsidR="00E17F94" w:rsidRDefault="00E17F94" w:rsidP="00E17F94">
      <w:pPr>
        <w:rPr>
          <w:sz w:val="24"/>
          <w:szCs w:val="24"/>
        </w:rPr>
      </w:pPr>
      <w:r>
        <w:rPr>
          <w:sz w:val="24"/>
          <w:szCs w:val="24"/>
        </w:rPr>
        <w:t>Le attività odierne sono incentrate sull’analisi dinamica ba</w:t>
      </w:r>
      <w:r w:rsidR="00047F16">
        <w:rPr>
          <w:sz w:val="24"/>
          <w:szCs w:val="24"/>
        </w:rPr>
        <w:t xml:space="preserve">sica </w:t>
      </w:r>
      <w:r>
        <w:rPr>
          <w:sz w:val="24"/>
          <w:szCs w:val="24"/>
        </w:rPr>
        <w:t xml:space="preserve">del file eseguibile di test </w:t>
      </w:r>
      <w:r w:rsidRPr="00C95CD0">
        <w:rPr>
          <w:b/>
          <w:bCs/>
          <w:sz w:val="24"/>
          <w:szCs w:val="24"/>
        </w:rPr>
        <w:t>Malware_U3_W2_L</w:t>
      </w:r>
      <w:r>
        <w:rPr>
          <w:b/>
          <w:bCs/>
          <w:sz w:val="24"/>
          <w:szCs w:val="24"/>
        </w:rPr>
        <w:t>2</w:t>
      </w:r>
      <w:r w:rsidRPr="00C95CD0">
        <w:rPr>
          <w:b/>
          <w:bCs/>
          <w:sz w:val="24"/>
          <w:szCs w:val="24"/>
        </w:rPr>
        <w:t>.exe</w:t>
      </w:r>
      <w:r>
        <w:rPr>
          <w:sz w:val="24"/>
          <w:szCs w:val="24"/>
        </w:rPr>
        <w:t>.</w:t>
      </w:r>
    </w:p>
    <w:p w14:paraId="32C5113F" w14:textId="77777777" w:rsidR="00CC6BAE" w:rsidRPr="003D57B5" w:rsidRDefault="00CC6BAE" w:rsidP="00CC6BAE">
      <w:pPr>
        <w:jc w:val="both"/>
        <w:rPr>
          <w:sz w:val="24"/>
          <w:szCs w:val="24"/>
        </w:rPr>
      </w:pPr>
      <w:r w:rsidRPr="003D57B5">
        <w:rPr>
          <w:b/>
          <w:bCs/>
          <w:sz w:val="24"/>
          <w:szCs w:val="24"/>
        </w:rPr>
        <w:t>L’analisi dinamica basica</w:t>
      </w:r>
      <w:r w:rsidRPr="003D57B5">
        <w:rPr>
          <w:sz w:val="24"/>
          <w:szCs w:val="24"/>
        </w:rPr>
        <w:t xml:space="preserve"> comprende tutte quelle attività di analisi che </w:t>
      </w:r>
      <w:r w:rsidRPr="003D57B5">
        <w:rPr>
          <w:sz w:val="24"/>
          <w:szCs w:val="24"/>
          <w:u w:val="single"/>
        </w:rPr>
        <w:t xml:space="preserve">presuppongono </w:t>
      </w:r>
      <w:r w:rsidRPr="003D57B5">
        <w:rPr>
          <w:b/>
          <w:bCs/>
          <w:sz w:val="24"/>
          <w:szCs w:val="24"/>
          <w:u w:val="single"/>
        </w:rPr>
        <w:t>l’esecuzione del malware in un ambiente dedicato</w:t>
      </w:r>
      <w:r>
        <w:rPr>
          <w:b/>
          <w:bCs/>
          <w:sz w:val="24"/>
          <w:szCs w:val="24"/>
          <w:u w:val="single"/>
        </w:rPr>
        <w:t xml:space="preserve"> e protetto</w:t>
      </w:r>
      <w:r w:rsidRPr="003D57B5">
        <w:rPr>
          <w:sz w:val="24"/>
          <w:szCs w:val="24"/>
        </w:rPr>
        <w:t xml:space="preserve">. È generalmente effettuata </w:t>
      </w:r>
      <w:r w:rsidRPr="003D57B5">
        <w:rPr>
          <w:sz w:val="24"/>
          <w:szCs w:val="24"/>
          <w:u w:val="single"/>
        </w:rPr>
        <w:t>DOPO l’analisi statica basica, per sopperire ai limiti di quest’ultima</w:t>
      </w:r>
      <w:r w:rsidRPr="003D57B5">
        <w:rPr>
          <w:sz w:val="24"/>
          <w:szCs w:val="24"/>
        </w:rPr>
        <w:t xml:space="preserve"> (infatti</w:t>
      </w:r>
      <w:r>
        <w:rPr>
          <w:sz w:val="24"/>
          <w:szCs w:val="24"/>
        </w:rPr>
        <w:t>,</w:t>
      </w:r>
      <w:r w:rsidRPr="003D57B5">
        <w:rPr>
          <w:sz w:val="24"/>
          <w:szCs w:val="24"/>
        </w:rPr>
        <w:t xml:space="preserve"> al contrario dell’analisi statica, l’analisi dinamica permette di osservare e studiare le vere funzionalità di un malware in esecuzione su un sistema) ed avere una maggiore visibilità sulle attività ed il comportamento del malware in esame.</w:t>
      </w:r>
    </w:p>
    <w:p w14:paraId="6150FB07" w14:textId="77777777" w:rsidR="00047F16" w:rsidRPr="00E17F94" w:rsidRDefault="00047F16" w:rsidP="00E17F94"/>
    <w:p w14:paraId="7398D1D9" w14:textId="1D0AC819" w:rsidR="00D32FD6" w:rsidRDefault="00E17F94">
      <w:r>
        <w:rPr>
          <w:noProof/>
        </w:rPr>
        <w:drawing>
          <wp:inline distT="0" distB="0" distL="0" distR="0" wp14:anchorId="7EE6CCFC" wp14:editId="198A2511">
            <wp:extent cx="6120130" cy="18948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2233" w14:textId="5D4BE46E" w:rsidR="004C713A" w:rsidRDefault="004C713A"/>
    <w:p w14:paraId="0CA397A8" w14:textId="77777777" w:rsidR="00AD65A7" w:rsidRDefault="00AD65A7" w:rsidP="00294E6C">
      <w:pPr>
        <w:jc w:val="both"/>
        <w:rPr>
          <w:b/>
          <w:bCs/>
          <w:sz w:val="24"/>
          <w:szCs w:val="24"/>
        </w:rPr>
      </w:pPr>
    </w:p>
    <w:p w14:paraId="17F624F5" w14:textId="17A7E805" w:rsidR="00AD65A7" w:rsidRDefault="00294E6C" w:rsidP="00294E6C">
      <w:pPr>
        <w:jc w:val="both"/>
        <w:rPr>
          <w:b/>
          <w:bCs/>
          <w:sz w:val="28"/>
          <w:szCs w:val="28"/>
        </w:rPr>
      </w:pPr>
      <w:r w:rsidRPr="00AD65A7">
        <w:rPr>
          <w:b/>
          <w:bCs/>
          <w:sz w:val="28"/>
          <w:szCs w:val="28"/>
        </w:rPr>
        <w:lastRenderedPageBreak/>
        <w:t>Operazioni preliminari</w:t>
      </w:r>
    </w:p>
    <w:p w14:paraId="1F7CC03D" w14:textId="77777777" w:rsidR="00AD65A7" w:rsidRPr="00AD65A7" w:rsidRDefault="00AD65A7" w:rsidP="00294E6C">
      <w:pPr>
        <w:jc w:val="both"/>
        <w:rPr>
          <w:b/>
          <w:bCs/>
          <w:sz w:val="28"/>
          <w:szCs w:val="28"/>
        </w:rPr>
      </w:pPr>
    </w:p>
    <w:p w14:paraId="73CFD33B" w14:textId="1B6270F6" w:rsidR="00AD65A7" w:rsidRPr="00294E6C" w:rsidRDefault="00AD65A7" w:rsidP="00294E6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Process Monitor</w:t>
      </w:r>
    </w:p>
    <w:p w14:paraId="43872B00" w14:textId="698074E6" w:rsidR="004C713A" w:rsidRDefault="004C713A" w:rsidP="004C713A">
      <w:pPr>
        <w:jc w:val="both"/>
        <w:rPr>
          <w:sz w:val="24"/>
          <w:szCs w:val="24"/>
        </w:rPr>
      </w:pPr>
      <w:r w:rsidRPr="004C713A">
        <w:rPr>
          <w:sz w:val="24"/>
          <w:szCs w:val="24"/>
        </w:rPr>
        <w:t>Per l’analisi odierna, ci serviremo d</w:t>
      </w:r>
      <w:r w:rsidR="00294E6C">
        <w:rPr>
          <w:sz w:val="24"/>
          <w:szCs w:val="24"/>
        </w:rPr>
        <w:t xml:space="preserve">i diversi </w:t>
      </w:r>
      <w:r w:rsidRPr="004C713A">
        <w:rPr>
          <w:sz w:val="24"/>
          <w:szCs w:val="24"/>
        </w:rPr>
        <w:t>tool</w:t>
      </w:r>
      <w:r w:rsidR="00294E6C">
        <w:rPr>
          <w:sz w:val="24"/>
          <w:szCs w:val="24"/>
        </w:rPr>
        <w:t xml:space="preserve"> per operare un </w:t>
      </w:r>
      <w:r w:rsidR="00294E6C" w:rsidRPr="00294E6C">
        <w:rPr>
          <w:b/>
          <w:bCs/>
          <w:sz w:val="24"/>
          <w:szCs w:val="24"/>
        </w:rPr>
        <w:t>confronto tra il funzionamento del sistema operativo pre e post-esecuzione del malware oggetto di test</w:t>
      </w:r>
      <w:r w:rsidR="00294E6C">
        <w:rPr>
          <w:sz w:val="24"/>
          <w:szCs w:val="24"/>
        </w:rPr>
        <w:t>. Uno degli strumenti di cui ci serviremo è</w:t>
      </w:r>
      <w:r w:rsidRPr="004C713A">
        <w:rPr>
          <w:sz w:val="24"/>
          <w:szCs w:val="24"/>
        </w:rPr>
        <w:t xml:space="preserve"> </w:t>
      </w:r>
      <w:r w:rsidRPr="004C713A">
        <w:rPr>
          <w:b/>
          <w:bCs/>
          <w:sz w:val="24"/>
          <w:szCs w:val="24"/>
        </w:rPr>
        <w:t>Process Monitor (procmon)</w:t>
      </w:r>
      <w:r w:rsidRPr="004C713A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si tratta di uno strumento </w:t>
      </w:r>
      <w:r w:rsidRPr="004C713A">
        <w:rPr>
          <w:sz w:val="24"/>
          <w:szCs w:val="24"/>
        </w:rPr>
        <w:t xml:space="preserve">avanzato per </w:t>
      </w:r>
      <w:r>
        <w:rPr>
          <w:sz w:val="24"/>
          <w:szCs w:val="24"/>
        </w:rPr>
        <w:t>sistemi operativi W</w:t>
      </w:r>
      <w:r w:rsidRPr="004C713A">
        <w:rPr>
          <w:sz w:val="24"/>
          <w:szCs w:val="24"/>
        </w:rPr>
        <w:t xml:space="preserve">indows che permette di </w:t>
      </w:r>
      <w:r w:rsidRPr="004C713A">
        <w:rPr>
          <w:b/>
          <w:bCs/>
          <w:sz w:val="24"/>
          <w:szCs w:val="24"/>
        </w:rPr>
        <w:t>monitorare i processi</w:t>
      </w:r>
      <w:r w:rsidRPr="004C713A">
        <w:rPr>
          <w:sz w:val="24"/>
          <w:szCs w:val="24"/>
        </w:rPr>
        <w:t xml:space="preserve"> ed i </w:t>
      </w:r>
      <w:r w:rsidRPr="004C713A">
        <w:rPr>
          <w:b/>
          <w:bCs/>
          <w:sz w:val="24"/>
          <w:szCs w:val="24"/>
        </w:rPr>
        <w:t>thread</w:t>
      </w:r>
      <w:r w:rsidRPr="004C713A">
        <w:rPr>
          <w:sz w:val="24"/>
          <w:szCs w:val="24"/>
        </w:rPr>
        <w:t xml:space="preserve"> attivi, </w:t>
      </w:r>
      <w:r>
        <w:rPr>
          <w:sz w:val="24"/>
          <w:szCs w:val="24"/>
        </w:rPr>
        <w:t>l’</w:t>
      </w:r>
      <w:r w:rsidRPr="004C713A">
        <w:rPr>
          <w:sz w:val="24"/>
          <w:szCs w:val="24"/>
          <w:u w:val="single"/>
        </w:rPr>
        <w:t>attività di rete</w:t>
      </w:r>
      <w:r w:rsidRPr="004C713A">
        <w:rPr>
          <w:sz w:val="24"/>
          <w:szCs w:val="24"/>
        </w:rPr>
        <w:t xml:space="preserve">, </w:t>
      </w:r>
      <w:r>
        <w:rPr>
          <w:sz w:val="24"/>
          <w:szCs w:val="24"/>
        </w:rPr>
        <w:t>l’</w:t>
      </w:r>
      <w:r w:rsidRPr="004C713A">
        <w:rPr>
          <w:sz w:val="24"/>
          <w:szCs w:val="24"/>
          <w:u w:val="single"/>
        </w:rPr>
        <w:t>accesso ai file</w:t>
      </w:r>
      <w:r w:rsidRPr="004C713A">
        <w:rPr>
          <w:sz w:val="24"/>
          <w:szCs w:val="24"/>
        </w:rPr>
        <w:t xml:space="preserve"> e </w:t>
      </w:r>
      <w:r>
        <w:rPr>
          <w:sz w:val="24"/>
          <w:szCs w:val="24"/>
        </w:rPr>
        <w:t xml:space="preserve">le </w:t>
      </w:r>
      <w:r w:rsidRPr="004C713A">
        <w:rPr>
          <w:sz w:val="24"/>
          <w:szCs w:val="24"/>
          <w:u w:val="single"/>
        </w:rPr>
        <w:t>chiamate di sistema</w:t>
      </w:r>
      <w:r w:rsidRPr="004C713A">
        <w:rPr>
          <w:sz w:val="24"/>
          <w:szCs w:val="24"/>
        </w:rPr>
        <w:t xml:space="preserve"> </w:t>
      </w:r>
      <w:r w:rsidR="00617A2F">
        <w:rPr>
          <w:sz w:val="24"/>
          <w:szCs w:val="24"/>
        </w:rPr>
        <w:t xml:space="preserve">e il </w:t>
      </w:r>
      <w:r w:rsidR="00617A2F" w:rsidRPr="00617A2F">
        <w:rPr>
          <w:sz w:val="24"/>
          <w:szCs w:val="24"/>
          <w:u w:val="single"/>
        </w:rPr>
        <w:t>tempo di utilizzo del processore</w:t>
      </w:r>
      <w:r w:rsidR="00617A2F">
        <w:rPr>
          <w:sz w:val="24"/>
          <w:szCs w:val="24"/>
        </w:rPr>
        <w:t xml:space="preserve"> da parte di un determinato processo</w:t>
      </w:r>
      <w:r w:rsidRPr="004C713A">
        <w:rPr>
          <w:sz w:val="24"/>
          <w:szCs w:val="24"/>
        </w:rPr>
        <w:t xml:space="preserve"> un sistema operativo.</w:t>
      </w:r>
    </w:p>
    <w:p w14:paraId="74AB704F" w14:textId="70008AF2" w:rsidR="00364F77" w:rsidRDefault="00364F77" w:rsidP="004C713A">
      <w:pPr>
        <w:jc w:val="both"/>
        <w:rPr>
          <w:sz w:val="24"/>
          <w:szCs w:val="24"/>
        </w:rPr>
      </w:pPr>
    </w:p>
    <w:p w14:paraId="5FDF56AE" w14:textId="53888890" w:rsidR="00364F77" w:rsidRDefault="00364F77" w:rsidP="00364F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8E6876B" wp14:editId="6EB6FA00">
            <wp:extent cx="6120130" cy="1840865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98B17" w14:textId="6233563D" w:rsidR="00364F77" w:rsidRDefault="00364F77" w:rsidP="00364F77">
      <w:pPr>
        <w:jc w:val="center"/>
        <w:rPr>
          <w:sz w:val="24"/>
          <w:szCs w:val="24"/>
        </w:rPr>
      </w:pPr>
    </w:p>
    <w:p w14:paraId="18006F1D" w14:textId="28B28F66" w:rsidR="00364F77" w:rsidRDefault="00364F77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t>Avviamo il tool impostando come unico filtro, in una prima fase, “</w:t>
      </w:r>
      <w:r w:rsidRPr="00364F77">
        <w:rPr>
          <w:b/>
          <w:bCs/>
          <w:sz w:val="24"/>
          <w:szCs w:val="24"/>
        </w:rPr>
        <w:t>Architecture is 32-bit</w:t>
      </w:r>
      <w:r>
        <w:rPr>
          <w:sz w:val="24"/>
          <w:szCs w:val="24"/>
        </w:rPr>
        <w:t>” per avere una panoramica completa della situazione iniziale:</w:t>
      </w:r>
    </w:p>
    <w:p w14:paraId="5D04A031" w14:textId="012E8171" w:rsidR="00364F77" w:rsidRDefault="00294E6C" w:rsidP="00364F77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CB759D" wp14:editId="1237924D">
            <wp:simplePos x="0" y="0"/>
            <wp:positionH relativeFrom="margin">
              <wp:align>center</wp:align>
            </wp:positionH>
            <wp:positionV relativeFrom="paragraph">
              <wp:posOffset>149860</wp:posOffset>
            </wp:positionV>
            <wp:extent cx="4838046" cy="4028896"/>
            <wp:effectExtent l="0" t="0" r="127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46" cy="402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7F3C1" w14:textId="27B5B6B2" w:rsidR="00364F77" w:rsidRDefault="00364F77" w:rsidP="00364F77">
      <w:pPr>
        <w:jc w:val="center"/>
        <w:rPr>
          <w:sz w:val="24"/>
          <w:szCs w:val="24"/>
        </w:rPr>
      </w:pPr>
    </w:p>
    <w:p w14:paraId="246CCABB" w14:textId="7CAA26F2" w:rsidR="00364F77" w:rsidRDefault="00364F77" w:rsidP="00364F77">
      <w:pPr>
        <w:jc w:val="center"/>
        <w:rPr>
          <w:sz w:val="24"/>
          <w:szCs w:val="24"/>
        </w:rPr>
      </w:pPr>
    </w:p>
    <w:p w14:paraId="26A508E7" w14:textId="24534A7B" w:rsidR="00364F77" w:rsidRDefault="00364F77" w:rsidP="00364F77">
      <w:pPr>
        <w:jc w:val="center"/>
        <w:rPr>
          <w:sz w:val="24"/>
          <w:szCs w:val="24"/>
        </w:rPr>
      </w:pPr>
    </w:p>
    <w:p w14:paraId="2A5D0BE1" w14:textId="77777777" w:rsidR="00364F77" w:rsidRDefault="00364F77" w:rsidP="00364F77">
      <w:pPr>
        <w:jc w:val="center"/>
        <w:rPr>
          <w:sz w:val="24"/>
          <w:szCs w:val="24"/>
        </w:rPr>
      </w:pPr>
    </w:p>
    <w:p w14:paraId="48625A1F" w14:textId="6DA42334" w:rsidR="00364F77" w:rsidRDefault="00364F77" w:rsidP="00364F77">
      <w:pPr>
        <w:jc w:val="center"/>
        <w:rPr>
          <w:sz w:val="24"/>
          <w:szCs w:val="24"/>
        </w:rPr>
      </w:pPr>
    </w:p>
    <w:p w14:paraId="0063FC0B" w14:textId="4E9D7D3F" w:rsidR="00364F77" w:rsidRDefault="00364F77" w:rsidP="00364F77">
      <w:pPr>
        <w:jc w:val="center"/>
        <w:rPr>
          <w:sz w:val="24"/>
          <w:szCs w:val="24"/>
        </w:rPr>
      </w:pPr>
    </w:p>
    <w:p w14:paraId="0ADAB0CF" w14:textId="02BD9D4A" w:rsidR="00364F77" w:rsidRDefault="00364F77" w:rsidP="00364F77">
      <w:pPr>
        <w:jc w:val="center"/>
        <w:rPr>
          <w:sz w:val="24"/>
          <w:szCs w:val="24"/>
        </w:rPr>
      </w:pPr>
    </w:p>
    <w:p w14:paraId="3F47DA2D" w14:textId="4289D654" w:rsidR="00364F77" w:rsidRDefault="00364F77" w:rsidP="00364F77">
      <w:pPr>
        <w:jc w:val="center"/>
        <w:rPr>
          <w:sz w:val="24"/>
          <w:szCs w:val="24"/>
        </w:rPr>
      </w:pPr>
    </w:p>
    <w:p w14:paraId="3CF02729" w14:textId="641B3725" w:rsidR="00364F77" w:rsidRDefault="00364F77" w:rsidP="00364F77">
      <w:pPr>
        <w:jc w:val="center"/>
        <w:rPr>
          <w:sz w:val="24"/>
          <w:szCs w:val="24"/>
        </w:rPr>
      </w:pPr>
    </w:p>
    <w:p w14:paraId="031F6BD3" w14:textId="677827E9" w:rsidR="00364F77" w:rsidRDefault="00364F77" w:rsidP="00364F77">
      <w:pPr>
        <w:jc w:val="center"/>
        <w:rPr>
          <w:sz w:val="24"/>
          <w:szCs w:val="24"/>
        </w:rPr>
      </w:pPr>
    </w:p>
    <w:p w14:paraId="4E297B2A" w14:textId="77777777" w:rsidR="00617A2F" w:rsidRDefault="00617A2F" w:rsidP="00364F77">
      <w:pPr>
        <w:jc w:val="both"/>
        <w:rPr>
          <w:sz w:val="24"/>
          <w:szCs w:val="24"/>
        </w:rPr>
      </w:pPr>
    </w:p>
    <w:p w14:paraId="077A9283" w14:textId="78F445DF" w:rsidR="00364F77" w:rsidRDefault="00364F77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Il filtro produce una lista di eventi relativi all’</w:t>
      </w:r>
      <w:r w:rsidRPr="00294E6C">
        <w:rPr>
          <w:sz w:val="24"/>
          <w:szCs w:val="24"/>
          <w:u w:val="single"/>
        </w:rPr>
        <w:t>attività di rete</w:t>
      </w:r>
      <w:r>
        <w:rPr>
          <w:sz w:val="24"/>
          <w:szCs w:val="24"/>
        </w:rPr>
        <w:t xml:space="preserve">, </w:t>
      </w:r>
      <w:r w:rsidRPr="00294E6C">
        <w:rPr>
          <w:sz w:val="24"/>
          <w:szCs w:val="24"/>
          <w:u w:val="single"/>
        </w:rPr>
        <w:t>file system</w:t>
      </w:r>
      <w:r>
        <w:rPr>
          <w:sz w:val="24"/>
          <w:szCs w:val="24"/>
        </w:rPr>
        <w:t xml:space="preserve">, </w:t>
      </w:r>
      <w:r w:rsidRPr="00294E6C">
        <w:rPr>
          <w:sz w:val="24"/>
          <w:szCs w:val="24"/>
          <w:u w:val="single"/>
        </w:rPr>
        <w:t>processi e thread</w:t>
      </w:r>
      <w:r>
        <w:rPr>
          <w:sz w:val="24"/>
          <w:szCs w:val="24"/>
        </w:rPr>
        <w:t xml:space="preserve">, </w:t>
      </w:r>
      <w:r w:rsidRPr="00294E6C">
        <w:rPr>
          <w:sz w:val="24"/>
          <w:szCs w:val="24"/>
          <w:u w:val="single"/>
        </w:rPr>
        <w:t>chiavi di registro</w:t>
      </w:r>
      <w:r>
        <w:rPr>
          <w:sz w:val="24"/>
          <w:szCs w:val="24"/>
        </w:rPr>
        <w:t xml:space="preserve"> e </w:t>
      </w:r>
      <w:r w:rsidRPr="00294E6C">
        <w:rPr>
          <w:sz w:val="24"/>
          <w:szCs w:val="24"/>
          <w:u w:val="single"/>
        </w:rPr>
        <w:t>profiling events</w:t>
      </w:r>
      <w:r>
        <w:rPr>
          <w:sz w:val="24"/>
          <w:szCs w:val="24"/>
        </w:rPr>
        <w:t>.</w:t>
      </w:r>
    </w:p>
    <w:p w14:paraId="1608902E" w14:textId="393130DD" w:rsidR="00364F77" w:rsidRDefault="00364F77" w:rsidP="00364F77">
      <w:pPr>
        <w:jc w:val="both"/>
        <w:rPr>
          <w:sz w:val="24"/>
          <w:szCs w:val="24"/>
        </w:rPr>
      </w:pPr>
    </w:p>
    <w:p w14:paraId="34DE7BB5" w14:textId="0D9E926E" w:rsidR="00364F77" w:rsidRDefault="00364F77" w:rsidP="00364F7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A5F800" wp14:editId="6BFF8D38">
            <wp:extent cx="6120130" cy="28314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DB81" w14:textId="0CCF6A87" w:rsidR="00AD65A7" w:rsidRDefault="00AD65A7" w:rsidP="00364F77">
      <w:pPr>
        <w:jc w:val="center"/>
        <w:rPr>
          <w:sz w:val="24"/>
          <w:szCs w:val="24"/>
        </w:rPr>
      </w:pPr>
    </w:p>
    <w:p w14:paraId="39ADE5F9" w14:textId="26497D82" w:rsidR="003D0BC7" w:rsidRDefault="00AD65A7" w:rsidP="00AD65A7">
      <w:pPr>
        <w:jc w:val="both"/>
        <w:rPr>
          <w:b/>
          <w:bCs/>
          <w:sz w:val="24"/>
          <w:szCs w:val="24"/>
        </w:rPr>
      </w:pPr>
      <w:r w:rsidRPr="00AD65A7">
        <w:rPr>
          <w:b/>
          <w:bCs/>
          <w:sz w:val="24"/>
          <w:szCs w:val="24"/>
        </w:rPr>
        <w:t>RegShot</w:t>
      </w:r>
    </w:p>
    <w:p w14:paraId="167D2B62" w14:textId="51F17DA5" w:rsidR="003D0BC7" w:rsidRPr="003D0BC7" w:rsidRDefault="003D0BC7" w:rsidP="00AD65A7">
      <w:pPr>
        <w:jc w:val="both"/>
        <w:rPr>
          <w:sz w:val="24"/>
          <w:szCs w:val="24"/>
        </w:rPr>
      </w:pPr>
      <w:r w:rsidRPr="003D0BC7">
        <w:rPr>
          <w:sz w:val="24"/>
          <w:szCs w:val="24"/>
        </w:rPr>
        <w:t>Questo tool crea un’istantanea dello stato delle chiavi di registro prima e dopo un determinato evento: ci sarà dunque molto utile ai fini dell’analisi delle eventuali modifiche apportate dal malware al sistema operativo. Avviamo il software ed eseguiamo una prima cattura (“1st shot”):</w:t>
      </w:r>
    </w:p>
    <w:p w14:paraId="5FC9DBD3" w14:textId="29A772F5" w:rsidR="003D0BC7" w:rsidRDefault="003D0BC7" w:rsidP="00AD65A7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EDEE233" wp14:editId="732B8502">
            <wp:simplePos x="0" y="0"/>
            <wp:positionH relativeFrom="column">
              <wp:posOffset>365125</wp:posOffset>
            </wp:positionH>
            <wp:positionV relativeFrom="paragraph">
              <wp:posOffset>162560</wp:posOffset>
            </wp:positionV>
            <wp:extent cx="5671871" cy="4353064"/>
            <wp:effectExtent l="0" t="0" r="5080" b="9525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71" cy="43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1E52D" w14:textId="43623566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AA7A18C" w14:textId="2BED3959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46BDDBBB" w14:textId="20F77E2E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51B07411" w14:textId="5CD00DD2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34AF0B81" w14:textId="3A592204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087AB83E" w14:textId="66FACC42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3E7AE07C" w14:textId="0B02CD17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0582AF3F" w14:textId="0189A6BC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8CE192C" w14:textId="35A85A2B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697F6E8" w14:textId="5EE7E4D1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01420B28" w14:textId="5DB2C037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60D5A603" w14:textId="20668513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80BEB18" w14:textId="3CD2D665" w:rsidR="00264354" w:rsidRPr="00264354" w:rsidRDefault="00264354" w:rsidP="00AD65A7">
      <w:pPr>
        <w:jc w:val="both"/>
        <w:rPr>
          <w:sz w:val="24"/>
          <w:szCs w:val="24"/>
        </w:rPr>
      </w:pPr>
      <w:r w:rsidRPr="00264354">
        <w:rPr>
          <w:sz w:val="24"/>
          <w:szCs w:val="24"/>
        </w:rPr>
        <w:lastRenderedPageBreak/>
        <w:t>Effettueremo una seconda cattura dopo l’avvio del malware, in modo da procedere con la comparazione.</w:t>
      </w:r>
    </w:p>
    <w:p w14:paraId="13F0EAE9" w14:textId="77777777" w:rsidR="003D0BC7" w:rsidRDefault="003D0BC7" w:rsidP="00AD65A7">
      <w:pPr>
        <w:jc w:val="both"/>
        <w:rPr>
          <w:b/>
          <w:bCs/>
          <w:sz w:val="24"/>
          <w:szCs w:val="24"/>
        </w:rPr>
      </w:pPr>
    </w:p>
    <w:p w14:paraId="1F2124E7" w14:textId="77777777" w:rsidR="00AD65A7" w:rsidRDefault="00AD65A7" w:rsidP="00AD65A7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ApateDNS</w:t>
      </w:r>
    </w:p>
    <w:p w14:paraId="637A3E01" w14:textId="10A14EF6" w:rsidR="00264354" w:rsidRDefault="00264354" w:rsidP="00AD65A7">
      <w:pPr>
        <w:jc w:val="both"/>
        <w:rPr>
          <w:sz w:val="24"/>
          <w:szCs w:val="24"/>
        </w:rPr>
      </w:pPr>
      <w:r w:rsidRPr="00264354">
        <w:rPr>
          <w:sz w:val="24"/>
          <w:szCs w:val="24"/>
        </w:rPr>
        <w:t>Con questo tool analizzeremo l’eventuale attività di rete del malware</w:t>
      </w:r>
      <w:r>
        <w:rPr>
          <w:sz w:val="24"/>
          <w:szCs w:val="24"/>
        </w:rPr>
        <w:t xml:space="preserve"> mediante la creazione di un finto server DNS che si occuperà di</w:t>
      </w:r>
      <w:r w:rsidRPr="00264354">
        <w:rPr>
          <w:sz w:val="24"/>
          <w:szCs w:val="24"/>
        </w:rPr>
        <w:t xml:space="preserve"> intercettare le richieste. Ciò risulta particolarmente utile in caso di malware che utilizzano Internet o una rete interna per effettuare il download di file o connettersi a domini infetti.</w:t>
      </w:r>
    </w:p>
    <w:p w14:paraId="08FC1A74" w14:textId="7D3BE21F" w:rsidR="00264354" w:rsidRDefault="00264354" w:rsidP="00AD65A7">
      <w:pPr>
        <w:jc w:val="both"/>
        <w:rPr>
          <w:sz w:val="24"/>
          <w:szCs w:val="24"/>
        </w:rPr>
      </w:pPr>
      <w:r>
        <w:rPr>
          <w:sz w:val="24"/>
          <w:szCs w:val="24"/>
        </w:rPr>
        <w:t>Innanzitutto abilitiamo un’interfaccia di rete, che imposteremo su rete interna:</w:t>
      </w:r>
    </w:p>
    <w:p w14:paraId="7D5EBE43" w14:textId="77777777" w:rsidR="00264354" w:rsidRPr="00264354" w:rsidRDefault="00264354" w:rsidP="00AD65A7">
      <w:pPr>
        <w:jc w:val="both"/>
        <w:rPr>
          <w:sz w:val="24"/>
          <w:szCs w:val="24"/>
        </w:rPr>
      </w:pPr>
    </w:p>
    <w:p w14:paraId="67AAC02C" w14:textId="31FFC293" w:rsidR="003D0BC7" w:rsidRDefault="003D0BC7" w:rsidP="003D0BC7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A3DD09" wp14:editId="71ECDC56">
            <wp:extent cx="6120130" cy="215963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531F0" w14:textId="424EE38B" w:rsidR="00264354" w:rsidRDefault="00264354" w:rsidP="00264354">
      <w:pPr>
        <w:jc w:val="both"/>
        <w:rPr>
          <w:b/>
          <w:bCs/>
          <w:sz w:val="24"/>
          <w:szCs w:val="24"/>
        </w:rPr>
      </w:pPr>
    </w:p>
    <w:p w14:paraId="5F5D9FE5" w14:textId="3F7CACB9" w:rsidR="00264354" w:rsidRPr="00264354" w:rsidRDefault="00264354" w:rsidP="00264354">
      <w:pPr>
        <w:jc w:val="both"/>
        <w:rPr>
          <w:sz w:val="24"/>
          <w:szCs w:val="24"/>
        </w:rPr>
      </w:pPr>
      <w:r w:rsidRPr="00264354">
        <w:rPr>
          <w:sz w:val="24"/>
          <w:szCs w:val="24"/>
        </w:rPr>
        <w:t>Adesso ci serviremo dei parametri dell’interfaccia di rete della VM per configurare il finto server DNS.</w:t>
      </w:r>
    </w:p>
    <w:p w14:paraId="1341424A" w14:textId="2CFB11AC" w:rsidR="00264354" w:rsidRDefault="00264354" w:rsidP="003D0BC7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D55DE8" wp14:editId="4AD1CEEB">
            <wp:simplePos x="0" y="0"/>
            <wp:positionH relativeFrom="column">
              <wp:posOffset>1527810</wp:posOffset>
            </wp:positionH>
            <wp:positionV relativeFrom="paragraph">
              <wp:posOffset>135255</wp:posOffset>
            </wp:positionV>
            <wp:extent cx="3352800" cy="3777099"/>
            <wp:effectExtent l="0" t="0" r="0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77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E1BD4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32CF9F9C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260A3F3D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2230527F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6231B84E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2D162D20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6529C99C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1AE79EEA" w14:textId="77777777" w:rsidR="00264354" w:rsidRDefault="00264354" w:rsidP="003D0BC7">
      <w:pPr>
        <w:jc w:val="center"/>
        <w:rPr>
          <w:b/>
          <w:bCs/>
          <w:sz w:val="24"/>
          <w:szCs w:val="24"/>
        </w:rPr>
      </w:pPr>
    </w:p>
    <w:p w14:paraId="2D1A99E1" w14:textId="77777777" w:rsidR="00264354" w:rsidRDefault="00264354" w:rsidP="00264354">
      <w:pPr>
        <w:jc w:val="both"/>
        <w:rPr>
          <w:b/>
          <w:bCs/>
          <w:sz w:val="24"/>
          <w:szCs w:val="24"/>
        </w:rPr>
      </w:pPr>
    </w:p>
    <w:p w14:paraId="62BA6839" w14:textId="708E18DD" w:rsidR="00264354" w:rsidRDefault="00264354" w:rsidP="00264354">
      <w:pPr>
        <w:jc w:val="both"/>
        <w:rPr>
          <w:sz w:val="24"/>
          <w:szCs w:val="24"/>
        </w:rPr>
      </w:pPr>
      <w:r w:rsidRPr="00264354">
        <w:rPr>
          <w:sz w:val="24"/>
          <w:szCs w:val="24"/>
        </w:rPr>
        <w:lastRenderedPageBreak/>
        <w:t xml:space="preserve">Assegniamo dunque l’indirizzo IP 192.168.1.50 al nostro server DNS ed avviamolo cliccando su </w:t>
      </w:r>
      <w:r>
        <w:rPr>
          <w:b/>
          <w:bCs/>
          <w:sz w:val="24"/>
          <w:szCs w:val="24"/>
        </w:rPr>
        <w:t>Start Server</w:t>
      </w:r>
      <w:r w:rsidRPr="00264354">
        <w:rPr>
          <w:sz w:val="24"/>
          <w:szCs w:val="24"/>
        </w:rPr>
        <w:t>:</w:t>
      </w:r>
    </w:p>
    <w:p w14:paraId="165CC51B" w14:textId="77777777" w:rsidR="00264354" w:rsidRDefault="00264354" w:rsidP="00264354">
      <w:pPr>
        <w:jc w:val="both"/>
        <w:rPr>
          <w:b/>
          <w:bCs/>
          <w:sz w:val="24"/>
          <w:szCs w:val="24"/>
        </w:rPr>
      </w:pPr>
    </w:p>
    <w:p w14:paraId="5086255B" w14:textId="6CDCCA99" w:rsidR="003D0BC7" w:rsidRDefault="003D0BC7" w:rsidP="003D0BC7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8AE14C" wp14:editId="0E50060E">
            <wp:extent cx="6120130" cy="3388360"/>
            <wp:effectExtent l="0" t="0" r="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5527B" w14:textId="7D4A1F1B" w:rsidR="00F70DFE" w:rsidRDefault="00F70DFE" w:rsidP="003D0BC7">
      <w:pPr>
        <w:jc w:val="center"/>
        <w:rPr>
          <w:b/>
          <w:bCs/>
          <w:sz w:val="24"/>
          <w:szCs w:val="24"/>
        </w:rPr>
      </w:pPr>
    </w:p>
    <w:p w14:paraId="1F985AB4" w14:textId="22C0F5F5" w:rsidR="00F70DFE" w:rsidRPr="00F70DFE" w:rsidRDefault="00F70DFE" w:rsidP="00F70DFE">
      <w:pPr>
        <w:jc w:val="both"/>
        <w:rPr>
          <w:sz w:val="24"/>
          <w:szCs w:val="24"/>
        </w:rPr>
      </w:pPr>
      <w:r w:rsidRPr="00F70DFE">
        <w:rPr>
          <w:sz w:val="24"/>
          <w:szCs w:val="24"/>
        </w:rPr>
        <w:t>Adesso siamo pronti per avviare il malware e cominciare il test.</w:t>
      </w:r>
    </w:p>
    <w:p w14:paraId="5E94535B" w14:textId="7B4EC311" w:rsidR="00AD65A7" w:rsidRDefault="00AD65A7" w:rsidP="00364F77">
      <w:pPr>
        <w:jc w:val="center"/>
        <w:rPr>
          <w:sz w:val="24"/>
          <w:szCs w:val="24"/>
        </w:rPr>
      </w:pPr>
    </w:p>
    <w:p w14:paraId="2E9A1D20" w14:textId="77777777" w:rsidR="00AD65A7" w:rsidRDefault="00AD65A7" w:rsidP="00AD65A7">
      <w:pPr>
        <w:pStyle w:val="Paragrafoelenco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E17F94">
        <w:rPr>
          <w:b/>
          <w:bCs/>
          <w:sz w:val="28"/>
          <w:szCs w:val="28"/>
        </w:rPr>
        <w:t xml:space="preserve">Identificazione di eventuali azioni del malware sul </w:t>
      </w:r>
      <w:r w:rsidRPr="00E17F94">
        <w:rPr>
          <w:b/>
          <w:bCs/>
          <w:color w:val="FF0000"/>
          <w:sz w:val="28"/>
          <w:szCs w:val="28"/>
        </w:rPr>
        <w:t xml:space="preserve">file system </w:t>
      </w:r>
      <w:r w:rsidRPr="00E17F94">
        <w:rPr>
          <w:b/>
          <w:bCs/>
          <w:sz w:val="28"/>
          <w:szCs w:val="28"/>
        </w:rPr>
        <w:t>mediante l’utilizzo del tool “Process Monitor”</w:t>
      </w:r>
    </w:p>
    <w:p w14:paraId="179E4A6E" w14:textId="16DC1DC4" w:rsidR="00AD65A7" w:rsidRDefault="00AD65A7" w:rsidP="00AD65A7">
      <w:pPr>
        <w:jc w:val="both"/>
        <w:rPr>
          <w:sz w:val="24"/>
          <w:szCs w:val="24"/>
        </w:rPr>
      </w:pPr>
    </w:p>
    <w:p w14:paraId="0EB301C8" w14:textId="55732C11" w:rsidR="00760380" w:rsidRDefault="00E3557A" w:rsidP="00AD65A7">
      <w:pPr>
        <w:jc w:val="both"/>
        <w:rPr>
          <w:sz w:val="24"/>
          <w:szCs w:val="24"/>
        </w:rPr>
      </w:pPr>
      <w:r>
        <w:rPr>
          <w:sz w:val="24"/>
          <w:szCs w:val="24"/>
        </w:rPr>
        <w:t>Eseguiamo il malware oggetto di test</w:t>
      </w:r>
      <w:r w:rsidR="00F8580C">
        <w:rPr>
          <w:sz w:val="24"/>
          <w:szCs w:val="24"/>
        </w:rPr>
        <w:t>. Per evidenziare le attività del malware, ci serviremo</w:t>
      </w:r>
      <w:r w:rsidR="00760380">
        <w:rPr>
          <w:sz w:val="24"/>
          <w:szCs w:val="24"/>
        </w:rPr>
        <w:t xml:space="preserve"> </w:t>
      </w:r>
      <w:r w:rsidR="00F8580C">
        <w:rPr>
          <w:sz w:val="24"/>
          <w:szCs w:val="24"/>
        </w:rPr>
        <w:t xml:space="preserve">di alcuni </w:t>
      </w:r>
      <w:r w:rsidR="00760380">
        <w:rPr>
          <w:sz w:val="24"/>
          <w:szCs w:val="24"/>
        </w:rPr>
        <w:t>filtri di cattura</w:t>
      </w:r>
      <w:r w:rsidR="00F8580C">
        <w:rPr>
          <w:sz w:val="24"/>
          <w:szCs w:val="24"/>
        </w:rPr>
        <w:t>, da utilizzare individualmente o in combinazione</w:t>
      </w:r>
      <w:r w:rsidR="00760380">
        <w:rPr>
          <w:sz w:val="24"/>
          <w:szCs w:val="24"/>
        </w:rPr>
        <w:t>:</w:t>
      </w:r>
    </w:p>
    <w:p w14:paraId="10142F96" w14:textId="77777777" w:rsidR="00760380" w:rsidRDefault="00760380" w:rsidP="00AD65A7">
      <w:pPr>
        <w:jc w:val="both"/>
        <w:rPr>
          <w:sz w:val="24"/>
          <w:szCs w:val="24"/>
        </w:rPr>
      </w:pPr>
    </w:p>
    <w:p w14:paraId="3638F1CA" w14:textId="67D72135" w:rsidR="00760380" w:rsidRDefault="00760380" w:rsidP="00760380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60380">
        <w:rPr>
          <w:sz w:val="24"/>
          <w:szCs w:val="24"/>
          <w:u w:val="single"/>
        </w:rPr>
        <w:t>Process Name</w:t>
      </w:r>
      <w:r>
        <w:rPr>
          <w:sz w:val="24"/>
          <w:szCs w:val="24"/>
        </w:rPr>
        <w:t xml:space="preserve"> </w:t>
      </w:r>
      <w:r w:rsidRPr="0076038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760380">
        <w:rPr>
          <w:b/>
          <w:bCs/>
          <w:sz w:val="24"/>
          <w:szCs w:val="24"/>
        </w:rPr>
        <w:t>Malware_U3_W2_L2.exe</w:t>
      </w:r>
    </w:p>
    <w:p w14:paraId="61BB11B4" w14:textId="0AFC40F3" w:rsidR="00760380" w:rsidRDefault="00760380" w:rsidP="00760380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60380">
        <w:rPr>
          <w:sz w:val="24"/>
          <w:szCs w:val="24"/>
          <w:u w:val="single"/>
        </w:rPr>
        <w:t>Operation</w:t>
      </w:r>
      <w:r>
        <w:rPr>
          <w:sz w:val="24"/>
          <w:szCs w:val="24"/>
        </w:rPr>
        <w:t xml:space="preserve"> </w:t>
      </w:r>
      <w:r w:rsidRPr="0076038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760380">
        <w:rPr>
          <w:b/>
          <w:bCs/>
          <w:sz w:val="24"/>
          <w:szCs w:val="24"/>
        </w:rPr>
        <w:t>CreateFile</w:t>
      </w:r>
    </w:p>
    <w:p w14:paraId="643737C9" w14:textId="2617AF92" w:rsidR="00760380" w:rsidRPr="00760380" w:rsidRDefault="00760380" w:rsidP="00760380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 w:rsidRPr="00760380">
        <w:rPr>
          <w:sz w:val="24"/>
          <w:szCs w:val="24"/>
          <w:u w:val="single"/>
        </w:rPr>
        <w:t>Path</w:t>
      </w:r>
      <w:r>
        <w:rPr>
          <w:sz w:val="24"/>
          <w:szCs w:val="24"/>
        </w:rPr>
        <w:t xml:space="preserve"> </w:t>
      </w:r>
      <w:r w:rsidRPr="0076038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760380">
        <w:rPr>
          <w:b/>
          <w:bCs/>
          <w:sz w:val="24"/>
          <w:szCs w:val="24"/>
        </w:rPr>
        <w:t>C:\Documents and Settings\Administrator\Desktop\Esercizio_Pratico_U3_W2_L2</w:t>
      </w:r>
    </w:p>
    <w:p w14:paraId="194BF3AA" w14:textId="77777777" w:rsidR="00F8580C" w:rsidRDefault="00F8580C" w:rsidP="00F8580C">
      <w:pPr>
        <w:jc w:val="both"/>
        <w:rPr>
          <w:sz w:val="24"/>
          <w:szCs w:val="24"/>
        </w:rPr>
      </w:pPr>
    </w:p>
    <w:p w14:paraId="57D2EE3B" w14:textId="746D1F05" w:rsidR="00F8580C" w:rsidRPr="00F8580C" w:rsidRDefault="00F8580C" w:rsidP="00F8580C">
      <w:pPr>
        <w:jc w:val="both"/>
        <w:rPr>
          <w:sz w:val="24"/>
          <w:szCs w:val="24"/>
        </w:rPr>
      </w:pPr>
      <w:r w:rsidRPr="00F8580C">
        <w:rPr>
          <w:sz w:val="24"/>
          <w:szCs w:val="24"/>
        </w:rPr>
        <w:t xml:space="preserve">Adesso analizziamo gli eventi di rilievo sul </w:t>
      </w:r>
      <w:r w:rsidRPr="00F8580C">
        <w:rPr>
          <w:b/>
          <w:bCs/>
          <w:sz w:val="24"/>
          <w:szCs w:val="24"/>
        </w:rPr>
        <w:t>file system</w:t>
      </w:r>
      <w:r w:rsidRPr="00F8580C">
        <w:rPr>
          <w:sz w:val="24"/>
          <w:szCs w:val="24"/>
        </w:rPr>
        <w:t>:</w:t>
      </w:r>
    </w:p>
    <w:p w14:paraId="50749DDD" w14:textId="46E1D6FA" w:rsidR="00760380" w:rsidRDefault="00760380" w:rsidP="00AD65A7">
      <w:pPr>
        <w:jc w:val="both"/>
        <w:rPr>
          <w:sz w:val="24"/>
          <w:szCs w:val="24"/>
        </w:rPr>
      </w:pPr>
    </w:p>
    <w:p w14:paraId="0ACEA00F" w14:textId="427A856D" w:rsidR="00760380" w:rsidRDefault="00135494" w:rsidP="0076038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F485B9" wp14:editId="1FF98546">
            <wp:extent cx="6120130" cy="218059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8CDF" w14:textId="2CF244E5" w:rsidR="00135494" w:rsidRDefault="00135494" w:rsidP="00760380">
      <w:pPr>
        <w:jc w:val="center"/>
        <w:rPr>
          <w:sz w:val="24"/>
          <w:szCs w:val="24"/>
        </w:rPr>
      </w:pPr>
    </w:p>
    <w:p w14:paraId="6549BEA9" w14:textId="79CB3014" w:rsidR="00135494" w:rsidRDefault="00135494" w:rsidP="00135494">
      <w:pPr>
        <w:jc w:val="both"/>
        <w:rPr>
          <w:sz w:val="24"/>
          <w:szCs w:val="24"/>
        </w:rPr>
      </w:pPr>
      <w:r>
        <w:rPr>
          <w:sz w:val="24"/>
          <w:szCs w:val="24"/>
        </w:rPr>
        <w:t>Come si vede, si è scelto di analizzare solo gli eventi relativi al file system (tramite l’icona selezionata in alto) e sono stati applicati tutti e tre i filtri appena menzionati: ciò ci dà modo di vedere che all’interno del path in cui si trova il malware è stato creato un nuovo file. Verifichiamo tale informazione accedendo alla cartella in cui si trova l’eseguibile:</w:t>
      </w:r>
    </w:p>
    <w:p w14:paraId="03007252" w14:textId="432E5B6D" w:rsidR="00135494" w:rsidRDefault="00135494" w:rsidP="00135494">
      <w:pPr>
        <w:jc w:val="both"/>
        <w:rPr>
          <w:sz w:val="24"/>
          <w:szCs w:val="24"/>
        </w:rPr>
      </w:pPr>
    </w:p>
    <w:p w14:paraId="647641CF" w14:textId="4B15FEB6" w:rsidR="00135494" w:rsidRDefault="00135494" w:rsidP="001354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C661FD" wp14:editId="7A593367">
            <wp:extent cx="6120130" cy="188658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758B" w14:textId="227F1EC7" w:rsidR="00135494" w:rsidRDefault="00135494" w:rsidP="00135494">
      <w:pPr>
        <w:jc w:val="center"/>
        <w:rPr>
          <w:sz w:val="24"/>
          <w:szCs w:val="24"/>
        </w:rPr>
      </w:pPr>
    </w:p>
    <w:p w14:paraId="6E57C521" w14:textId="2DCBE4BE" w:rsidR="008B55B7" w:rsidRDefault="00135494" w:rsidP="00135494">
      <w:pPr>
        <w:jc w:val="both"/>
        <w:rPr>
          <w:sz w:val="24"/>
          <w:szCs w:val="24"/>
        </w:rPr>
      </w:pPr>
      <w:r>
        <w:rPr>
          <w:sz w:val="24"/>
          <w:szCs w:val="24"/>
        </w:rPr>
        <w:t>Risulta evidente la creazione d</w:t>
      </w:r>
      <w:r w:rsidR="007C403E">
        <w:rPr>
          <w:sz w:val="24"/>
          <w:szCs w:val="24"/>
        </w:rPr>
        <w:t xml:space="preserve">el </w:t>
      </w:r>
      <w:r>
        <w:rPr>
          <w:sz w:val="24"/>
          <w:szCs w:val="24"/>
        </w:rPr>
        <w:t>file</w:t>
      </w:r>
      <w:r w:rsidR="007C403E">
        <w:rPr>
          <w:sz w:val="24"/>
          <w:szCs w:val="24"/>
        </w:rPr>
        <w:t xml:space="preserve"> </w:t>
      </w:r>
      <w:r w:rsidR="007C403E" w:rsidRPr="007C403E">
        <w:rPr>
          <w:b/>
          <w:bCs/>
          <w:sz w:val="24"/>
          <w:szCs w:val="24"/>
        </w:rPr>
        <w:t>practicalmalwareanalysis</w:t>
      </w:r>
      <w:r w:rsidRPr="007C403E">
        <w:rPr>
          <w:b/>
          <w:bCs/>
          <w:sz w:val="24"/>
          <w:szCs w:val="24"/>
        </w:rPr>
        <w:t>.</w:t>
      </w:r>
      <w:r w:rsidRPr="00135494">
        <w:rPr>
          <w:b/>
          <w:bCs/>
          <w:sz w:val="24"/>
          <w:szCs w:val="24"/>
        </w:rPr>
        <w:t>log</w:t>
      </w:r>
      <w:r>
        <w:rPr>
          <w:sz w:val="24"/>
          <w:szCs w:val="24"/>
        </w:rPr>
        <w:t>, il cui contenuto</w:t>
      </w:r>
      <w:r w:rsidR="008B55B7">
        <w:rPr>
          <w:sz w:val="24"/>
          <w:szCs w:val="24"/>
        </w:rPr>
        <w:t xml:space="preserve"> (illustrato nella figura sottostante)</w:t>
      </w:r>
      <w:r>
        <w:rPr>
          <w:sz w:val="24"/>
          <w:szCs w:val="24"/>
        </w:rPr>
        <w:t xml:space="preserve"> </w:t>
      </w:r>
      <w:r w:rsidR="00333F04">
        <w:rPr>
          <w:sz w:val="24"/>
          <w:szCs w:val="24"/>
        </w:rPr>
        <w:t xml:space="preserve">consiste nella registrazione dei tasti digitati sulla tastiera a partire dall’avvio del malware. Ciò ci fornisce un indizio fondamentale sulla natura del file malevolo in esame: si tratta di un </w:t>
      </w:r>
      <w:r w:rsidR="00333F04" w:rsidRPr="00333F04">
        <w:rPr>
          <w:b/>
          <w:bCs/>
          <w:sz w:val="24"/>
          <w:szCs w:val="24"/>
        </w:rPr>
        <w:t>keylogger</w:t>
      </w:r>
      <w:r w:rsidR="008B55B7">
        <w:rPr>
          <w:sz w:val="24"/>
          <w:szCs w:val="24"/>
        </w:rPr>
        <w:t>, ossia un software che cattura gli input immessi a partire da una tastiera, con la finalità di acquisire informazioni sensibili da inviare all’attaccante ed autore del malware.</w:t>
      </w:r>
    </w:p>
    <w:p w14:paraId="29BA682D" w14:textId="6F3B4044" w:rsidR="008B55B7" w:rsidRDefault="008B55B7" w:rsidP="00135494">
      <w:pPr>
        <w:jc w:val="both"/>
        <w:rPr>
          <w:sz w:val="24"/>
          <w:szCs w:val="24"/>
        </w:rPr>
      </w:pPr>
    </w:p>
    <w:p w14:paraId="4F1D5A34" w14:textId="1EBC45D5" w:rsidR="008B55B7" w:rsidRPr="00135494" w:rsidRDefault="008B55B7" w:rsidP="008B55B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6BEB61" wp14:editId="4FE7791C">
            <wp:extent cx="6120130" cy="8286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4711" w14:textId="6AFE7DFE" w:rsidR="00760380" w:rsidRDefault="00760380" w:rsidP="00760380">
      <w:pPr>
        <w:jc w:val="center"/>
        <w:rPr>
          <w:sz w:val="24"/>
          <w:szCs w:val="24"/>
        </w:rPr>
      </w:pPr>
    </w:p>
    <w:p w14:paraId="40346CF7" w14:textId="02E2D8DE" w:rsidR="006C649F" w:rsidRDefault="006C649F" w:rsidP="00760380">
      <w:pPr>
        <w:jc w:val="center"/>
        <w:rPr>
          <w:sz w:val="24"/>
          <w:szCs w:val="24"/>
        </w:rPr>
      </w:pPr>
    </w:p>
    <w:p w14:paraId="68E529F1" w14:textId="4885B05B" w:rsidR="00364F77" w:rsidRDefault="00EA5A0C" w:rsidP="00EA5A0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Adesso, per verificare più da vicino ogni interazione del processo relativo al malware con il file system, lasciamo attivo solamente il filtro relativo al nome del processo (</w:t>
      </w:r>
      <w:r w:rsidRPr="00EA5A0C">
        <w:rPr>
          <w:i/>
          <w:iCs/>
          <w:sz w:val="24"/>
          <w:szCs w:val="24"/>
        </w:rPr>
        <w:t>Process Name</w:t>
      </w:r>
      <w:r>
        <w:rPr>
          <w:sz w:val="24"/>
          <w:szCs w:val="24"/>
        </w:rPr>
        <w:t>) ed osserviamo le attività:</w:t>
      </w:r>
    </w:p>
    <w:p w14:paraId="4BCB5DB0" w14:textId="53D5FF7B" w:rsidR="00EA5A0C" w:rsidRDefault="00EA5A0C" w:rsidP="00EA5A0C">
      <w:pPr>
        <w:jc w:val="both"/>
        <w:rPr>
          <w:sz w:val="24"/>
          <w:szCs w:val="24"/>
        </w:rPr>
      </w:pPr>
    </w:p>
    <w:p w14:paraId="53B6E3A7" w14:textId="1C705E32" w:rsidR="00EA5A0C" w:rsidRDefault="00EA5A0C" w:rsidP="00EA5A0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D352B5B" wp14:editId="4C9C1F7A">
            <wp:extent cx="6120130" cy="265239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5399" w14:textId="5BC5C73B" w:rsidR="00EA5A0C" w:rsidRDefault="00EA5A0C" w:rsidP="00EA5A0C">
      <w:pPr>
        <w:jc w:val="center"/>
        <w:rPr>
          <w:sz w:val="24"/>
          <w:szCs w:val="24"/>
        </w:rPr>
      </w:pPr>
    </w:p>
    <w:p w14:paraId="4D791A8B" w14:textId="05DDF7C7" w:rsidR="00EA5A0C" w:rsidRDefault="00EA5A0C" w:rsidP="00EA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Possiamo notare che il malware interagisce con alcune importanti librerie come </w:t>
      </w:r>
      <w:r w:rsidRPr="00EA5A0C">
        <w:rPr>
          <w:b/>
          <w:bCs/>
          <w:sz w:val="24"/>
          <w:szCs w:val="24"/>
        </w:rPr>
        <w:t>kernel32.dll</w:t>
      </w:r>
      <w:r>
        <w:rPr>
          <w:sz w:val="24"/>
          <w:szCs w:val="24"/>
        </w:rPr>
        <w:t xml:space="preserve"> </w:t>
      </w:r>
      <w:r w:rsidRPr="00EA5A0C">
        <w:rPr>
          <w:sz w:val="28"/>
          <w:szCs w:val="28"/>
        </w:rPr>
        <w:t>(</w:t>
      </w:r>
      <w:r>
        <w:rPr>
          <w:sz w:val="24"/>
          <w:szCs w:val="24"/>
        </w:rPr>
        <w:t xml:space="preserve">al cui interno sono contenute </w:t>
      </w:r>
      <w:r w:rsidRPr="00EA5A0C">
        <w:rPr>
          <w:sz w:val="24"/>
          <w:szCs w:val="24"/>
        </w:rPr>
        <w:t xml:space="preserve">le funzioni principali per interagire con il sistema operativo, es. </w:t>
      </w:r>
      <w:r w:rsidRPr="00EA5A0C">
        <w:rPr>
          <w:sz w:val="24"/>
          <w:szCs w:val="24"/>
          <w:u w:val="single"/>
        </w:rPr>
        <w:t>manipolazione del file</w:t>
      </w:r>
      <w:r w:rsidRPr="00EA5A0C">
        <w:rPr>
          <w:sz w:val="24"/>
          <w:szCs w:val="24"/>
        </w:rPr>
        <w:t xml:space="preserve">, </w:t>
      </w:r>
      <w:r w:rsidRPr="00EA5A0C">
        <w:rPr>
          <w:sz w:val="24"/>
          <w:szCs w:val="24"/>
          <w:u w:val="single"/>
        </w:rPr>
        <w:t>gestione della memoria</w:t>
      </w:r>
      <w:r w:rsidRPr="00EA5A0C">
        <w:rPr>
          <w:sz w:val="28"/>
          <w:szCs w:val="28"/>
        </w:rPr>
        <w:t xml:space="preserve">) </w:t>
      </w:r>
      <w:r>
        <w:rPr>
          <w:sz w:val="24"/>
          <w:szCs w:val="24"/>
        </w:rPr>
        <w:t xml:space="preserve">e </w:t>
      </w:r>
      <w:r w:rsidRPr="00EA5A0C">
        <w:rPr>
          <w:b/>
          <w:bCs/>
          <w:sz w:val="24"/>
          <w:szCs w:val="24"/>
        </w:rPr>
        <w:t>advapi.dll</w:t>
      </w:r>
      <w:r>
        <w:rPr>
          <w:sz w:val="24"/>
          <w:szCs w:val="24"/>
        </w:rPr>
        <w:t xml:space="preserve"> (al cui interno sono contenute le</w:t>
      </w:r>
      <w:r w:rsidRPr="00EA5A0C">
        <w:rPr>
          <w:sz w:val="24"/>
          <w:szCs w:val="24"/>
        </w:rPr>
        <w:t xml:space="preserve"> funzioni per interagire con i servizi ed i </w:t>
      </w:r>
      <w:r w:rsidRPr="00EA5A0C">
        <w:rPr>
          <w:b/>
          <w:bCs/>
          <w:sz w:val="24"/>
          <w:szCs w:val="24"/>
        </w:rPr>
        <w:t xml:space="preserve">registri </w:t>
      </w:r>
      <w:r w:rsidRPr="00EA5A0C">
        <w:rPr>
          <w:sz w:val="24"/>
          <w:szCs w:val="24"/>
        </w:rPr>
        <w:t>del sistema operativo Microsoft</w:t>
      </w:r>
      <w:r>
        <w:rPr>
          <w:sz w:val="24"/>
          <w:szCs w:val="24"/>
        </w:rPr>
        <w:t>).</w:t>
      </w:r>
    </w:p>
    <w:p w14:paraId="2F775154" w14:textId="0F77DAA9" w:rsidR="00D55992" w:rsidRDefault="00D55992" w:rsidP="00EA5A0C">
      <w:pPr>
        <w:jc w:val="both"/>
        <w:rPr>
          <w:sz w:val="24"/>
          <w:szCs w:val="24"/>
        </w:rPr>
      </w:pPr>
    </w:p>
    <w:p w14:paraId="655BA442" w14:textId="7645ADC1" w:rsidR="00D55992" w:rsidRPr="00D55992" w:rsidRDefault="00D55992" w:rsidP="00D55992">
      <w:pPr>
        <w:pStyle w:val="Paragrafoelenco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D55992">
        <w:rPr>
          <w:b/>
          <w:bCs/>
          <w:sz w:val="28"/>
          <w:szCs w:val="28"/>
        </w:rPr>
        <w:t xml:space="preserve">Identificazione di eventuali azioni del malware su </w:t>
      </w:r>
      <w:r w:rsidRPr="00D55992">
        <w:rPr>
          <w:b/>
          <w:bCs/>
          <w:color w:val="FF0000"/>
          <w:sz w:val="28"/>
          <w:szCs w:val="28"/>
        </w:rPr>
        <w:t xml:space="preserve">processi e thread </w:t>
      </w:r>
      <w:r w:rsidRPr="00D55992">
        <w:rPr>
          <w:b/>
          <w:bCs/>
          <w:sz w:val="28"/>
          <w:szCs w:val="28"/>
        </w:rPr>
        <w:t>mediante l’utilizzo del tool “Process Monitor”</w:t>
      </w:r>
    </w:p>
    <w:p w14:paraId="7DD77F8A" w14:textId="7E343792" w:rsidR="007518EA" w:rsidRDefault="00D55992" w:rsidP="00EA5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Adesso </w:t>
      </w:r>
      <w:r w:rsidR="007518EA">
        <w:rPr>
          <w:sz w:val="24"/>
          <w:szCs w:val="24"/>
        </w:rPr>
        <w:t>spostiamo il focus sugli</w:t>
      </w:r>
      <w:r>
        <w:rPr>
          <w:sz w:val="24"/>
          <w:szCs w:val="24"/>
        </w:rPr>
        <w:t xml:space="preserve"> eventi relativi ai </w:t>
      </w:r>
      <w:r w:rsidRPr="00D55992">
        <w:rPr>
          <w:b/>
          <w:bCs/>
          <w:sz w:val="24"/>
          <w:szCs w:val="24"/>
        </w:rPr>
        <w:t>processi e thread</w:t>
      </w:r>
      <w:r w:rsidR="007518EA">
        <w:rPr>
          <w:sz w:val="24"/>
          <w:szCs w:val="24"/>
        </w:rPr>
        <w:t>, mantenendo il filtro attivo sulle attività create dal processo relativo al malware in esecuzione (</w:t>
      </w:r>
      <w:r w:rsidR="007518EA" w:rsidRPr="007518EA">
        <w:rPr>
          <w:i/>
          <w:iCs/>
          <w:sz w:val="24"/>
          <w:szCs w:val="24"/>
        </w:rPr>
        <w:t>Process Name is Malware_U3_W2_L2.exe</w:t>
      </w:r>
      <w:r w:rsidR="007518EA">
        <w:rPr>
          <w:b/>
          <w:bCs/>
          <w:sz w:val="24"/>
          <w:szCs w:val="24"/>
        </w:rPr>
        <w:t>):</w:t>
      </w:r>
    </w:p>
    <w:p w14:paraId="1BE95B8B" w14:textId="1993E129" w:rsidR="007518EA" w:rsidRDefault="007518EA" w:rsidP="00EA5A0C">
      <w:pPr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A4FB49F" wp14:editId="5931A0C2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6120130" cy="2827020"/>
            <wp:effectExtent l="0" t="0" r="0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F1912D" w14:textId="337E912B" w:rsidR="007518EA" w:rsidRDefault="007518EA" w:rsidP="00EA5A0C">
      <w:pPr>
        <w:jc w:val="both"/>
        <w:rPr>
          <w:sz w:val="24"/>
          <w:szCs w:val="24"/>
        </w:rPr>
      </w:pPr>
    </w:p>
    <w:p w14:paraId="3C0DDE16" w14:textId="77777777" w:rsidR="007518EA" w:rsidRDefault="007518EA" w:rsidP="00EA5A0C">
      <w:pPr>
        <w:jc w:val="both"/>
        <w:rPr>
          <w:sz w:val="24"/>
          <w:szCs w:val="24"/>
        </w:rPr>
      </w:pPr>
    </w:p>
    <w:p w14:paraId="580FE18E" w14:textId="77777777" w:rsidR="007518EA" w:rsidRDefault="007518EA" w:rsidP="00EA5A0C">
      <w:pPr>
        <w:jc w:val="both"/>
        <w:rPr>
          <w:sz w:val="24"/>
          <w:szCs w:val="24"/>
        </w:rPr>
      </w:pPr>
    </w:p>
    <w:p w14:paraId="44CCC3F5" w14:textId="77777777" w:rsidR="007518EA" w:rsidRDefault="007518EA" w:rsidP="00EA5A0C">
      <w:pPr>
        <w:jc w:val="both"/>
        <w:rPr>
          <w:sz w:val="24"/>
          <w:szCs w:val="24"/>
        </w:rPr>
      </w:pPr>
    </w:p>
    <w:p w14:paraId="06C60A13" w14:textId="77777777" w:rsidR="007518EA" w:rsidRDefault="007518EA" w:rsidP="00EA5A0C">
      <w:pPr>
        <w:jc w:val="both"/>
        <w:rPr>
          <w:sz w:val="24"/>
          <w:szCs w:val="24"/>
        </w:rPr>
      </w:pPr>
    </w:p>
    <w:p w14:paraId="04826A03" w14:textId="5FF11B86" w:rsidR="007518EA" w:rsidRDefault="007518EA" w:rsidP="00EA5A0C">
      <w:pPr>
        <w:jc w:val="both"/>
        <w:rPr>
          <w:sz w:val="24"/>
          <w:szCs w:val="24"/>
        </w:rPr>
      </w:pPr>
    </w:p>
    <w:p w14:paraId="3FB9D6D8" w14:textId="77777777" w:rsidR="007518EA" w:rsidRDefault="007518EA" w:rsidP="00EA5A0C">
      <w:pPr>
        <w:jc w:val="both"/>
        <w:rPr>
          <w:sz w:val="24"/>
          <w:szCs w:val="24"/>
        </w:rPr>
      </w:pPr>
    </w:p>
    <w:p w14:paraId="68A1165C" w14:textId="5C84DB65" w:rsidR="00364F77" w:rsidRDefault="007518EA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Come possiamo notare, il malware ha creato un processo “</w:t>
      </w:r>
      <w:r w:rsidRPr="007518EA">
        <w:rPr>
          <w:b/>
          <w:bCs/>
          <w:sz w:val="24"/>
          <w:szCs w:val="24"/>
        </w:rPr>
        <w:t>svchost.exe</w:t>
      </w:r>
      <w:r>
        <w:rPr>
          <w:sz w:val="24"/>
          <w:szCs w:val="24"/>
        </w:rPr>
        <w:t xml:space="preserve">” tramite la operation “Process Create”. Tale processo ha la finalità di </w:t>
      </w:r>
      <w:r w:rsidRPr="00617A2F">
        <w:rPr>
          <w:sz w:val="24"/>
          <w:szCs w:val="24"/>
          <w:u w:val="single"/>
        </w:rPr>
        <w:t xml:space="preserve">emulare </w:t>
      </w:r>
      <w:r w:rsidR="00617A2F" w:rsidRPr="00617A2F">
        <w:rPr>
          <w:sz w:val="24"/>
          <w:szCs w:val="24"/>
          <w:u w:val="single"/>
        </w:rPr>
        <w:t>l’omonimo processo legittimo di Windows</w:t>
      </w:r>
      <w:r w:rsidR="006A5070">
        <w:rPr>
          <w:sz w:val="24"/>
          <w:szCs w:val="24"/>
          <w:u w:val="single"/>
        </w:rPr>
        <w:t xml:space="preserve"> </w:t>
      </w:r>
      <w:r w:rsidR="006A5070" w:rsidRPr="006A5070">
        <w:rPr>
          <w:sz w:val="24"/>
          <w:szCs w:val="24"/>
        </w:rPr>
        <w:t>(presente di default nella cartella System32 di Windows)</w:t>
      </w:r>
      <w:r w:rsidR="00617A2F" w:rsidRPr="006A5070">
        <w:rPr>
          <w:sz w:val="24"/>
          <w:szCs w:val="24"/>
        </w:rPr>
        <w:t>,</w:t>
      </w:r>
      <w:r w:rsidR="00617A2F">
        <w:rPr>
          <w:sz w:val="24"/>
          <w:szCs w:val="24"/>
        </w:rPr>
        <w:t xml:space="preserve"> al fine di </w:t>
      </w:r>
      <w:r w:rsidR="006A5070">
        <w:rPr>
          <w:sz w:val="24"/>
          <w:szCs w:val="24"/>
        </w:rPr>
        <w:t>non essere rilevato dall’utente e poter così agire indisturbato sul sistema vittima.</w:t>
      </w:r>
    </w:p>
    <w:p w14:paraId="6FE186E2" w14:textId="3A007A19" w:rsidR="00631DB2" w:rsidRDefault="00631DB2" w:rsidP="00364F77">
      <w:pPr>
        <w:jc w:val="both"/>
        <w:rPr>
          <w:sz w:val="24"/>
          <w:szCs w:val="24"/>
        </w:rPr>
      </w:pPr>
    </w:p>
    <w:p w14:paraId="56EECBAD" w14:textId="326819F4" w:rsidR="00631DB2" w:rsidRDefault="00631DB2" w:rsidP="00631DB2">
      <w:pPr>
        <w:pStyle w:val="Paragrafoelenco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631DB2">
        <w:rPr>
          <w:b/>
          <w:bCs/>
          <w:sz w:val="28"/>
          <w:szCs w:val="28"/>
        </w:rPr>
        <w:t xml:space="preserve">Identificazione di eventuali modifiche alle </w:t>
      </w:r>
      <w:r w:rsidRPr="00631DB2">
        <w:rPr>
          <w:b/>
          <w:bCs/>
          <w:color w:val="FF0000"/>
          <w:sz w:val="28"/>
          <w:szCs w:val="28"/>
        </w:rPr>
        <w:t xml:space="preserve">chiavi di registro </w:t>
      </w:r>
      <w:r w:rsidRPr="00631DB2">
        <w:rPr>
          <w:b/>
          <w:bCs/>
          <w:sz w:val="28"/>
          <w:szCs w:val="28"/>
        </w:rPr>
        <w:t>da parte del malware (differenze tra prima e dopo l’esecuzione)</w:t>
      </w:r>
    </w:p>
    <w:p w14:paraId="0985B83F" w14:textId="404E4D8A" w:rsidR="00631DB2" w:rsidRDefault="00631DB2" w:rsidP="00631DB2">
      <w:pPr>
        <w:jc w:val="both"/>
        <w:rPr>
          <w:sz w:val="24"/>
          <w:szCs w:val="24"/>
        </w:rPr>
      </w:pPr>
      <w:r w:rsidRPr="00631DB2">
        <w:rPr>
          <w:sz w:val="24"/>
          <w:szCs w:val="24"/>
        </w:rPr>
        <w:t>Eseguiamo</w:t>
      </w:r>
      <w:r>
        <w:rPr>
          <w:sz w:val="24"/>
          <w:szCs w:val="24"/>
        </w:rPr>
        <w:t xml:space="preserve"> adesso una seconda istantanea dello stato delle chiavi di registro, e confrontiamola con la prima (scattata prima dell’esecuzione del malware) attraverso la funzione </w:t>
      </w:r>
      <w:r w:rsidRPr="00631DB2">
        <w:rPr>
          <w:i/>
          <w:iCs/>
          <w:sz w:val="24"/>
          <w:szCs w:val="24"/>
        </w:rPr>
        <w:t>Compare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di RegShot:</w:t>
      </w:r>
    </w:p>
    <w:p w14:paraId="17017762" w14:textId="2E4DB2AF" w:rsidR="00631DB2" w:rsidRDefault="00631DB2" w:rsidP="00631DB2">
      <w:pPr>
        <w:jc w:val="both"/>
        <w:rPr>
          <w:sz w:val="24"/>
          <w:szCs w:val="24"/>
        </w:rPr>
      </w:pPr>
    </w:p>
    <w:p w14:paraId="75CCB35F" w14:textId="56930964" w:rsidR="00631DB2" w:rsidRDefault="00631DB2" w:rsidP="00631D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93C37F" wp14:editId="2DE70B6F">
            <wp:extent cx="2819400" cy="28765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1F49" w14:textId="77777777" w:rsidR="00631DB2" w:rsidRDefault="00631DB2" w:rsidP="00631DB2">
      <w:pPr>
        <w:jc w:val="center"/>
        <w:rPr>
          <w:sz w:val="24"/>
          <w:szCs w:val="24"/>
        </w:rPr>
      </w:pPr>
    </w:p>
    <w:p w14:paraId="51365FF5" w14:textId="2F3118DE" w:rsidR="00631DB2" w:rsidRDefault="00631DB2" w:rsidP="00631D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A49EF8B" wp14:editId="3DC2EC9B">
            <wp:extent cx="6120130" cy="27508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9909" w14:textId="185541B7" w:rsidR="00631DB2" w:rsidRDefault="00631DB2" w:rsidP="00631DB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9EEDA0" wp14:editId="17C65A7F">
            <wp:extent cx="6120130" cy="253746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A8FA" w14:textId="49202CE7" w:rsidR="00631DB2" w:rsidRDefault="00631DB2" w:rsidP="00631DB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8244BF" wp14:editId="04EB120D">
            <wp:extent cx="6120130" cy="25355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3BBF" w14:textId="0B3E08F9" w:rsidR="00631DB2" w:rsidRDefault="00631DB2" w:rsidP="00631DB2">
      <w:pPr>
        <w:jc w:val="both"/>
        <w:rPr>
          <w:sz w:val="24"/>
          <w:szCs w:val="24"/>
        </w:rPr>
      </w:pPr>
    </w:p>
    <w:p w14:paraId="65EAF23A" w14:textId="59FB3379" w:rsidR="00631DB2" w:rsidRDefault="00631DB2" w:rsidP="00631DB2">
      <w:pPr>
        <w:jc w:val="both"/>
        <w:rPr>
          <w:sz w:val="24"/>
          <w:szCs w:val="24"/>
        </w:rPr>
      </w:pPr>
      <w:r>
        <w:rPr>
          <w:sz w:val="24"/>
          <w:szCs w:val="24"/>
        </w:rPr>
        <w:t>Come si nota, il malware ha</w:t>
      </w:r>
    </w:p>
    <w:p w14:paraId="14F2972E" w14:textId="6AB14533" w:rsidR="00631DB2" w:rsidRDefault="00631DB2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Eliminato 2 chiavi di registro</w:t>
      </w:r>
    </w:p>
    <w:p w14:paraId="2DB89463" w14:textId="1700FCEC" w:rsidR="00631DB2" w:rsidRDefault="00631DB2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Creato 2 </w:t>
      </w:r>
      <w:r w:rsidR="00793488">
        <w:rPr>
          <w:sz w:val="24"/>
          <w:szCs w:val="24"/>
        </w:rPr>
        <w:t xml:space="preserve">nuove </w:t>
      </w:r>
      <w:r>
        <w:rPr>
          <w:sz w:val="24"/>
          <w:szCs w:val="24"/>
        </w:rPr>
        <w:t>chiavi di registro</w:t>
      </w:r>
    </w:p>
    <w:p w14:paraId="03FF71B5" w14:textId="5B6C228C" w:rsidR="00631DB2" w:rsidRDefault="00631DB2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Eliminato 1</w:t>
      </w:r>
      <w:r w:rsidR="00793488">
        <w:rPr>
          <w:sz w:val="24"/>
          <w:szCs w:val="24"/>
        </w:rPr>
        <w:t>0</w:t>
      </w:r>
      <w:r>
        <w:rPr>
          <w:sz w:val="24"/>
          <w:szCs w:val="24"/>
        </w:rPr>
        <w:t xml:space="preserve"> valori</w:t>
      </w:r>
    </w:p>
    <w:p w14:paraId="5A92D72E" w14:textId="1BF3B544" w:rsidR="00631DB2" w:rsidRDefault="00631DB2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Creato 16</w:t>
      </w:r>
      <w:r w:rsidR="00793488">
        <w:rPr>
          <w:sz w:val="24"/>
          <w:szCs w:val="24"/>
        </w:rPr>
        <w:t xml:space="preserve"> nuovi</w:t>
      </w:r>
      <w:r>
        <w:rPr>
          <w:sz w:val="24"/>
          <w:szCs w:val="24"/>
        </w:rPr>
        <w:t xml:space="preserve"> valori</w:t>
      </w:r>
    </w:p>
    <w:p w14:paraId="6F7DA8C6" w14:textId="1C0518E8" w:rsidR="00793488" w:rsidRDefault="00793488" w:rsidP="00631DB2">
      <w:pPr>
        <w:pStyle w:val="Paragrafoelenco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Modificato 22 valori</w:t>
      </w:r>
    </w:p>
    <w:p w14:paraId="0A992FB0" w14:textId="799E5300" w:rsidR="00793488" w:rsidRDefault="00793488" w:rsidP="00793488">
      <w:pPr>
        <w:jc w:val="both"/>
        <w:rPr>
          <w:sz w:val="24"/>
          <w:szCs w:val="24"/>
        </w:rPr>
      </w:pPr>
      <w:r>
        <w:rPr>
          <w:sz w:val="24"/>
          <w:szCs w:val="24"/>
        </w:rPr>
        <w:t>Producendo un totale di 52 cambiamenti.</w:t>
      </w:r>
    </w:p>
    <w:p w14:paraId="49E331FE" w14:textId="2C01B504" w:rsidR="00793488" w:rsidRDefault="00793488" w:rsidP="00793488">
      <w:pPr>
        <w:jc w:val="both"/>
        <w:rPr>
          <w:sz w:val="24"/>
          <w:szCs w:val="24"/>
        </w:rPr>
      </w:pPr>
    </w:p>
    <w:p w14:paraId="588A28D4" w14:textId="02AC3926" w:rsidR="00793488" w:rsidRDefault="005F5A16" w:rsidP="00793488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Esito della verifica</w:t>
      </w:r>
      <w:r w:rsidRPr="005F5A16">
        <w:rPr>
          <w:b/>
          <w:bCs/>
          <w:sz w:val="24"/>
          <w:szCs w:val="24"/>
        </w:rPr>
        <w:t xml:space="preserve"> dell’eventuale attività di rete con ApateDNS</w:t>
      </w:r>
    </w:p>
    <w:p w14:paraId="62E9AA68" w14:textId="23542B1C" w:rsidR="005F5A16" w:rsidRDefault="005F5A16" w:rsidP="00793488">
      <w:pPr>
        <w:jc w:val="both"/>
        <w:rPr>
          <w:sz w:val="24"/>
          <w:szCs w:val="24"/>
        </w:rPr>
      </w:pPr>
      <w:r>
        <w:rPr>
          <w:sz w:val="24"/>
          <w:szCs w:val="24"/>
        </w:rPr>
        <w:t>Stoppiamo il server DNS fittizio precedentemente avviato dal software ApateDNS ed osserviamo i risultati della cattura:</w:t>
      </w:r>
    </w:p>
    <w:p w14:paraId="2ECBD3DC" w14:textId="6F06A89C" w:rsidR="005F5A16" w:rsidRDefault="005F5A16" w:rsidP="005F5A16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E3F76B" wp14:editId="25B599A1">
            <wp:extent cx="6120130" cy="440880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67E6" w14:textId="4BC1CCE1" w:rsidR="005F5A16" w:rsidRDefault="005F5A16" w:rsidP="005F5A16">
      <w:pPr>
        <w:jc w:val="center"/>
        <w:rPr>
          <w:sz w:val="24"/>
          <w:szCs w:val="24"/>
        </w:rPr>
      </w:pPr>
    </w:p>
    <w:p w14:paraId="64DDA3FC" w14:textId="3178B896" w:rsidR="005F5A16" w:rsidRDefault="005F5A16" w:rsidP="005F5A1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Emergono numerose chiamate DNS all’indirizzo </w:t>
      </w:r>
      <w:r w:rsidRPr="005F5A16">
        <w:rPr>
          <w:sz w:val="24"/>
          <w:szCs w:val="24"/>
        </w:rPr>
        <w:t>yutao318525.3322.org</w:t>
      </w:r>
      <w:r w:rsidR="007C403E">
        <w:rPr>
          <w:sz w:val="24"/>
          <w:szCs w:val="24"/>
        </w:rPr>
        <w:t>, che è stato identificato dal database JoeSandbox come un dominio legittimo con sede in Cina:</w:t>
      </w:r>
    </w:p>
    <w:p w14:paraId="2132FDA7" w14:textId="3C39BA86" w:rsidR="007C403E" w:rsidRDefault="007C403E" w:rsidP="005F5A16">
      <w:pPr>
        <w:jc w:val="both"/>
        <w:rPr>
          <w:sz w:val="24"/>
          <w:szCs w:val="24"/>
        </w:rPr>
      </w:pPr>
    </w:p>
    <w:p w14:paraId="0DB56BC4" w14:textId="040D8F49" w:rsidR="007C403E" w:rsidRPr="005F5A16" w:rsidRDefault="007C403E" w:rsidP="005F5A1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FA87B6E" wp14:editId="4D856D41">
            <wp:extent cx="6120130" cy="287782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DD6F" w14:textId="7F4E3279" w:rsidR="00631DB2" w:rsidRDefault="00631DB2" w:rsidP="00364F77">
      <w:pPr>
        <w:jc w:val="both"/>
        <w:rPr>
          <w:sz w:val="24"/>
          <w:szCs w:val="24"/>
        </w:rPr>
      </w:pPr>
    </w:p>
    <w:p w14:paraId="75F33FF1" w14:textId="447A50BC" w:rsidR="007C403E" w:rsidRDefault="007C403E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Fonte: </w:t>
      </w:r>
      <w:hyperlink r:id="rId25" w:history="1">
        <w:r w:rsidRPr="009D16EF">
          <w:rPr>
            <w:rStyle w:val="Collegamentoipertestuale"/>
            <w:sz w:val="24"/>
            <w:szCs w:val="24"/>
          </w:rPr>
          <w:t>https://www.joesandbox.com/analysis/223589/0/html</w:t>
        </w:r>
      </w:hyperlink>
      <w:r>
        <w:rPr>
          <w:sz w:val="24"/>
          <w:szCs w:val="24"/>
        </w:rPr>
        <w:t xml:space="preserve"> </w:t>
      </w:r>
    </w:p>
    <w:p w14:paraId="23780B20" w14:textId="4F4F8166" w:rsidR="007C403E" w:rsidRDefault="007C403E" w:rsidP="00364F77">
      <w:pPr>
        <w:jc w:val="both"/>
        <w:rPr>
          <w:sz w:val="24"/>
          <w:szCs w:val="24"/>
        </w:rPr>
      </w:pPr>
    </w:p>
    <w:p w14:paraId="4D778FB0" w14:textId="0AF4FCBB" w:rsidR="007C403E" w:rsidRPr="007C403E" w:rsidRDefault="007C403E" w:rsidP="007C403E">
      <w:pPr>
        <w:pStyle w:val="Paragrafoelenco"/>
        <w:numPr>
          <w:ilvl w:val="0"/>
          <w:numId w:val="2"/>
        </w:numPr>
        <w:jc w:val="both"/>
        <w:rPr>
          <w:b/>
          <w:bCs/>
          <w:sz w:val="28"/>
          <w:szCs w:val="28"/>
        </w:rPr>
      </w:pPr>
      <w:r w:rsidRPr="007C403E">
        <w:rPr>
          <w:b/>
          <w:bCs/>
          <w:color w:val="FF0000"/>
          <w:sz w:val="28"/>
          <w:szCs w:val="28"/>
        </w:rPr>
        <w:t>Profilazione</w:t>
      </w:r>
      <w:r w:rsidRPr="007C403E">
        <w:rPr>
          <w:b/>
          <w:bCs/>
          <w:sz w:val="28"/>
          <w:szCs w:val="28"/>
        </w:rPr>
        <w:t xml:space="preserve"> del malware in base alla correlazione tra “operation” e “path”</w:t>
      </w:r>
    </w:p>
    <w:p w14:paraId="3823F76D" w14:textId="0A98E90C" w:rsidR="007C403E" w:rsidRDefault="007C403E" w:rsidP="00364F7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netto dell’analisi appena eseguita, possiamo affermare che il malware in oggetto è un </w:t>
      </w:r>
      <w:r w:rsidRPr="007C403E">
        <w:rPr>
          <w:b/>
          <w:bCs/>
          <w:sz w:val="24"/>
          <w:szCs w:val="24"/>
        </w:rPr>
        <w:t xml:space="preserve">keylogger </w:t>
      </w:r>
      <w:r>
        <w:rPr>
          <w:sz w:val="24"/>
          <w:szCs w:val="24"/>
        </w:rPr>
        <w:t xml:space="preserve">che cattura gli input della tastiera all’interno del file di log </w:t>
      </w:r>
      <w:r w:rsidRPr="007C403E">
        <w:rPr>
          <w:b/>
          <w:bCs/>
          <w:sz w:val="24"/>
          <w:szCs w:val="24"/>
        </w:rPr>
        <w:t>practicalmalwareanalysis.</w:t>
      </w:r>
      <w:r w:rsidRPr="00135494">
        <w:rPr>
          <w:b/>
          <w:bCs/>
          <w:sz w:val="24"/>
          <w:szCs w:val="24"/>
        </w:rPr>
        <w:t>log</w:t>
      </w:r>
      <w:r>
        <w:rPr>
          <w:sz w:val="24"/>
          <w:szCs w:val="24"/>
        </w:rPr>
        <w:t>; altra peculiarità importante è, come abbiamo visto, la creazione di un processo addizionale “</w:t>
      </w:r>
      <w:r w:rsidRPr="00B93CC4">
        <w:rPr>
          <w:b/>
          <w:bCs/>
          <w:sz w:val="24"/>
          <w:szCs w:val="24"/>
        </w:rPr>
        <w:t>svchost.exe</w:t>
      </w:r>
      <w:r>
        <w:rPr>
          <w:sz w:val="24"/>
          <w:szCs w:val="24"/>
        </w:rPr>
        <w:t xml:space="preserve">” allo scopo di </w:t>
      </w:r>
      <w:r w:rsidR="00B93CC4">
        <w:rPr>
          <w:sz w:val="24"/>
          <w:szCs w:val="24"/>
        </w:rPr>
        <w:t xml:space="preserve">rendere il malware difficilmente rilevabile e </w:t>
      </w:r>
      <w:r w:rsidRPr="00B93CC4">
        <w:rPr>
          <w:sz w:val="24"/>
          <w:szCs w:val="24"/>
          <w:u w:val="single"/>
        </w:rPr>
        <w:t>mimetizzar</w:t>
      </w:r>
      <w:r w:rsidR="00B93CC4">
        <w:rPr>
          <w:sz w:val="24"/>
          <w:szCs w:val="24"/>
          <w:u w:val="single"/>
        </w:rPr>
        <w:t>n</w:t>
      </w:r>
      <w:r w:rsidRPr="00B93CC4">
        <w:rPr>
          <w:sz w:val="24"/>
          <w:szCs w:val="24"/>
          <w:u w:val="single"/>
        </w:rPr>
        <w:t xml:space="preserve">e l’attività malevola dell’eseguibile </w:t>
      </w:r>
      <w:r w:rsidR="00B93CC4" w:rsidRPr="00B93CC4">
        <w:rPr>
          <w:sz w:val="24"/>
          <w:szCs w:val="24"/>
          <w:u w:val="single"/>
        </w:rPr>
        <w:t>in mezzo a thread legittimi</w:t>
      </w:r>
      <w:r w:rsidR="00B93CC4">
        <w:rPr>
          <w:sz w:val="24"/>
          <w:szCs w:val="24"/>
        </w:rPr>
        <w:t xml:space="preserve"> naturalmente presenti su Windows.</w:t>
      </w:r>
    </w:p>
    <w:p w14:paraId="27311E51" w14:textId="2264E2AB" w:rsidR="00A73996" w:rsidRDefault="00A73996" w:rsidP="00364F77">
      <w:pPr>
        <w:jc w:val="both"/>
        <w:rPr>
          <w:sz w:val="24"/>
          <w:szCs w:val="24"/>
        </w:rPr>
      </w:pPr>
    </w:p>
    <w:p w14:paraId="13587A6A" w14:textId="1CCB82FC" w:rsidR="00A73996" w:rsidRPr="007C403E" w:rsidRDefault="00A73996" w:rsidP="00A7399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9B7A44" wp14:editId="44982B8C">
            <wp:extent cx="4200525" cy="65722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996" w:rsidRPr="007C403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ad Rage">
    <w:panose1 w:val="00000000000000000000"/>
    <w:charset w:val="00"/>
    <w:family w:val="modern"/>
    <w:notTrueType/>
    <w:pitch w:val="variable"/>
    <w:sig w:usb0="80000027" w:usb1="0000000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95781"/>
    <w:multiLevelType w:val="hybridMultilevel"/>
    <w:tmpl w:val="DE120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81F7C"/>
    <w:multiLevelType w:val="hybridMultilevel"/>
    <w:tmpl w:val="DE1204A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B23DB"/>
    <w:multiLevelType w:val="hybridMultilevel"/>
    <w:tmpl w:val="DE120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D4F1B"/>
    <w:multiLevelType w:val="hybridMultilevel"/>
    <w:tmpl w:val="DE120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C2B1B"/>
    <w:multiLevelType w:val="hybridMultilevel"/>
    <w:tmpl w:val="DE1204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543D35"/>
    <w:multiLevelType w:val="hybridMultilevel"/>
    <w:tmpl w:val="2BC4725A"/>
    <w:lvl w:ilvl="0" w:tplc="372C14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2558871">
    <w:abstractNumId w:val="1"/>
  </w:num>
  <w:num w:numId="2" w16cid:durableId="1985116719">
    <w:abstractNumId w:val="3"/>
  </w:num>
  <w:num w:numId="3" w16cid:durableId="1253276453">
    <w:abstractNumId w:val="5"/>
  </w:num>
  <w:num w:numId="4" w16cid:durableId="885145047">
    <w:abstractNumId w:val="0"/>
  </w:num>
  <w:num w:numId="5" w16cid:durableId="1402363754">
    <w:abstractNumId w:val="2"/>
  </w:num>
  <w:num w:numId="6" w16cid:durableId="19711324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FD6"/>
    <w:rsid w:val="00047F16"/>
    <w:rsid w:val="00135494"/>
    <w:rsid w:val="00203325"/>
    <w:rsid w:val="00264354"/>
    <w:rsid w:val="00294E6C"/>
    <w:rsid w:val="00333F04"/>
    <w:rsid w:val="00364F77"/>
    <w:rsid w:val="003D0BC7"/>
    <w:rsid w:val="004C713A"/>
    <w:rsid w:val="004F3B2B"/>
    <w:rsid w:val="005F5A16"/>
    <w:rsid w:val="00617A2F"/>
    <w:rsid w:val="00631DB2"/>
    <w:rsid w:val="006A5070"/>
    <w:rsid w:val="006C649F"/>
    <w:rsid w:val="007518EA"/>
    <w:rsid w:val="00760380"/>
    <w:rsid w:val="00793488"/>
    <w:rsid w:val="007B2727"/>
    <w:rsid w:val="007C403E"/>
    <w:rsid w:val="008B55B7"/>
    <w:rsid w:val="00915A52"/>
    <w:rsid w:val="00A73996"/>
    <w:rsid w:val="00AD65A7"/>
    <w:rsid w:val="00B265DB"/>
    <w:rsid w:val="00B93CC4"/>
    <w:rsid w:val="00CC6BAE"/>
    <w:rsid w:val="00CE1625"/>
    <w:rsid w:val="00D002EE"/>
    <w:rsid w:val="00D32FD6"/>
    <w:rsid w:val="00D55992"/>
    <w:rsid w:val="00E17F94"/>
    <w:rsid w:val="00E3557A"/>
    <w:rsid w:val="00EA5A0C"/>
    <w:rsid w:val="00F70DFE"/>
    <w:rsid w:val="00F8580C"/>
    <w:rsid w:val="00F9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2FFE4"/>
  <w15:chartTrackingRefBased/>
  <w15:docId w15:val="{EB46B914-29CF-4726-9A43-A9E683CA1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Figaggine">
    <w:name w:val="Figaggine"/>
    <w:basedOn w:val="Normale"/>
    <w:link w:val="FigaggineCarattere"/>
    <w:qFormat/>
    <w:rsid w:val="004F3B2B"/>
    <w:pPr>
      <w:jc w:val="both"/>
    </w:pPr>
    <w:rPr>
      <w:i/>
      <w:iC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85000">
              <w14:srgbClr w14:val="FFFF00"/>
            </w14:gs>
            <w14:gs w14:pos="36000">
              <w14:srgbClr w14:val="FF0000"/>
            </w14:gs>
            <w14:gs w14:pos="0">
              <w14:srgbClr w14:val="0005D2"/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FigaggineCarattere">
    <w:name w:val="Figaggine Carattere"/>
    <w:basedOn w:val="Carpredefinitoparagrafo"/>
    <w:link w:val="Figaggine"/>
    <w:rsid w:val="004F3B2B"/>
    <w:rPr>
      <w:i/>
      <w:iCs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85000">
              <w14:srgbClr w14:val="FFFF00"/>
            </w14:gs>
            <w14:gs w14:pos="36000">
              <w14:srgbClr w14:val="FF0000"/>
            </w14:gs>
            <w14:gs w14:pos="0">
              <w14:srgbClr w14:val="0005D2"/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customStyle="1" w:styleId="Rainbow">
    <w:name w:val="Rainbow"/>
    <w:basedOn w:val="Normale"/>
    <w:link w:val="RainbowCarattere"/>
    <w:qFormat/>
    <w:rsid w:val="004F3B2B"/>
    <w:rPr>
      <w:b/>
      <w:bCs/>
      <w:color w:val="FFFFFF" w:themeColor="background1"/>
      <w:sz w:val="28"/>
      <w:szCs w:val="28"/>
      <w14:textFill>
        <w14:gradFill>
          <w14:gsLst>
            <w14:gs w14:pos="40000">
              <w14:srgbClr w14:val="FFC000"/>
            </w14:gs>
            <w14:gs w14:pos="68000">
              <w14:srgbClr w14:val="00FF00"/>
            </w14:gs>
            <w14:gs w14:pos="0">
              <w14:srgbClr w14:val="FF0000"/>
            </w14:gs>
            <w14:gs w14:pos="100000">
              <w14:srgbClr w14:val="0005D2"/>
            </w14:gs>
          </w14:gsLst>
          <w14:lin w14:ang="0" w14:scaled="0"/>
        </w14:gradFill>
      </w14:textFill>
    </w:rPr>
  </w:style>
  <w:style w:type="character" w:customStyle="1" w:styleId="RainbowCarattere">
    <w:name w:val="Rainbow Carattere"/>
    <w:basedOn w:val="Carpredefinitoparagrafo"/>
    <w:link w:val="Rainbow"/>
    <w:rsid w:val="004F3B2B"/>
    <w:rPr>
      <w:b/>
      <w:bCs/>
      <w:color w:val="FFFFFF" w:themeColor="background1"/>
      <w:sz w:val="28"/>
      <w:szCs w:val="28"/>
      <w14:textFill>
        <w14:gradFill>
          <w14:gsLst>
            <w14:gs w14:pos="40000">
              <w14:srgbClr w14:val="FFC000"/>
            </w14:gs>
            <w14:gs w14:pos="68000">
              <w14:srgbClr w14:val="00FF00"/>
            </w14:gs>
            <w14:gs w14:pos="0">
              <w14:srgbClr w14:val="FF0000"/>
            </w14:gs>
            <w14:gs w14:pos="100000">
              <w14:srgbClr w14:val="0005D2"/>
            </w14:gs>
          </w14:gsLst>
          <w14:lin w14:ang="0" w14:scaled="0"/>
        </w14:gradFill>
      </w14:textFill>
    </w:rPr>
  </w:style>
  <w:style w:type="paragraph" w:customStyle="1" w:styleId="Rainbow2">
    <w:name w:val="Rainbow2"/>
    <w:basedOn w:val="Normale"/>
    <w:link w:val="Rainbow2Carattere"/>
    <w:qFormat/>
    <w:rsid w:val="004F3B2B"/>
    <w:rPr>
      <w:sz w:val="32"/>
      <w:szCs w:val="32"/>
      <w14:textFill>
        <w14:gradFill>
          <w14:gsLst>
            <w14:gs w14:pos="44000">
              <w14:srgbClr w14:val="FFC000"/>
            </w14:gs>
            <w14:gs w14:pos="69000">
              <w14:srgbClr w14:val="00FF00"/>
            </w14:gs>
            <w14:gs w14:pos="12000">
              <w14:srgbClr w14:val="FF0000"/>
            </w14:gs>
            <w14:gs w14:pos="88000">
              <w14:srgbClr w14:val="0005D2"/>
            </w14:gs>
          </w14:gsLst>
          <w14:path w14:path="circle">
            <w14:fillToRect w14:l="100000" w14:t="100000" w14:r="0" w14:b="0"/>
          </w14:path>
        </w14:gradFill>
      </w14:textFill>
    </w:rPr>
  </w:style>
  <w:style w:type="character" w:customStyle="1" w:styleId="Rainbow2Carattere">
    <w:name w:val="Rainbow2 Carattere"/>
    <w:basedOn w:val="Carpredefinitoparagrafo"/>
    <w:link w:val="Rainbow2"/>
    <w:rsid w:val="004F3B2B"/>
    <w:rPr>
      <w:sz w:val="32"/>
      <w:szCs w:val="32"/>
      <w14:textFill>
        <w14:gradFill>
          <w14:gsLst>
            <w14:gs w14:pos="44000">
              <w14:srgbClr w14:val="FFC000"/>
            </w14:gs>
            <w14:gs w14:pos="69000">
              <w14:srgbClr w14:val="00FF00"/>
            </w14:gs>
            <w14:gs w14:pos="12000">
              <w14:srgbClr w14:val="FF0000"/>
            </w14:gs>
            <w14:gs w14:pos="88000">
              <w14:srgbClr w14:val="0005D2"/>
            </w14:gs>
          </w14:gsLst>
          <w14:path w14:path="circle">
            <w14:fillToRect w14:l="100000" w14:t="100000" w14:r="0" w14:b="0"/>
          </w14:path>
        </w14:gradFill>
      </w14:textFill>
    </w:rPr>
  </w:style>
  <w:style w:type="paragraph" w:customStyle="1" w:styleId="Expand">
    <w:name w:val="Expand"/>
    <w:basedOn w:val="Normale"/>
    <w:link w:val="ExpandCarattere"/>
    <w:qFormat/>
    <w:rsid w:val="00CE1625"/>
    <w:pPr>
      <w:spacing w:line="240" w:lineRule="auto"/>
    </w:pPr>
    <w:rPr>
      <w:rFonts w:cstheme="minorHAnsi"/>
      <w:b/>
      <w:bCs/>
      <w:i/>
      <w:color w:val="0005D2"/>
      <w:sz w:val="28"/>
      <w14:textOutline w14:w="9525" w14:cap="rnd" w14:cmpd="sng" w14:algn="ctr">
        <w14:noFill/>
        <w14:prstDash w14:val="solid"/>
        <w14:bevel/>
      </w14:textOutline>
      <w14:textFill>
        <w14:gradFill>
          <w14:gsLst>
            <w14:gs w14:pos="100000">
              <w14:srgbClr w14:val="0005D2"/>
            </w14:gs>
            <w14:gs w14:pos="0">
              <w14:srgbClr w14:val="B11BB5"/>
            </w14:gs>
          </w14:gsLst>
          <w14:path w14:path="rect">
            <w14:fillToRect w14:l="100000" w14:t="100000" w14:r="0" w14:b="0"/>
          </w14:path>
        </w14:gradFill>
      </w14:textFill>
    </w:rPr>
  </w:style>
  <w:style w:type="character" w:customStyle="1" w:styleId="ExpandCarattere">
    <w:name w:val="Expand Carattere"/>
    <w:basedOn w:val="Carpredefinitoparagrafo"/>
    <w:link w:val="Expand"/>
    <w:rsid w:val="00CE1625"/>
    <w:rPr>
      <w:rFonts w:cstheme="minorHAnsi"/>
      <w:b/>
      <w:bCs/>
      <w:i/>
      <w:color w:val="0005D2"/>
      <w:sz w:val="28"/>
      <w14:textOutline w14:w="9525" w14:cap="rnd" w14:cmpd="sng" w14:algn="ctr">
        <w14:noFill/>
        <w14:prstDash w14:val="solid"/>
        <w14:bevel/>
      </w14:textOutline>
      <w14:textFill>
        <w14:gradFill>
          <w14:gsLst>
            <w14:gs w14:pos="100000">
              <w14:srgbClr w14:val="0005D2"/>
            </w14:gs>
            <w14:gs w14:pos="0">
              <w14:srgbClr w14:val="B11BB5"/>
            </w14:gs>
          </w14:gsLst>
          <w14:path w14:path="rect">
            <w14:fillToRect w14:l="100000" w14:t="100000" w14:r="0" w14:b="0"/>
          </w14:path>
        </w14:gradFill>
      </w14:textFill>
    </w:rPr>
  </w:style>
  <w:style w:type="paragraph" w:customStyle="1" w:styleId="TheOnlyOne">
    <w:name w:val="TheOnlyOne"/>
    <w:basedOn w:val="Normale"/>
    <w:link w:val="TheOnlyOneCarattere"/>
    <w:qFormat/>
    <w:rsid w:val="00CE1625"/>
    <w:pPr>
      <w:jc w:val="both"/>
    </w:pPr>
    <w:rPr>
      <w:rFonts w:ascii="Road Rage" w:hAnsi="Road Rage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85000">
              <w14:srgbClr w14:val="0005D2"/>
            </w14:gs>
            <w14:gs w14:pos="36000">
              <w14:srgbClr w14:val="FF0000"/>
            </w14:gs>
            <w14:gs w14:pos="0">
              <w14:srgbClr w14:val="0005D2"/>
            </w14:gs>
          </w14:gsLst>
          <w14:path w14:path="circle">
            <w14:fillToRect w14:l="100000" w14:t="0" w14:r="0" w14:b="100000"/>
          </w14:path>
        </w14:gradFill>
      </w14:textFill>
    </w:rPr>
  </w:style>
  <w:style w:type="character" w:customStyle="1" w:styleId="TheOnlyOneCarattere">
    <w:name w:val="TheOnlyOne Carattere"/>
    <w:basedOn w:val="Carpredefinitoparagrafo"/>
    <w:link w:val="TheOnlyOne"/>
    <w:rsid w:val="00CE1625"/>
    <w:rPr>
      <w:rFonts w:ascii="Road Rage" w:hAnsi="Road Rage"/>
      <w:sz w:val="52"/>
      <w:szCs w:val="52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gradFill>
          <w14:gsLst>
            <w14:gs w14:pos="85000">
              <w14:srgbClr w14:val="0005D2"/>
            </w14:gs>
            <w14:gs w14:pos="36000">
              <w14:srgbClr w14:val="FF0000"/>
            </w14:gs>
            <w14:gs w14:pos="0">
              <w14:srgbClr w14:val="0005D2"/>
            </w14:gs>
          </w14:gsLst>
          <w14:path w14:path="circle">
            <w14:fillToRect w14:l="100000" w14:t="0" w14:r="0" w14:b="100000"/>
          </w14:path>
        </w14:gradFill>
      </w14:textFill>
    </w:rPr>
  </w:style>
  <w:style w:type="paragraph" w:styleId="Paragrafoelenco">
    <w:name w:val="List Paragraph"/>
    <w:basedOn w:val="Normale"/>
    <w:uiPriority w:val="34"/>
    <w:qFormat/>
    <w:rsid w:val="00E17F9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7C403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C4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joesandbox.com/analysis/223589/0/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4726B-5A6C-4B6C-B0B3-77AD2B6E2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11</Pages>
  <Words>1096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 _</dc:creator>
  <cp:keywords/>
  <dc:description/>
  <cp:lastModifiedBy>Utente</cp:lastModifiedBy>
  <cp:revision>16</cp:revision>
  <dcterms:created xsi:type="dcterms:W3CDTF">2023-01-11T01:16:00Z</dcterms:created>
  <dcterms:modified xsi:type="dcterms:W3CDTF">2023-01-24T22:36:00Z</dcterms:modified>
</cp:coreProperties>
</file>