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22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SEACAR_Nekton_ReportRender.R</w:t>
        </w:r>
      </w:hyperlink>
      <w:r>
        <w:t xml:space="preserve">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data/Presence-2022-Jun-29.txt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what parameter is being used.</w:t>
      </w:r>
      <w:r>
        <w:br/>
      </w:r>
      <w:r>
        <w:rPr>
          <w:rStyle w:val="CommentTok"/>
        </w:rPr>
        <w:t xml:space="preserve"># Renames "Presence" to 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5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6">
        <w:r>
          <w:rPr>
            <w:rStyle w:val="Hyperlink"/>
          </w:rPr>
          <w:t xml:space="preserve">SEACAR Documentation- Analysis Filters and Calculations.docx</w:t>
        </w:r>
      </w:hyperlink>
      <w:r>
        <w:t xml:space="preserve">.</w:t>
      </w:r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67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Nekton/SEACAR_Nekton_ReportRender.R" TargetMode="External" /><Relationship Type="http://schemas.openxmlformats.org/officeDocument/2006/relationships/hyperlink" Id="rId26" Target="https://github.com/FloridaSEACAR/SEACAR_Trend_Analyses/blob/main/SEACAR%20Documentation%20-%20Analysis%20Filters%20and%20Calculations.docx" TargetMode="External" /><Relationship Type="http://schemas.openxmlformats.org/officeDocument/2006/relationships/hyperlink" Id="rId28" Target="https://github.com/FloridaSEACAR/SEACAR_Trend_Analyses/tree/main/Nekton/output/by_parameter" TargetMode="External" /><Relationship Type="http://schemas.openxmlformats.org/officeDocument/2006/relationships/hyperlink" Id="rId30" Target="https://github.com/FloridaSEACAR/SEACAR_Trend_Analyses/tree/main/Nekton/output/by_parameter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Nekton/SEACAR_Nekton_ReportRender.R" TargetMode="External" /><Relationship Type="http://schemas.openxmlformats.org/officeDocument/2006/relationships/hyperlink" Id="rId26" Target="https://github.com/FloridaSEACAR/SEACAR_Trend_Analyses/blob/main/SEACAR%20Documentation%20-%20Analysis%20Filters%20and%20Calculations.docx" TargetMode="External" /><Relationship Type="http://schemas.openxmlformats.org/officeDocument/2006/relationships/hyperlink" Id="rId28" Target="https://github.com/FloridaSEACAR/SEACAR_Trend_Analyses/tree/main/Nekton/output/by_parameter" TargetMode="External" /><Relationship Type="http://schemas.openxmlformats.org/officeDocument/2006/relationships/hyperlink" Id="rId30" Target="https://github.com/FloridaSEACAR/SEACAR_Trend_Analyses/tree/main/Nekton/output/by_parameter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2023-03-22T18:56:03Z</dcterms:created>
  <dcterms:modified xsi:type="dcterms:W3CDTF">2023-03-22T18:56:03Z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22 March,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