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All_NEKTON_Parameters-2023-Jun-05.txt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All_NEKTON_Parameters-2023-Jun-05.txt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CommentTok"/>
        </w:rPr>
        <w:t xml:space="preserve"># Makes sure EffortCorrection is numeric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6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appear in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2023-06-08T20:43:07Z</dcterms:created>
  <dcterms:modified xsi:type="dcterms:W3CDTF">2023-06-08T20:43:07Z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