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02</w:t>
      </w:r>
      <w:r>
        <w:t xml:space="preserve"> </w:t>
      </w:r>
      <w:r>
        <w:t xml:space="preserve">March,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https://github.com/FloridaSEACAR/SEACAR_Panzik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SEACAR_Nekton_ReportRender.R</w:t>
        </w:r>
      </w:hyperlink>
      <w:r>
        <w:t xml:space="preserve">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5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select=c("ManagedAreaName", "ProgramID", "ProgramName",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"ProgramLocationID", "SampleDate", "Year", "Month",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"RelativeDepth", "ActivityType", "ParameterName",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"ResultValue", "ParameterUnits", "ValueQualifier",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"SEACAR_QAQCFlagCode", "Include"),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Determine what parameter is being used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(parameter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param_name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"SpeciesRichness"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</w:p>
    <w:bookmarkEnd w:id="25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6">
        <w:r>
          <w:rPr>
            <w:rStyle w:val="Hyperlink"/>
          </w:rPr>
          <w:t xml:space="preserve">SEACAR Documentation- Analysis Filters and Calculations.docx</w:t>
        </w:r>
      </w:hyperlink>
    </w:p>
    <w:p>
      <w:pPr>
        <w:pStyle w:val="BodyText"/>
      </w:pPr>
      <w:r>
        <w:t xml:space="preserve">The filtering that is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#setnames(data, c("ManagedAreaName"), c("ShortName"))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#data$ShortName &lt;- NULL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8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1">
        <w:r>
          <w:rPr>
            <w:rStyle w:val="Hyperlink"/>
          </w:rPr>
          <w:t xml:space="preserve">Output Files in SEACAR GitHub</w:t>
        </w:r>
      </w:hyperlink>
    </w:p>
    <w:p>
      <w:pPr>
        <w:pStyle w:val="SourceCode"/>
      </w:pP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"_ManagedArea_YearMonth_Stats.txt"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"_ManagedArea_Year_Stats.txt"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8"/>
    <w:bookmarkStart w:id="65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4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4"/>
        </w:numPr>
        <w:pStyle w:val="Compact"/>
      </w:pPr>
      <w:r>
        <w:t xml:space="preserve">Add the plot line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4"/>
        </w:numPr>
        <w:pStyle w:val="Compact"/>
      </w:pPr>
      <w:r>
        <w:t xml:space="preserve">Save figure as png file</w:t>
      </w:r>
    </w:p>
    <w:p>
      <w:pPr>
        <w:pStyle w:val="SourceCode"/>
      </w:pP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#title=element_text(face="bold"),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MA_Include[i]])</w:t>
      </w:r>
      <w:r>
        <w:br/>
      </w:r>
      <w:r>
        <w:rPr>
          <w:rStyle w:val="NormalTok"/>
        </w:rPr>
        <w:t xml:space="preserve">      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  MA_Include[i]])</w:t>
      </w:r>
      <w:r>
        <w:br/>
      </w:r>
      <w:r>
        <w:rPr>
          <w:rStyle w:val="NormalTok"/>
        </w:rPr>
        <w:t xml:space="preserve">    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plot_theme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param_name,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#rm(plot_data)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hyperlink" Id="rId21" Target="https://github.com/FloridaSEACAR/SEACAR_Panzik" TargetMode="External" /><Relationship Type="http://schemas.openxmlformats.org/officeDocument/2006/relationships/hyperlink" Id="rId22" Target="https://github.com/FloridaSEACAR/SEACAR_Panzik/blob/main/Nekton/SEACAR_Nekton_ReportRender.R" TargetMode="External" /><Relationship Type="http://schemas.openxmlformats.org/officeDocument/2006/relationships/hyperlink" Id="rId26" Target="https://github.com/FloridaSEACAR/SEACAR_Panzik/blob/main/SEACAR%20Documentation%20-%20Analysis%20Filters%20and%20Calculations.docx" TargetMode="External" /><Relationship Type="http://schemas.openxmlformats.org/officeDocument/2006/relationships/hyperlink" Id="rId20" Target="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Panzik" TargetMode="External" /><Relationship Type="http://schemas.openxmlformats.org/officeDocument/2006/relationships/hyperlink" Id="rId22" Target="https://github.com/FloridaSEACAR/SEACAR_Panzik/blob/main/Nekton/SEACAR_Nekton_ReportRender.R" TargetMode="External" /><Relationship Type="http://schemas.openxmlformats.org/officeDocument/2006/relationships/hyperlink" Id="rId26" Target="https://github.com/FloridaSEACAR/SEACAR_Panzik/blob/main/SEACAR%20Documentation%20-%20Analysis%20Filters%20and%20Calculations.docx" TargetMode="External" /><Relationship Type="http://schemas.openxmlformats.org/officeDocument/2006/relationships/hyperlink" Id="rId20" Target="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</dc:title>
  <dc:creator/>
  <cp:keywords/>
  <dcterms:created xsi:type="dcterms:W3CDTF">2023-03-02T14:28:54Z</dcterms:created>
  <dcterms:modified xsi:type="dcterms:W3CDTF">2023-03-02T14:28:54Z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02 March, 2023</vt:lpwstr>
  </property>
  <property fmtid="{D5CDD505-2E9C-101B-9397-08002B2CF9AE}" pid="3" name="output">
    <vt:lpwstr/>
  </property>
</Properties>
</file>