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73.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4090, Number Passed Filter: 4053</w:t>
      </w:r>
      <w:r>
        <w:br/>
      </w:r>
      <w:r>
        <w:rPr>
          <w:rStyle w:val="VerbatimChar"/>
        </w:rPr>
        <w:t xml:space="preserve">## I Codes: 1046 (25.574572%)</w:t>
      </w:r>
      <w:r>
        <w:br/>
      </w:r>
      <w:r>
        <w:rPr>
          <w:rStyle w:val="VerbatimChar"/>
        </w:rPr>
        <w:t xml:space="preserve">## Q Codes: 106 (2.591687%)</w:t>
      </w:r>
      <w:r>
        <w:br/>
      </w:r>
      <w:r>
        <w:rPr>
          <w:rStyle w:val="VerbatimChar"/>
        </w:rPr>
        <w:t xml:space="preserve">## U Codes: 335 (8.190709%)</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10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7.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8.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9.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0.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2.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3.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4.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p>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2023-05-18T00:36:37Z</dcterms:created>
  <dcterms:modified xsi:type="dcterms:W3CDTF">2023-05-18T00:36:37Z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May, 2023</vt:lpwstr>
  </property>
  <property fmtid="{D5CDD505-2E9C-101B-9397-08002B2CF9AE}" pid="3" name="output">
    <vt:lpwstr/>
  </property>
  <property fmtid="{D5CDD505-2E9C-101B-9397-08002B2CF9AE}" pid="4" name="urlcolor">
    <vt:lpwstr>blue</vt:lpwstr>
  </property>
</Properties>
</file>