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39.png" ContentType="image/png"/>
  <Override PartName="/word/media/rId42.png" ContentType="image/png"/>
  <Override PartName="/word/media/rId32.png" ContentType="image/png"/>
  <Override PartName="/word/media/rId46.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SEACAR</w:t>
      </w:r>
      <w:r>
        <w:t xml:space="preserve"> </w:t>
      </w:r>
      <w:r>
        <w:t xml:space="preserve">Discrete</w:t>
      </w:r>
      <w:r>
        <w:t xml:space="preserve"> </w:t>
      </w:r>
      <w:r>
        <w:t xml:space="preserve">Water</w:t>
      </w:r>
      <w:r>
        <w:t xml:space="preserve"> </w:t>
      </w:r>
      <w:r>
        <w:t xml:space="preserve">Quality</w:t>
      </w:r>
      <w:r>
        <w:t xml:space="preserve"> </w:t>
      </w:r>
      <w:r>
        <w:t xml:space="preserve">Analysis:</w:t>
      </w:r>
      <w:r>
        <w:t xml:space="preserve"> </w:t>
      </w:r>
      <w:r>
        <w:t xml:space="preserve">Sample</w:t>
      </w:r>
      <w:r>
        <w:t xml:space="preserve"> </w:t>
      </w:r>
      <w:r>
        <w:t xml:space="preserve">Bottom</w:t>
      </w:r>
      <w:r>
        <w:t xml:space="preserve"> </w:t>
      </w:r>
      <w:r>
        <w:t xml:space="preserve">Chlorophyll</w:t>
      </w:r>
      <w:r>
        <w:t xml:space="preserve"> </w:t>
      </w:r>
      <w:r>
        <w:t xml:space="preserve">a</w:t>
      </w:r>
      <w:r>
        <w:t xml:space="preserve"> </w:t>
      </w:r>
      <w:r>
        <w:t xml:space="preserve">uncorrected</w:t>
      </w:r>
      <w:r>
        <w:t xml:space="preserve"> </w:t>
      </w:r>
      <w:r>
        <w:t xml:space="preserve">for</w:t>
      </w:r>
      <w:r>
        <w:t xml:space="preserve"> </w:t>
      </w:r>
      <w:r>
        <w:t xml:space="preserve">pheophytin</w:t>
      </w:r>
    </w:p>
    <w:p>
      <w:pPr>
        <w:pStyle w:val="Date"/>
      </w:pPr>
      <w:r>
        <w:t xml:space="preserve">Last</w:t>
      </w:r>
      <w:r>
        <w:t xml:space="preserve"> </w:t>
      </w:r>
      <w:r>
        <w:t xml:space="preserve">compiled</w:t>
      </w:r>
      <w:r>
        <w:t xml:space="preserve"> </w:t>
      </w:r>
      <w:r>
        <w:t xml:space="preserve">on</w:t>
      </w:r>
      <w:r>
        <w:t xml:space="preserve"> </w:t>
      </w:r>
      <w:r>
        <w:t xml:space="preserve">08</w:t>
      </w:r>
      <w:r>
        <w:t xml:space="preserve"> </w:t>
      </w:r>
      <w:r>
        <w:t xml:space="preserve">July,</w:t>
      </w:r>
      <w:r>
        <w:t xml:space="preserve"> </w:t>
      </w:r>
      <w:r>
        <w:t xml:space="preserve">2022</w:t>
      </w:r>
    </w:p>
    <w:bookmarkStart w:id="22" w:name="important-notes"/>
    <w:p>
      <w:pPr>
        <w:pStyle w:val="Heading1"/>
      </w:pPr>
      <w:r>
        <w:t xml:space="preserve">Important Notes</w:t>
      </w:r>
    </w:p>
    <w:p>
      <w:pPr>
        <w:pStyle w:val="FirstParagraph"/>
      </w:pPr>
      <w:r>
        <w:t xml:space="preserve">These scripts were created by</w:t>
      </w:r>
      <w:r>
        <w:t xml:space="preserve"> </w:t>
      </w:r>
      <w:hyperlink r:id="rId20">
        <w:r>
          <w:rPr>
            <w:rStyle w:val="Hyperlink"/>
          </w:rPr>
          <w:t xml:space="preserve">J.E. Panzik</w:t>
        </w:r>
      </w:hyperlink>
      <w:r>
        <w:t xml:space="preserve"> </w:t>
      </w:r>
      <w:r>
        <w:t xml:space="preserve">for SEACAR.</w:t>
      </w:r>
    </w:p>
    <w:p>
      <w:pPr>
        <w:pStyle w:val="BodyText"/>
      </w:pPr>
      <w:r>
        <w:t xml:space="preserve">All scripts and outputs can be found on the SEACAR GitHub repository:</w:t>
      </w:r>
    </w:p>
    <w:p>
      <w:pPr>
        <w:pStyle w:val="BodyText"/>
      </w:pPr>
      <w:hyperlink r:id="rId21">
        <w:r>
          <w:rPr>
            <w:rStyle w:val="Hyperlink"/>
          </w:rPr>
          <w:t xml:space="preserve">https://github.com/FloridaSEACAR/SEACAR_Panzik</w:t>
        </w:r>
      </w:hyperlink>
    </w:p>
    <w:p>
      <w:pPr>
        <w:pStyle w:val="BodyText"/>
      </w:pPr>
      <w:r>
        <w:t xml:space="preserve">Note: The top 2% of data is excluded when computing mean and standard deviations in plotting sections solely for the purpose of getting y-axis scales. The exclusion of the top 2% is not used in any statistics that are exported.</w:t>
      </w:r>
    </w:p>
    <w:bookmarkEnd w:id="22"/>
    <w:bookmarkStart w:id="23" w:name="libraries"/>
    <w:p>
      <w:pPr>
        <w:pStyle w:val="Heading1"/>
      </w:pPr>
      <w:r>
        <w:t xml:space="preserve">Libraries</w:t>
      </w:r>
    </w:p>
    <w:p>
      <w:pPr>
        <w:pStyle w:val="FirstParagraph"/>
      </w:pPr>
      <w:r>
        <w:t xml:space="preserve">Loads libraries used in the script. The inclusion of</w:t>
      </w:r>
      <w:r>
        <w:t xml:space="preserve"> </w:t>
      </w:r>
      <w:r>
        <w:rPr>
          <w:rStyle w:val="VerbatimChar"/>
        </w:rPr>
        <w:t xml:space="preserve">scipen</w:t>
      </w:r>
      <w:r>
        <w:t xml:space="preserve"> </w:t>
      </w:r>
      <w:r>
        <w:t xml:space="preserve">option limits how frequently R defaults to scientific notation.</w:t>
      </w:r>
    </w:p>
    <w:p>
      <w:pPr>
        <w:pStyle w:val="SourceCode"/>
      </w:pPr>
      <w:r>
        <w:rPr>
          <w:rStyle w:val="FunctionTok"/>
        </w:rPr>
        <w:t xml:space="preserve">library</w:t>
      </w:r>
      <w:r>
        <w:rPr>
          <w:rStyle w:val="NormalTok"/>
        </w:rPr>
        <w:t xml:space="preserve">(knitr)</w:t>
      </w:r>
      <w:r>
        <w:br/>
      </w:r>
      <w:r>
        <w:rPr>
          <w:rStyle w:val="FunctionTok"/>
        </w:rPr>
        <w:t xml:space="preserve">library</w:t>
      </w:r>
      <w:r>
        <w:rPr>
          <w:rStyle w:val="NormalTok"/>
        </w:rPr>
        <w:t xml:space="preserve">(data.table)</w:t>
      </w:r>
      <w:r>
        <w:br/>
      </w:r>
      <w:r>
        <w:rPr>
          <w:rStyle w:val="FunctionTok"/>
        </w:rPr>
        <w:t xml:space="preserve">library</w:t>
      </w:r>
      <w:r>
        <w:rPr>
          <w:rStyle w:val="NormalTok"/>
        </w:rPr>
        <w:t xml:space="preserve">(dplyr)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(ggpubr)</w:t>
      </w:r>
      <w:r>
        <w:br/>
      </w:r>
      <w:r>
        <w:rPr>
          <w:rStyle w:val="FunctionTok"/>
        </w:rPr>
        <w:t xml:space="preserve">library</w:t>
      </w:r>
      <w:r>
        <w:rPr>
          <w:rStyle w:val="NormalTok"/>
        </w:rPr>
        <w:t xml:space="preserve">(scales)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(tidyr)</w:t>
      </w:r>
      <w:r>
        <w:br/>
      </w:r>
      <w:r>
        <w:rPr>
          <w:rStyle w:val="FunctionTok"/>
        </w:rPr>
        <w:t xml:space="preserve">library</w:t>
      </w:r>
      <w:r>
        <w:rPr>
          <w:rStyle w:val="NormalTok"/>
        </w:rPr>
        <w:t xml:space="preserve">(kableExtra)</w:t>
      </w:r>
      <w:r>
        <w:br/>
      </w:r>
      <w:r>
        <w:rPr>
          <w:rStyle w:val="FunctionTok"/>
        </w:rPr>
        <w:t xml:space="preserve">windowsFonts</w:t>
      </w:r>
      <w:r>
        <w:rPr>
          <w:rStyle w:val="NormalTok"/>
        </w:rPr>
        <w:t xml:space="preserve">(</w:t>
      </w:r>
      <w:r>
        <w:rPr>
          <w:rStyle w:val="StringTok"/>
        </w:rPr>
        <w:t xml:space="preserve">`</w:t>
      </w:r>
      <w:r>
        <w:rPr>
          <w:rStyle w:val="AttributeTok"/>
        </w:rPr>
        <w:t xml:space="preserve">Segoe UI</w:t>
      </w:r>
      <w:r>
        <w:rPr>
          <w:rStyle w:val="StringTok"/>
        </w:rPr>
        <w:t xml:space="preserve">`</w:t>
      </w:r>
      <w:r>
        <w:rPr>
          <w:rStyle w:val="OtherTok"/>
        </w:rPr>
        <w:t xml:space="preserve">=</w:t>
      </w:r>
      <w:r>
        <w:rPr>
          <w:rStyle w:val="FunctionTok"/>
        </w:rPr>
        <w:t xml:space="preserve">windowsFont</w:t>
      </w:r>
      <w:r>
        <w:rPr>
          <w:rStyle w:val="NormalTok"/>
        </w:rPr>
        <w:t xml:space="preserve">(</w:t>
      </w:r>
      <w:r>
        <w:rPr>
          <w:rStyle w:val="StringTok"/>
        </w:rPr>
        <w:t xml:space="preserve">'Segoe UI'</w:t>
      </w:r>
      <w:r>
        <w:rPr>
          <w:rStyle w:val="NormalTok"/>
        </w:rPr>
        <w:t xml:space="preserve">))</w:t>
      </w:r>
      <w:r>
        <w:br/>
      </w:r>
      <w:r>
        <w:rPr>
          <w:rStyle w:val="FunctionTok"/>
        </w:rPr>
        <w:t xml:space="preserve">options</w:t>
      </w:r>
      <w:r>
        <w:rPr>
          <w:rStyle w:val="NormalTok"/>
        </w:rPr>
        <w:t xml:space="preserve">(</w:t>
      </w:r>
      <w:r>
        <w:rPr>
          <w:rStyle w:val="AttributeTok"/>
        </w:rPr>
        <w:t xml:space="preserve">scipen=</w:t>
      </w:r>
      <w:r>
        <w:rPr>
          <w:rStyle w:val="DecValTok"/>
        </w:rPr>
        <w:t xml:space="preserve">999</w:t>
      </w:r>
      <w:r>
        <w:rPr>
          <w:rStyle w:val="NormalTok"/>
        </w:rPr>
        <w:t xml:space="preserve">)</w:t>
      </w:r>
      <w:r>
        <w:br/>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warning=</w:t>
      </w:r>
      <w:r>
        <w:rPr>
          <w:rStyle w:val="ConstantTok"/>
        </w:rPr>
        <w:t xml:space="preserve">FALSE</w:t>
      </w:r>
      <w:r>
        <w:rPr>
          <w:rStyle w:val="NormalTok"/>
        </w:rPr>
        <w:t xml:space="preserve">, </w:t>
      </w:r>
      <w:r>
        <w:rPr>
          <w:rStyle w:val="AttributeTok"/>
        </w:rPr>
        <w:t xml:space="preserve">message=</w:t>
      </w:r>
      <w:r>
        <w:rPr>
          <w:rStyle w:val="ConstantTok"/>
        </w:rPr>
        <w:t xml:space="preserve">FALSE</w:t>
      </w:r>
      <w:r>
        <w:rPr>
          <w:rStyle w:val="NormalTok"/>
        </w:rPr>
        <w:t xml:space="preserve">, </w:t>
      </w:r>
      <w:r>
        <w:rPr>
          <w:rStyle w:val="AttributeTok"/>
        </w:rPr>
        <w:t xml:space="preserve">dpi=</w:t>
      </w:r>
      <w:r>
        <w:rPr>
          <w:rStyle w:val="DecValTok"/>
        </w:rPr>
        <w:t xml:space="preserve">200</w:t>
      </w:r>
      <w:r>
        <w:rPr>
          <w:rStyle w:val="NormalTok"/>
        </w:rPr>
        <w:t xml:space="preserve">)</w:t>
      </w:r>
    </w:p>
    <w:bookmarkEnd w:id="23"/>
    <w:bookmarkStart w:id="24" w:name="file-import"/>
    <w:p>
      <w:pPr>
        <w:pStyle w:val="Heading1"/>
      </w:pPr>
      <w:r>
        <w:t xml:space="preserve">File Import</w:t>
      </w:r>
    </w:p>
    <w:p>
      <w:pPr>
        <w:pStyle w:val="FirstParagraph"/>
      </w:pPr>
      <w:r>
        <w:t xml:space="preserve">Imports file that is determined in the WC_Discrete_parameter_ReportCompile.R script.</w:t>
      </w:r>
    </w:p>
    <w:p>
      <w:pPr>
        <w:pStyle w:val="BodyText"/>
      </w:pPr>
      <w:r>
        <w:t xml:space="preserve">The command</w:t>
      </w:r>
      <w:r>
        <w:t xml:space="preserve"> </w:t>
      </w:r>
      <w:r>
        <w:rPr>
          <w:rStyle w:val="VerbatimChar"/>
        </w:rPr>
        <w:t xml:space="preserve">fread</w:t>
      </w:r>
      <w:r>
        <w:t xml:space="preserve"> </w:t>
      </w:r>
      <w:r>
        <w:t xml:space="preserve">is used because of its improved speed while handling large data files. Only columns that are used by the script are imported from the file, and are designated in the</w:t>
      </w:r>
      <w:r>
        <w:t xml:space="preserve"> </w:t>
      </w:r>
      <w:r>
        <w:rPr>
          <w:rStyle w:val="VerbatimChar"/>
        </w:rPr>
        <w:t xml:space="preserve">select</w:t>
      </w:r>
      <w:r>
        <w:t xml:space="preserve"> </w:t>
      </w:r>
      <w:r>
        <w:t xml:space="preserve">input.</w:t>
      </w:r>
    </w:p>
    <w:p>
      <w:pPr>
        <w:pStyle w:val="BodyText"/>
      </w:pPr>
      <w:r>
        <w:t xml:space="preserve">The script then gets the name of the parameter as it appears in the data file, units of the parameter, sets the</w:t>
      </w:r>
      <w:r>
        <w:t xml:space="preserve"> </w:t>
      </w:r>
      <w:r>
        <w:rPr>
          <w:rStyle w:val="VerbatimChar"/>
        </w:rPr>
        <w:t xml:space="preserve">SampleDate</w:t>
      </w:r>
      <w:r>
        <w:t xml:space="preserve"> </w:t>
      </w:r>
      <w:r>
        <w:t xml:space="preserve">as a date object, and creates various scales of the date to be used by plotting functions.</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fread</w:t>
      </w:r>
      <w:r>
        <w:rPr>
          <w:rStyle w:val="NormalTok"/>
        </w:rPr>
        <w:t xml:space="preserve">(file_in, </w:t>
      </w:r>
      <w:r>
        <w:rPr>
          <w:rStyle w:val="AttributeTok"/>
        </w:rPr>
        <w:t xml:space="preserve">sep=</w:t>
      </w:r>
      <w:r>
        <w:rPr>
          <w:rStyle w:val="StringTok"/>
        </w:rPr>
        <w:t xml:space="preserve">"|"</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stringsAsFactors=</w:t>
      </w:r>
      <w:r>
        <w:rPr>
          <w:rStyle w:val="ConstantTok"/>
        </w:rPr>
        <w:t xml:space="preserve">FALSE</w:t>
      </w:r>
      <w:r>
        <w:rPr>
          <w:rStyle w:val="NormalTok"/>
        </w:rPr>
        <w:t xml:space="preserve">,</w:t>
      </w:r>
      <w:r>
        <w:br/>
      </w:r>
      <w:r>
        <w:rPr>
          <w:rStyle w:val="NormalTok"/>
        </w:rPr>
        <w:t xml:space="preserve">              </w:t>
      </w:r>
      <w:r>
        <w:rPr>
          <w:rStyle w:val="AttributeTok"/>
        </w:rPr>
        <w:t xml:space="preserve">select=</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"ProgramID"</w:t>
      </w:r>
      <w:r>
        <w:rPr>
          <w:rStyle w:val="NormalTok"/>
        </w:rPr>
        <w:t xml:space="preserve">, </w:t>
      </w:r>
      <w:r>
        <w:rPr>
          <w:rStyle w:val="StringTok"/>
        </w:rPr>
        <w:t xml:space="preserve">"ProgramName"</w:t>
      </w:r>
      <w:r>
        <w:rPr>
          <w:rStyle w:val="NormalTok"/>
        </w:rPr>
        <w:t xml:space="preserve">,</w:t>
      </w:r>
      <w:r>
        <w:br/>
      </w:r>
      <w:r>
        <w:rPr>
          <w:rStyle w:val="NormalTok"/>
        </w:rPr>
        <w:t xml:space="preserve">                       </w:t>
      </w:r>
      <w:r>
        <w:rPr>
          <w:rStyle w:val="StringTok"/>
        </w:rPr>
        <w:t xml:space="preserve">"ProgramLocationID"</w:t>
      </w:r>
      <w:r>
        <w:rPr>
          <w:rStyle w:val="NormalTok"/>
        </w:rPr>
        <w:t xml:space="preserve">, </w:t>
      </w:r>
      <w:r>
        <w:rPr>
          <w:rStyle w:val="StringTok"/>
        </w:rPr>
        <w:t xml:space="preserve">"SampleDate"</w:t>
      </w:r>
      <w:r>
        <w:rPr>
          <w:rStyle w:val="NormalTok"/>
        </w:rPr>
        <w:t xml:space="preserve">, </w:t>
      </w:r>
      <w:r>
        <w:rPr>
          <w:rStyle w:val="StringTok"/>
        </w:rPr>
        <w:t xml:space="preserve">"Year"</w:t>
      </w:r>
      <w:r>
        <w:rPr>
          <w:rStyle w:val="NormalTok"/>
        </w:rPr>
        <w:t xml:space="preserve">, </w:t>
      </w:r>
      <w:r>
        <w:rPr>
          <w:rStyle w:val="StringTok"/>
        </w:rPr>
        <w:t xml:space="preserve">"Month"</w:t>
      </w:r>
      <w:r>
        <w:rPr>
          <w:rStyle w:val="NormalTok"/>
        </w:rPr>
        <w:t xml:space="preserve">,</w:t>
      </w:r>
      <w:r>
        <w:br/>
      </w:r>
      <w:r>
        <w:rPr>
          <w:rStyle w:val="NormalTok"/>
        </w:rPr>
        <w:t xml:space="preserve">                       </w:t>
      </w:r>
      <w:r>
        <w:rPr>
          <w:rStyle w:val="StringTok"/>
        </w:rPr>
        <w:t xml:space="preserve">"RelativeDepth"</w:t>
      </w:r>
      <w:r>
        <w:rPr>
          <w:rStyle w:val="NormalTok"/>
        </w:rPr>
        <w:t xml:space="preserve">, </w:t>
      </w:r>
      <w:r>
        <w:rPr>
          <w:rStyle w:val="StringTok"/>
        </w:rPr>
        <w:t xml:space="preserve">"ActivityType"</w:t>
      </w:r>
      <w:r>
        <w:rPr>
          <w:rStyle w:val="NormalTok"/>
        </w:rPr>
        <w:t xml:space="preserve">, </w:t>
      </w:r>
      <w:r>
        <w:rPr>
          <w:rStyle w:val="StringTok"/>
        </w:rPr>
        <w:t xml:space="preserve">"ParameterName"</w:t>
      </w:r>
      <w:r>
        <w:rPr>
          <w:rStyle w:val="NormalTok"/>
        </w:rPr>
        <w:t xml:space="preserve">,</w:t>
      </w:r>
      <w:r>
        <w:br/>
      </w:r>
      <w:r>
        <w:rPr>
          <w:rStyle w:val="NormalTok"/>
        </w:rPr>
        <w:t xml:space="preserve">                       </w:t>
      </w:r>
      <w:r>
        <w:rPr>
          <w:rStyle w:val="StringTok"/>
        </w:rPr>
        <w:t xml:space="preserve">"ResultValue"</w:t>
      </w:r>
      <w:r>
        <w:rPr>
          <w:rStyle w:val="NormalTok"/>
        </w:rPr>
        <w:t xml:space="preserve">, </w:t>
      </w:r>
      <w:r>
        <w:rPr>
          <w:rStyle w:val="StringTok"/>
        </w:rPr>
        <w:t xml:space="preserve">"ParameterUnits"</w:t>
      </w:r>
      <w:r>
        <w:rPr>
          <w:rStyle w:val="NormalTok"/>
        </w:rPr>
        <w:t xml:space="preserve">, </w:t>
      </w:r>
      <w:r>
        <w:rPr>
          <w:rStyle w:val="StringTok"/>
        </w:rPr>
        <w:t xml:space="preserve">"ValueQualifier"</w:t>
      </w:r>
      <w:r>
        <w:rPr>
          <w:rStyle w:val="NormalTok"/>
        </w:rPr>
        <w:t xml:space="preserve">,</w:t>
      </w:r>
      <w:r>
        <w:br/>
      </w:r>
      <w:r>
        <w:rPr>
          <w:rStyle w:val="NormalTok"/>
        </w:rPr>
        <w:t xml:space="preserve">                       </w:t>
      </w:r>
      <w:r>
        <w:rPr>
          <w:rStyle w:val="StringTok"/>
        </w:rPr>
        <w:t xml:space="preserve">"SEACAR_QAQCFlagCode"</w:t>
      </w:r>
      <w:r>
        <w:rPr>
          <w:rStyle w:val="NormalTok"/>
        </w:rPr>
        <w:t xml:space="preserve">, </w:t>
      </w:r>
      <w:r>
        <w:rPr>
          <w:rStyle w:val="StringTok"/>
        </w:rPr>
        <w:t xml:space="preserve">"Include"</w:t>
      </w:r>
      <w:r>
        <w:rPr>
          <w:rStyle w:val="NormalTok"/>
        </w:rPr>
        <w:t xml:space="preserve">), </w:t>
      </w:r>
      <w:r>
        <w:rPr>
          <w:rStyle w:val="AttributeTok"/>
        </w:rPr>
        <w:t xml:space="preserve">na.strings=</w:t>
      </w:r>
      <w:r>
        <w:rPr>
          <w:rStyle w:val="StringTok"/>
        </w:rPr>
        <w:t xml:space="preserve">""</w:t>
      </w:r>
      <w:r>
        <w:rPr>
          <w:rStyle w:val="NormalTok"/>
        </w:rPr>
        <w:t xml:space="preserve">)</w:t>
      </w:r>
      <w:r>
        <w:br/>
      </w:r>
      <w:r>
        <w:br/>
      </w:r>
      <w:r>
        <w:rPr>
          <w:rStyle w:val="NormalTok"/>
        </w:rPr>
        <w:t xml:space="preserve">parameter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ParameterName)</w:t>
      </w:r>
      <w:r>
        <w:br/>
      </w:r>
      <w:r>
        <w:rPr>
          <w:rStyle w:val="NormalTok"/>
        </w:rPr>
        <w:t xml:space="preserve">unit </w:t>
      </w:r>
      <w:r>
        <w:rPr>
          <w:rStyle w:val="OtherTok"/>
        </w:rPr>
        <w:t xml:space="preserve">&lt;-</w:t>
      </w:r>
      <w:r>
        <w:rPr>
          <w:rStyle w:val="NormalTok"/>
        </w:rPr>
        <w:t xml:space="preserve"> </w:t>
      </w:r>
      <w:r>
        <w:rPr>
          <w:rStyle w:val="FunctionTok"/>
        </w:rPr>
        <w:t xml:space="preserve">unique</w:t>
      </w:r>
      <w:r>
        <w:rPr>
          <w:rStyle w:val="NormalTok"/>
        </w:rPr>
        <w:t xml:space="preserve">(data</w:t>
      </w:r>
      <w:r>
        <w:rPr>
          <w:rStyle w:val="SpecialCharTok"/>
        </w:rPr>
        <w:t xml:space="preserve">$</w:t>
      </w:r>
      <w:r>
        <w:rPr>
          <w:rStyle w:val="NormalTok"/>
        </w:rPr>
        <w:t xml:space="preserve">ParameterUnits)</w:t>
      </w:r>
    </w:p>
    <w:bookmarkEnd w:id="24"/>
    <w:bookmarkStart w:id="26" w:name="X0c6d5d9d0d2643d95dc953b69bb2e95b9902952"/>
    <w:p>
      <w:pPr>
        <w:pStyle w:val="Heading1"/>
      </w:pPr>
      <w:r>
        <w:t xml:space="preserve">Data Filtering and Data Impacted by Specific Value Qualifiers</w:t>
      </w:r>
    </w:p>
    <w:p>
      <w:pPr>
        <w:pStyle w:val="FirstParagraph"/>
      </w:pPr>
      <w:r>
        <w:t xml:space="preserve">Most data filtering is performed on export from the database, and is indicated by the</w:t>
      </w:r>
      <w:r>
        <w:t xml:space="preserve"> </w:t>
      </w:r>
      <w:r>
        <w:rPr>
          <w:rStyle w:val="VerbatimChar"/>
        </w:rPr>
        <w:t xml:space="preserve">Include</w:t>
      </w:r>
      <w:r>
        <w:t xml:space="preserve"> </w:t>
      </w:r>
      <w:r>
        <w:t xml:space="preserve">variable.</w:t>
      </w:r>
      <w:r>
        <w:t xml:space="preserve"> </w:t>
      </w:r>
      <w:r>
        <w:rPr>
          <w:rStyle w:val="VerbatimChar"/>
        </w:rPr>
        <w:t xml:space="preserve">Include</w:t>
      </w:r>
      <w:r>
        <w:t xml:space="preserve"> </w:t>
      </w:r>
      <w:r>
        <w:t xml:space="preserve">values of 1 indicate the data should be used for analysis, values of 0 indicate the data should not be used for analysis. Documentation on the database filtering is provided here:</w:t>
      </w:r>
      <w:r>
        <w:t xml:space="preserve"> </w:t>
      </w:r>
      <w:hyperlink r:id="rId25">
        <w:r>
          <w:rPr>
            <w:rStyle w:val="Hyperlink"/>
          </w:rPr>
          <w:t xml:space="preserve">SEACAR Documentation- Analysis Filters and Calculations.docx</w:t>
        </w:r>
      </w:hyperlink>
    </w:p>
    <w:p>
      <w:pPr>
        <w:pStyle w:val="BodyText"/>
      </w:pPr>
      <w:r>
        <w:t xml:space="preserve">The filtering that is performed by the script at this point removes rows that are missing values for</w:t>
      </w:r>
      <w:r>
        <w:t xml:space="preserve"> </w:t>
      </w:r>
      <w:r>
        <w:rPr>
          <w:rStyle w:val="VerbatimChar"/>
        </w:rPr>
        <w:t xml:space="preserve">ResultValue</w:t>
      </w:r>
      <w:r>
        <w:t xml:space="preserve">, and only keeps data that is measured at the relative depth (surface, bottom, etc.) and activity type (field or sample) of interest. This is partly handled on export with the</w:t>
      </w:r>
      <w:r>
        <w:t xml:space="preserve"> </w:t>
      </w:r>
      <w:r>
        <w:rPr>
          <w:rStyle w:val="VerbatimChar"/>
        </w:rPr>
        <w:t xml:space="preserve">RelativeDepth</w:t>
      </w:r>
      <w:r>
        <w:t xml:space="preserve"> </w:t>
      </w:r>
      <w:r>
        <w:t xml:space="preserve">variable, but there are some measurements that are considered both surface and bottom based on measurement depth and total depth. By default, these are marked as</w:t>
      </w:r>
      <w:r>
        <w:t xml:space="preserve"> </w:t>
      </w:r>
      <w:r>
        <w:rPr>
          <w:rStyle w:val="VerbatimChar"/>
        </w:rPr>
        <w:t xml:space="preserve">Surface</w:t>
      </w:r>
      <w:r>
        <w:t xml:space="preserve"> </w:t>
      </w:r>
      <w:r>
        <w:t xml:space="preserve">for</w:t>
      </w:r>
      <w:r>
        <w:t xml:space="preserve"> </w:t>
      </w:r>
      <w:r>
        <w:rPr>
          <w:rStyle w:val="VerbatimChar"/>
        </w:rPr>
        <w:t xml:space="preserve">RelativeDepth</w:t>
      </w:r>
      <w:r>
        <w:t xml:space="preserve"> </w:t>
      </w:r>
      <w:r>
        <w:t xml:space="preserve">and receive a</w:t>
      </w:r>
      <w:r>
        <w:t xml:space="preserve"> </w:t>
      </w:r>
      <w:r>
        <w:rPr>
          <w:rStyle w:val="VerbatimChar"/>
        </w:rPr>
        <w:t xml:space="preserve">SEACAR_QAQCFlag</w:t>
      </w:r>
      <w:r>
        <w:t xml:space="preserve"> </w:t>
      </w:r>
      <w:r>
        <w:t xml:space="preserve">indicator of</w:t>
      </w:r>
      <w:r>
        <w:t xml:space="preserve"> </w:t>
      </w:r>
      <w:r>
        <w:rPr>
          <w:rStyle w:val="VerbatimChar"/>
        </w:rPr>
        <w:t xml:space="preserve">12Q</w:t>
      </w:r>
      <w:r>
        <w:t xml:space="preserve">. Data passes the filtering the process if it is from the correct depth and has an</w:t>
      </w:r>
      <w:r>
        <w:t xml:space="preserve"> </w:t>
      </w:r>
      <w:r>
        <w:rPr>
          <w:rStyle w:val="VerbatimChar"/>
        </w:rPr>
        <w:t xml:space="preserve">Include</w:t>
      </w:r>
      <w:r>
        <w:t xml:space="preserve"> </w:t>
      </w:r>
      <w:r>
        <w:t xml:space="preserve">value of 1. The script also only looks at data of the desired</w:t>
      </w:r>
      <w:r>
        <w:t xml:space="preserve"> </w:t>
      </w:r>
      <w:r>
        <w:rPr>
          <w:rStyle w:val="VerbatimChar"/>
        </w:rPr>
        <w:t xml:space="preserve">ActivityType</w:t>
      </w:r>
      <w:r>
        <w:t xml:space="preserve"> </w:t>
      </w:r>
      <w:r>
        <w:t xml:space="preserve">which indicates whether it was measured in the field (</w:t>
      </w:r>
      <w:r>
        <w:rPr>
          <w:rStyle w:val="VerbatimChar"/>
        </w:rPr>
        <w:t xml:space="preserve">Field</w:t>
      </w:r>
      <w:r>
        <w:t xml:space="preserve">) or in the lab (</w:t>
      </w:r>
      <w:r>
        <w:rPr>
          <w:rStyle w:val="VerbatimChar"/>
        </w:rPr>
        <w:t xml:space="preserve">Sample</w:t>
      </w:r>
      <w:r>
        <w:t xml:space="preserve">).</w:t>
      </w:r>
    </w:p>
    <w:p>
      <w:pPr>
        <w:pStyle w:val="BodyText"/>
      </w:pPr>
      <w:r>
        <w:t xml:space="preserve">After the initial filtering, a second filter variable is created to determine whether enough time is represented in the managed area, which is that each managed area has 10 year or more of unique year entries for observation that pass the initial filter. If data passes the first set of filtering criteria and the time criteria, they are used in the analysis.</w:t>
      </w:r>
    </w:p>
    <w:p>
      <w:pPr>
        <w:pStyle w:val="BodyText"/>
      </w:pPr>
      <w:r>
        <w:t xml:space="preserve">After filtering, the amount of data impacted by the H (for dissolved oxygen &amp; pH in program 476), I, Q, S (for Secchi depth), and U value qualifiers. A variable is also created that determines if scatter plot points should be a different color based on value qualifiers of interest.</w:t>
      </w:r>
    </w:p>
    <w:p>
      <w:pPr>
        <w:pStyle w:val="SourceCode"/>
      </w:pP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"Chlorophyll_a_uncorrected_for_pheophytin"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"Salinity"</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"Turbidity"</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FunctionTok"/>
        </w:rPr>
        <w:t xml:space="preserve">grep</w:t>
      </w:r>
      <w:r>
        <w:rPr>
          <w:rStyle w:val="NormalTok"/>
        </w:rPr>
        <w:t xml:space="preserve">(activity, data</w:t>
      </w:r>
      <w:r>
        <w:rPr>
          <w:rStyle w:val="SpecialCharTok"/>
        </w:rPr>
        <w:t xml:space="preserve">$</w:t>
      </w:r>
      <w:r>
        <w:rPr>
          <w:rStyle w:val="NormalTok"/>
        </w:rPr>
        <w:t xml:space="preserve">ActivityType[</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(depth</w:t>
      </w:r>
      <w:r>
        <w:rPr>
          <w:rStyle w:val="SpecialCharTok"/>
        </w:rPr>
        <w:t xml:space="preserve">==</w:t>
      </w:r>
      <w:r>
        <w:rPr>
          <w:rStyle w:val="StringTok"/>
        </w:rPr>
        <w:t xml:space="preserve">"Bottom"</w:t>
      </w:r>
      <w:r>
        <w:rPr>
          <w:rStyle w:val="NormalTok"/>
        </w:rPr>
        <w:t xml:space="preserve">){</w:t>
      </w:r>
      <w:r>
        <w:br/>
      </w:r>
      <w:r>
        <w:rPr>
          <w:rStyle w:val="NormalTok"/>
        </w:rPr>
        <w:t xml:space="preserve">   data</w:t>
      </w:r>
      <w:r>
        <w:rPr>
          <w:rStyle w:val="SpecialCharTok"/>
        </w:rPr>
        <w:t xml:space="preserve">$</w:t>
      </w:r>
      <w:r>
        <w:rPr>
          <w:rStyle w:val="NormalTok"/>
        </w:rPr>
        <w:t xml:space="preserve">RelativeDepth[</w:t>
      </w:r>
      <w:r>
        <w:rPr>
          <w:rStyle w:val="FunctionTok"/>
        </w:rPr>
        <w:t xml:space="preserve">grep</w:t>
      </w:r>
      <w:r>
        <w:rPr>
          <w:rStyle w:val="NormalTok"/>
        </w:rPr>
        <w:t xml:space="preserve">(</w:t>
      </w:r>
      <w:r>
        <w:rPr>
          <w:rStyle w:val="StringTok"/>
        </w:rPr>
        <w:t xml:space="preserve">"12Q"</w:t>
      </w:r>
      <w:r>
        <w:rPr>
          <w:rStyle w:val="NormalTok"/>
        </w:rPr>
        <w:t xml:space="preserve">, data</w:t>
      </w:r>
      <w:r>
        <w:rPr>
          <w:rStyle w:val="SpecialCharTok"/>
        </w:rPr>
        <w:t xml:space="preserve">$</w:t>
      </w:r>
      <w:r>
        <w:rPr>
          <w:rStyle w:val="NormalTok"/>
        </w:rPr>
        <w:t xml:space="preserve">SEACAR_QAQCFlagCode[</w:t>
      </w:r>
      <w:r>
        <w:br/>
      </w:r>
      <w:r>
        <w:rPr>
          <w:rStyle w:val="NormalTok"/>
        </w:rPr>
        <w:t xml:space="preserve">      data</w:t>
      </w:r>
      <w:r>
        <w:rPr>
          <w:rStyle w:val="SpecialCharTok"/>
        </w:rPr>
        <w:t xml:space="preserve">$</w:t>
      </w:r>
      <w:r>
        <w:rPr>
          <w:rStyle w:val="NormalTok"/>
        </w:rPr>
        <w:t xml:space="preserve">RelativeDepth</w:t>
      </w:r>
      <w:r>
        <w:rPr>
          <w:rStyle w:val="SpecialCharTok"/>
        </w:rPr>
        <w:t xml:space="preserve">==</w:t>
      </w:r>
      <w:r>
        <w:rPr>
          <w:rStyle w:val="StringTok"/>
        </w:rPr>
        <w:t xml:space="preserve">"Surface"</w:t>
      </w:r>
      <w:r>
        <w:rPr>
          <w:rStyle w:val="NormalTok"/>
        </w:rPr>
        <w:t xml:space="preserve">])] </w:t>
      </w:r>
      <w:r>
        <w:rPr>
          <w:rStyle w:val="OtherTok"/>
        </w:rPr>
        <w:t xml:space="preserve">&lt;-</w:t>
      </w:r>
      <w:r>
        <w:rPr>
          <w:rStyle w:val="NormalTok"/>
        </w:rPr>
        <w:t xml:space="preserve"> </w:t>
      </w:r>
      <w:r>
        <w:rPr>
          <w:rStyle w:val="StringTok"/>
        </w:rPr>
        <w:t xml:space="preserve">"Bottom"</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RelativeDepth),]</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RelativeDepth</w:t>
      </w:r>
      <w:r>
        <w:rPr>
          <w:rStyle w:val="SpecialCharTok"/>
        </w:rPr>
        <w:t xml:space="preserve">==</w:t>
      </w:r>
      <w:r>
        <w:rPr>
          <w:rStyle w:val="NormalTok"/>
        </w:rPr>
        <w:t xml:space="preserve">depth,]</w:t>
      </w:r>
      <w:r>
        <w:br/>
      </w:r>
      <w:r>
        <w:rPr>
          <w:rStyle w:val="NormalTok"/>
        </w:rPr>
        <w:t xml:space="preserve">}</w:t>
      </w:r>
      <w:r>
        <w:br/>
      </w:r>
      <w:r>
        <w:br/>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rPr>
          <w:rStyle w:val="SpecialCharTok"/>
        </w:rPr>
        <w:t xml:space="preserve">&gt;</w:t>
      </w:r>
      <w:r>
        <w:rPr>
          <w:rStyle w:val="DecValTok"/>
        </w:rPr>
        <w:t xml:space="preserve">0</w:t>
      </w:r>
      <w:r>
        <w:rPr>
          <w:rStyle w:val="NormalTok"/>
        </w:rPr>
        <w:t xml:space="preserve">){</w:t>
      </w:r>
      <w:r>
        <w:br/>
      </w:r>
      <w:r>
        <w:rPr>
          <w:rStyle w:val="NormalTok"/>
        </w:rPr>
        <w:t xml:space="preserve">   data </w:t>
      </w:r>
      <w:r>
        <w:rPr>
          <w:rStyle w:val="OtherTok"/>
        </w:rPr>
        <w:t xml:space="preserve">&lt;-</w:t>
      </w:r>
      <w:r>
        <w:rPr>
          <w:rStyle w:val="NormalTok"/>
        </w:rPr>
        <w:t xml:space="preserve"> data[</w:t>
      </w:r>
      <w:r>
        <w:rPr>
          <w:rStyle w:val="SpecialCharTok"/>
        </w:rPr>
        <w:t xml:space="preserve">-</w:t>
      </w:r>
      <w:r>
        <w:rPr>
          <w:rStyle w:val="FunctionTok"/>
        </w:rPr>
        <w:t xml:space="preserve">grep</w:t>
      </w:r>
      <w:r>
        <w:rPr>
          <w:rStyle w:val="NormalTok"/>
        </w:rPr>
        <w:t xml:space="preserve">(</w:t>
      </w:r>
      <w:r>
        <w:rPr>
          <w:rStyle w:val="StringTok"/>
        </w:rPr>
        <w:t xml:space="preserve">"Blank"</w:t>
      </w:r>
      <w:r>
        <w:rPr>
          <w:rStyle w:val="NormalTok"/>
        </w:rPr>
        <w:t xml:space="preserve">, data</w:t>
      </w:r>
      <w:r>
        <w:rPr>
          <w:rStyle w:val="SpecialCharTok"/>
        </w:rPr>
        <w:t xml:space="preserve">$</w:t>
      </w:r>
      <w:r>
        <w:rPr>
          <w:rStyle w:val="NormalTok"/>
        </w:rPr>
        <w:t xml:space="preserve">ActivityType),]</w:t>
      </w:r>
      <w:r>
        <w:br/>
      </w:r>
      <w:r>
        <w:rPr>
          <w:rStyle w:val="NormalTok"/>
        </w:rPr>
        <w:t xml:space="preserve">}</w:t>
      </w:r>
      <w:r>
        <w:br/>
      </w:r>
      <w:r>
        <w:br/>
      </w:r>
      <w:r>
        <w:rPr>
          <w:rStyle w:val="ControlFlowTok"/>
        </w:rPr>
        <w:t xml:space="preserve">if</w:t>
      </w:r>
      <w:r>
        <w:rPr>
          <w:rStyle w:val="NormalTok"/>
        </w:rPr>
        <w:t xml:space="preserve">(param_name</w:t>
      </w:r>
      <w:r>
        <w:rPr>
          <w:rStyle w:val="SpecialCharTok"/>
        </w:rPr>
        <w:t xml:space="preserve">==</w:t>
      </w:r>
      <w:r>
        <w:rPr>
          <w:rStyle w:val="StringTok"/>
        </w:rPr>
        <w:t xml:space="preserve">"Water_Temperature"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2</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 </w:t>
      </w:r>
      <w:r>
        <w:rPr>
          <w:rStyle w:val="OtherTok"/>
        </w:rPr>
        <w:t xml:space="preserve">&lt;-</w:t>
      </w:r>
      <w:r>
        <w:rPr>
          <w:rStyle w:val="NormalTok"/>
        </w:rPr>
        <w:t xml:space="preserve"> data[data</w:t>
      </w:r>
      <w:r>
        <w:rPr>
          <w:rStyle w:val="SpecialCharTok"/>
        </w:rPr>
        <w:t xml:space="preserve">$</w:t>
      </w:r>
      <w:r>
        <w:rPr>
          <w:rStyle w:val="NormalTok"/>
        </w:rPr>
        <w:t xml:space="preserve">ResultValue</w:t>
      </w:r>
      <w:r>
        <w:rPr>
          <w:rStyle w:val="SpecialCharTok"/>
        </w:rPr>
        <w:t xml:space="preserve">&gt;=</w:t>
      </w:r>
      <w:r>
        <w:rPr>
          <w:rStyle w:val="DecValTok"/>
        </w:rPr>
        <w:t xml:space="preserve">0</w:t>
      </w:r>
      <w:r>
        <w:rPr>
          <w:rStyle w:val="NormalTok"/>
        </w:rPr>
        <w:t xml:space="preserve">,]</w:t>
      </w:r>
      <w:r>
        <w:br/>
      </w:r>
      <w:r>
        <w:rPr>
          <w:rStyle w:val="NormalTok"/>
        </w:rPr>
        <w:t xml:space="preserve">}</w:t>
      </w:r>
      <w:r>
        <w:br/>
      </w:r>
      <w:r>
        <w:br/>
      </w:r>
      <w:r>
        <w:rPr>
          <w:rStyle w:val="NormalTok"/>
        </w:rPr>
        <w:t xml:space="preserve">data</w:t>
      </w:r>
      <w:r>
        <w:rPr>
          <w:rStyle w:val="SpecialCharTok"/>
        </w:rPr>
        <w:t xml:space="preserve">$</w:t>
      </w:r>
      <w:r>
        <w:rPr>
          <w:rStyle w:val="NormalTok"/>
        </w:rPr>
        <w:t xml:space="preserve">Include </w:t>
      </w:r>
      <w:r>
        <w:rPr>
          <w:rStyle w:val="OtherTok"/>
        </w:rPr>
        <w:t xml:space="preserve">&lt;-</w:t>
      </w:r>
      <w:r>
        <w:rPr>
          <w:rStyle w:val="NormalTok"/>
        </w:rPr>
        <w:t xml:space="preserve"> </w:t>
      </w:r>
      <w:r>
        <w:rPr>
          <w:rStyle w:val="FunctionTok"/>
        </w:rPr>
        <w:t xml:space="preserve">as.logical</w:t>
      </w:r>
      <w:r>
        <w:rPr>
          <w:rStyle w:val="NormalTok"/>
        </w:rPr>
        <w:t xml:space="preserve">(data</w:t>
      </w:r>
      <w:r>
        <w:rPr>
          <w:rStyle w:val="SpecialCharTok"/>
        </w:rPr>
        <w:t xml:space="preserve">$</w:t>
      </w:r>
      <w:r>
        <w:rPr>
          <w:rStyle w:val="NormalTok"/>
        </w:rPr>
        <w:t xml:space="preserve">Include)</w:t>
      </w:r>
      <w:r>
        <w:br/>
      </w:r>
      <w:r>
        <w:rPr>
          <w:rStyle w:val="NormalTok"/>
        </w:rPr>
        <w:t xml:space="preserve">data</w:t>
      </w:r>
      <w:r>
        <w:rPr>
          <w:rStyle w:val="SpecialCharTok"/>
        </w:rPr>
        <w:t xml:space="preserve">$</w:t>
      </w:r>
      <w:r>
        <w:rPr>
          <w:rStyle w:val="NormalTok"/>
        </w:rPr>
        <w:t xml:space="preserve">Include[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ConstantTok"/>
        </w:rPr>
        <w:t xml:space="preserve">TRUE</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(MA_All[,</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data, </w:t>
      </w:r>
      <w:r>
        <w:rPr>
          <w:rStyle w:val="AttributeTok"/>
        </w:rPr>
        <w:t xml:space="preserve">by=</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DiscreteConsecutiveCheck </w:t>
      </w:r>
      <w:r>
        <w:rPr>
          <w:rStyle w:val="OtherTok"/>
        </w:rPr>
        <w:t xml:space="preserve">&lt;-</w:t>
      </w:r>
      <w:r>
        <w:rPr>
          <w:rStyle w:val="NormalTok"/>
        </w:rPr>
        <w:t xml:space="preserve"> </w:t>
      </w:r>
      <w:r>
        <w:rPr>
          <w:rStyle w:val="ControlFlowTok"/>
        </w:rPr>
        <w:t xml:space="preserve">function</w:t>
      </w:r>
      <w:r>
        <w:rPr>
          <w:rStyle w:val="NormalTok"/>
        </w:rPr>
        <w:t xml:space="preserve">(con_data){</w:t>
      </w:r>
      <w:r>
        <w:br/>
      </w:r>
      <w:r>
        <w:rPr>
          <w:rStyle w:val="NormalTok"/>
        </w:rPr>
        <w:t xml:space="preserve">   IDs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AreaID[con_data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length</w:t>
      </w:r>
      <w:r>
        <w:rPr>
          <w:rStyle w:val="NormalTok"/>
        </w:rPr>
        <w:t xml:space="preserve">(IDs)) {</w:t>
      </w:r>
      <w:r>
        <w:br/>
      </w:r>
      <w:r>
        <w:rPr>
          <w:rStyle w:val="NormalTok"/>
        </w:rPr>
        <w:t xml:space="preserve">      Years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Year[con_data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Years </w:t>
      </w:r>
      <w:r>
        <w:rPr>
          <w:rStyle w:val="OtherTok"/>
        </w:rPr>
        <w:t xml:space="preserve">&lt;-</w:t>
      </w:r>
      <w:r>
        <w:rPr>
          <w:rStyle w:val="NormalTok"/>
        </w:rPr>
        <w:t xml:space="preserve"> Years[</w:t>
      </w:r>
      <w:r>
        <w:rPr>
          <w:rStyle w:val="FunctionTok"/>
        </w:rPr>
        <w:t xml:space="preserve">order</w:t>
      </w:r>
      <w:r>
        <w:rPr>
          <w:rStyle w:val="NormalTok"/>
        </w:rPr>
        <w:t xml:space="preserve">(Years)]</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(Years)</w:t>
      </w:r>
      <w:r>
        <w:rPr>
          <w:rStyle w:val="SpecialCharTok"/>
        </w:rPr>
        <w:t xml:space="preserve">&lt;</w:t>
      </w:r>
      <w:r>
        <w:rPr>
          <w:rStyle w:val="DecValTok"/>
        </w:rPr>
        <w:t xml:space="preserve">2</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2</w:t>
      </w:r>
      <w:r>
        <w:rPr>
          <w:rStyle w:val="SpecialCharTok"/>
        </w:rPr>
        <w:t xml:space="preserve">:</w:t>
      </w:r>
      <w:r>
        <w:rPr>
          <w:rStyle w:val="FunctionTok"/>
        </w:rPr>
        <w:t xml:space="preserve">length</w:t>
      </w:r>
      <w:r>
        <w:rPr>
          <w:rStyle w:val="NormalTok"/>
        </w:rPr>
        <w:t xml:space="preserve">(Years)) {</w:t>
      </w:r>
      <w:r>
        <w:br/>
      </w:r>
      <w:r>
        <w:rPr>
          <w:rStyle w:val="NormalTok"/>
        </w:rPr>
        <w:t xml:space="preserve">         </w:t>
      </w:r>
      <w:r>
        <w:rPr>
          <w:rStyle w:val="ControlFlowTok"/>
        </w:rPr>
        <w:t xml:space="preserve">if</w:t>
      </w:r>
      <w:r>
        <w:rPr>
          <w:rStyle w:val="NormalTok"/>
        </w:rPr>
        <w:t xml:space="preserve">(Years[j]</w:t>
      </w:r>
      <w:r>
        <w:rPr>
          <w:rStyle w:val="SpecialCharTok"/>
        </w:rPr>
        <w:t xml:space="preserve">-</w:t>
      </w:r>
      <w:r>
        <w:rPr>
          <w:rStyle w:val="NormalTok"/>
        </w:rPr>
        <w:t xml:space="preserve">Years[j</w:t>
      </w:r>
      <w:r>
        <w:rPr>
          <w:rStyle w:val="DecValTok"/>
        </w:rPr>
        <w:t xml:space="preserve">-1</w:t>
      </w:r>
      <w:r>
        <w:rPr>
          <w:rStyle w:val="NormalTok"/>
        </w:rPr>
        <w:t xml:space="preserve">]</w:t>
      </w:r>
      <w:r>
        <w:rPr>
          <w:rStyle w:val="SpecialCharTok"/>
        </w:rPr>
        <w:t xml:space="preserve">!=</w:t>
      </w:r>
      <w:r>
        <w:rPr>
          <w:rStyle w:val="DecValTok"/>
        </w:rPr>
        <w:t xml:space="preserve">1</w:t>
      </w:r>
      <w:r>
        <w:rPr>
          <w:rStyle w:val="NormalTok"/>
        </w:rPr>
        <w:t xml:space="preserve">) {</w:t>
      </w:r>
      <w:r>
        <w:br/>
      </w:r>
      <w:r>
        <w:rPr>
          <w:rStyle w:val="NormalTok"/>
        </w:rPr>
        <w:t xml:space="preserve">            </w:t>
      </w:r>
      <w:r>
        <w:rPr>
          <w:rStyle w:val="ControlFlowTok"/>
        </w:rPr>
        <w:t xml:space="preserve">next</w:t>
      </w:r>
      <w:r>
        <w:br/>
      </w:r>
      <w:r>
        <w:rPr>
          <w:rStyle w:val="NormalTok"/>
        </w:rPr>
        <w:t xml:space="preserve">         }</w:t>
      </w:r>
      <w:r>
        <w:br/>
      </w:r>
      <w:r>
        <w:rPr>
          <w:rStyle w:val="NormalTok"/>
        </w:rPr>
        <w:t xml:space="preserve">         Months1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w:t>
      </w:r>
      <w:r>
        <w:rPr>
          <w:rStyle w:val="DecValTok"/>
        </w:rPr>
        <w:t xml:space="preserve">-1</w:t>
      </w:r>
      <w:r>
        <w:rPr>
          <w:rStyle w:val="NormalTok"/>
        </w:rPr>
        <w:t xml:space="preserve">]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Months2 </w:t>
      </w:r>
      <w:r>
        <w:rPr>
          <w:rStyle w:val="OtherTok"/>
        </w:rPr>
        <w:t xml:space="preserve">&lt;-</w:t>
      </w:r>
      <w:r>
        <w:rPr>
          <w:rStyle w:val="NormalTok"/>
        </w:rPr>
        <w:t xml:space="preserve"> </w:t>
      </w:r>
      <w:r>
        <w:rPr>
          <w:rStyle w:val="FunctionTok"/>
        </w:rPr>
        <w:t xml:space="preserve">unique</w:t>
      </w:r>
      <w:r>
        <w:rPr>
          <w:rStyle w:val="NormalTok"/>
        </w:rPr>
        <w:t xml:space="preserve">(con_data</w:t>
      </w:r>
      <w:r>
        <w:rPr>
          <w:rStyle w:val="SpecialCharTok"/>
        </w:rPr>
        <w:t xml:space="preserve">$</w:t>
      </w:r>
      <w:r>
        <w:rPr>
          <w:rStyle w:val="NormalTok"/>
        </w:rPr>
        <w:t xml:space="preserve">Month[con_data</w:t>
      </w:r>
      <w:r>
        <w:rPr>
          <w:rStyle w:val="SpecialCharTok"/>
        </w:rPr>
        <w:t xml:space="preserve">$</w:t>
      </w:r>
      <w:r>
        <w:rPr>
          <w:rStyle w:val="NormalTok"/>
        </w:rPr>
        <w:t xml:space="preserve">AreaID</w:t>
      </w:r>
      <w:r>
        <w:rPr>
          <w:rStyle w:val="SpecialCharTok"/>
        </w:rPr>
        <w:t xml:space="preserve">==</w:t>
      </w:r>
      <w:r>
        <w:rPr>
          <w:rStyle w:val="NormalTok"/>
        </w:rPr>
        <w:t xml:space="preserve">IDs[i] </w:t>
      </w:r>
      <w:r>
        <w:rPr>
          <w:rStyle w:val="SpecialCharTok"/>
        </w:rPr>
        <w:t xml:space="preserve">&amp;</w:t>
      </w:r>
      <w:r>
        <w:br/>
      </w:r>
      <w:r>
        <w:rPr>
          <w:rStyle w:val="NormalTok"/>
        </w:rPr>
        <w:t xml:space="preserve">                                         con_data</w:t>
      </w:r>
      <w:r>
        <w:rPr>
          <w:rStyle w:val="SpecialCharTok"/>
        </w:rPr>
        <w:t xml:space="preserve">$</w:t>
      </w:r>
      <w:r>
        <w:rPr>
          <w:rStyle w:val="NormalTok"/>
        </w:rPr>
        <w:t xml:space="preserve">Year</w:t>
      </w:r>
      <w:r>
        <w:rPr>
          <w:rStyle w:val="SpecialCharTok"/>
        </w:rPr>
        <w:t xml:space="preserve">==</w:t>
      </w:r>
      <w:r>
        <w:rPr>
          <w:rStyle w:val="NormalTok"/>
        </w:rPr>
        <w:t xml:space="preserve">Years[j] </w:t>
      </w:r>
      <w:r>
        <w:rPr>
          <w:rStyle w:val="SpecialCharTok"/>
        </w:rPr>
        <w:t xml:space="preserve">&amp;</w:t>
      </w:r>
      <w:r>
        <w:br/>
      </w:r>
      <w:r>
        <w:rPr>
          <w:rStyle w:val="NormalTok"/>
        </w:rPr>
        <w:t xml:space="preserve">                                         con_data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w:t>
      </w:r>
      <w:r>
        <w:rPr>
          <w:rStyle w:val="SpecialCharTok"/>
        </w:rPr>
        <w:t xml:space="preserve">!</w:t>
      </w:r>
      <w:r>
        <w:rPr>
          <w:rStyle w:val="FunctionTok"/>
        </w:rPr>
        <w:t xml:space="preserve">is.na</w:t>
      </w:r>
      <w:r>
        <w:rPr>
          <w:rStyle w:val="NormalTok"/>
        </w:rPr>
        <w:t xml:space="preserve">(con_data</w:t>
      </w:r>
      <w:r>
        <w:rPr>
          <w:rStyle w:val="SpecialCharTok"/>
        </w:rPr>
        <w:t xml:space="preserve">$</w:t>
      </w:r>
      <w:r>
        <w:rPr>
          <w:rStyle w:val="NormalTok"/>
        </w:rPr>
        <w:t xml:space="preserve">Include)])</w:t>
      </w:r>
      <w:r>
        <w:br/>
      </w:r>
      <w:r>
        <w:rPr>
          <w:rStyle w:val="NormalTok"/>
        </w:rPr>
        <w:t xml:space="preserve">         </w:t>
      </w:r>
      <w:r>
        <w:rPr>
          <w:rStyle w:val="ControlFlowTok"/>
        </w:rPr>
        <w:t xml:space="preserve">if</w:t>
      </w:r>
      <w:r>
        <w:rPr>
          <w:rStyle w:val="NormalTok"/>
        </w:rPr>
        <w:t xml:space="preserve">(</w:t>
      </w:r>
      <w:r>
        <w:rPr>
          <w:rStyle w:val="FunctionTok"/>
        </w:rPr>
        <w:t xml:space="preserve">length</w:t>
      </w:r>
      <w:r>
        <w:rPr>
          <w:rStyle w:val="NormalTok"/>
        </w:rPr>
        <w:t xml:space="preserve">(</w:t>
      </w:r>
      <w:r>
        <w:rPr>
          <w:rStyle w:val="FunctionTok"/>
        </w:rPr>
        <w:t xml:space="preserve">intersect</w:t>
      </w:r>
      <w:r>
        <w:rPr>
          <w:rStyle w:val="NormalTok"/>
        </w:rPr>
        <w:t xml:space="preserve">(Months1, Months2))</w:t>
      </w:r>
      <w:r>
        <w:rPr>
          <w:rStyle w:val="SpecialCharTok"/>
        </w:rPr>
        <w:t xml:space="preserve">&gt;=</w:t>
      </w:r>
      <w:r>
        <w:rPr>
          <w:rStyle w:val="DecValTok"/>
        </w:rPr>
        <w:t xml:space="preserve">2</w:t>
      </w:r>
      <w:r>
        <w:rPr>
          <w:rStyle w:val="NormalTok"/>
        </w:rPr>
        <w:t xml:space="preserve">) {</w:t>
      </w:r>
      <w:r>
        <w:br/>
      </w:r>
      <w:r>
        <w:rPr>
          <w:rStyle w:val="NormalTok"/>
        </w:rPr>
        <w:t xml:space="preserve">            </w:t>
      </w:r>
      <w:r>
        <w:rPr>
          <w:rStyle w:val="ControlFlowTok"/>
        </w:rPr>
        <w:t xml:space="preserve">if</w:t>
      </w:r>
      <w:r>
        <w:rPr>
          <w:rStyle w:val="NormalTok"/>
        </w:rPr>
        <w:t xml:space="preserve">(</w:t>
      </w:r>
      <w:r>
        <w:rPr>
          <w:rStyle w:val="FunctionTok"/>
        </w:rPr>
        <w:t xml:space="preserve">exists</w:t>
      </w:r>
      <w:r>
        <w:rPr>
          <w:rStyle w:val="NormalTok"/>
        </w:rPr>
        <w:t xml:space="preserve">(</w:t>
      </w:r>
      <w:r>
        <w:rPr>
          <w:rStyle w:val="StringTok"/>
        </w:rPr>
        <w:t xml:space="preserve">"consecutive"</w:t>
      </w:r>
      <w:r>
        <w:rPr>
          <w:rStyle w:val="NormalTok"/>
        </w:rPr>
        <w:t xml:space="preserve">)</w:t>
      </w:r>
      <w:r>
        <w:rPr>
          <w:rStyle w:val="SpecialCharTok"/>
        </w:rPr>
        <w:t xml:space="preserve">==</w:t>
      </w:r>
      <w:r>
        <w:rPr>
          <w:rStyle w:val="ConstantTok"/>
        </w:rPr>
        <w:t xml:space="preserve">FALSE</w:t>
      </w:r>
      <w:r>
        <w:rPr>
          <w:rStyle w:val="NormalTok"/>
        </w:rPr>
        <w:t xml:space="preserve">){</w:t>
      </w:r>
      <w:r>
        <w:br/>
      </w:r>
      <w:r>
        <w:rPr>
          <w:rStyle w:val="NormalTok"/>
        </w:rPr>
        <w:t xml:space="preserve">               consecutive </w:t>
      </w:r>
      <w:r>
        <w:rPr>
          <w:rStyle w:val="OtherTok"/>
        </w:rPr>
        <w:t xml:space="preserve">&lt;-</w:t>
      </w:r>
      <w:r>
        <w:rPr>
          <w:rStyle w:val="NormalTok"/>
        </w:rPr>
        <w:t xml:space="preserve"> IDs[i]</w:t>
      </w:r>
      <w:r>
        <w:br/>
      </w:r>
      <w:r>
        <w:rPr>
          <w:rStyle w:val="NormalTok"/>
        </w:rPr>
        <w:t xml:space="preserve">               </w:t>
      </w:r>
      <w:r>
        <w:rPr>
          <w:rStyle w:val="ControlFlowTok"/>
        </w:rPr>
        <w:t xml:space="preserve">break</w:t>
      </w:r>
      <w:r>
        <w:br/>
      </w:r>
      <w:r>
        <w:rPr>
          <w:rStyle w:val="NormalTok"/>
        </w:rPr>
        <w:t xml:space="preserve">            } </w:t>
      </w:r>
      <w:r>
        <w:rPr>
          <w:rStyle w:val="ControlFlowTok"/>
        </w:rPr>
        <w:t xml:space="preserve">else</w:t>
      </w:r>
      <w:r>
        <w:rPr>
          <w:rStyle w:val="NormalTok"/>
        </w:rPr>
        <w:t xml:space="preserve">{</w:t>
      </w:r>
      <w:r>
        <w:br/>
      </w:r>
      <w:r>
        <w:rPr>
          <w:rStyle w:val="NormalTok"/>
        </w:rPr>
        <w:t xml:space="preserve">               consecutive </w:t>
      </w:r>
      <w:r>
        <w:rPr>
          <w:rStyle w:val="OtherTok"/>
        </w:rPr>
        <w:t xml:space="preserve">&lt;-</w:t>
      </w:r>
      <w:r>
        <w:rPr>
          <w:rStyle w:val="NormalTok"/>
        </w:rPr>
        <w:t xml:space="preserve"> </w:t>
      </w:r>
      <w:r>
        <w:rPr>
          <w:rStyle w:val="FunctionTok"/>
        </w:rPr>
        <w:t xml:space="preserve">append</w:t>
      </w:r>
      <w:r>
        <w:rPr>
          <w:rStyle w:val="NormalTok"/>
        </w:rPr>
        <w:t xml:space="preserve">(consecutive, IDs[i])</w:t>
      </w:r>
      <w:r>
        <w:br/>
      </w:r>
      <w:r>
        <w:rPr>
          <w:rStyle w:val="NormalTok"/>
        </w:rPr>
        <w:t xml:space="preserve">               </w:t>
      </w:r>
      <w:r>
        <w:rPr>
          <w:rStyle w:val="ControlFlowTok"/>
        </w:rPr>
        <w:t xml:space="preserve">break</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w:t>
      </w:r>
      <w:r>
        <w:rPr>
          <w:rStyle w:val="FunctionTok"/>
        </w:rPr>
        <w:t xml:space="preserve">return</w:t>
      </w:r>
      <w:r>
        <w:rPr>
          <w:rStyle w:val="NormalTok"/>
        </w:rPr>
        <w:t xml:space="preserve">(consecutive)</w:t>
      </w:r>
      <w:r>
        <w:br/>
      </w:r>
      <w:r>
        <w:rPr>
          <w:rStyle w:val="NormalTok"/>
        </w:rPr>
        <w:t xml:space="preserve">}</w:t>
      </w:r>
      <w:r>
        <w:br/>
      </w:r>
      <w:r>
        <w:br/>
      </w:r>
      <w:r>
        <w:rPr>
          <w:rStyle w:val="NormalTok"/>
        </w:rPr>
        <w:t xml:space="preserve">consMonthIDs </w:t>
      </w:r>
      <w:r>
        <w:rPr>
          <w:rStyle w:val="OtherTok"/>
        </w:rPr>
        <w:t xml:space="preserve">&lt;-</w:t>
      </w:r>
      <w:r>
        <w:rPr>
          <w:rStyle w:val="NormalTok"/>
        </w:rPr>
        <w:t xml:space="preserve"> </w:t>
      </w:r>
      <w:r>
        <w:rPr>
          <w:rStyle w:val="FunctionTok"/>
        </w:rPr>
        <w:t xml:space="preserve">DiscreteConsecutiveCheck</w:t>
      </w:r>
      <w:r>
        <w:rPr>
          <w:rStyle w:val="NormalTok"/>
        </w:rPr>
        <w:t xml:space="preserve">(data)</w:t>
      </w:r>
      <w:r>
        <w:br/>
      </w:r>
      <w:r>
        <w:br/>
      </w:r>
      <w:r>
        <w:br/>
      </w:r>
      <w:r>
        <w:rPr>
          <w:rStyle w:val="NormalTok"/>
        </w:rPr>
        <w:t xml:space="preserve">MA_Summ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(ResultValue)]),</w:t>
      </w:r>
      <w:r>
        <w:br/>
      </w:r>
      <w:r>
        <w:rPr>
          <w:rStyle w:val="NormalTok"/>
        </w:rPr>
        <w:t xml:space="preserve">             </w:t>
      </w:r>
      <w:r>
        <w:rPr>
          <w:rStyle w:val="AttributeTok"/>
        </w:rPr>
        <w:t xml:space="preserve">N_Years=</w:t>
      </w:r>
      <w:r>
        <w:rPr>
          <w:rStyle w:val="FunctionTok"/>
        </w:rPr>
        <w:t xml:space="preserve">length</w:t>
      </w:r>
      <w:r>
        <w:rPr>
          <w:rStyle w:val="NormalTok"/>
        </w:rPr>
        <w:t xml:space="preserve">(</w:t>
      </w:r>
      <w:r>
        <w:rPr>
          <w:rStyle w:val="FunctionTok"/>
        </w:rPr>
        <w:t xml:space="preserve">unique</w:t>
      </w:r>
      <w:r>
        <w:rPr>
          <w:rStyle w:val="NormalTok"/>
        </w:rPr>
        <w:t xml:space="preserve">(Year[Include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w:t>
      </w:r>
      <w:r>
        <w:rPr>
          <w:rStyle w:val="SpecialCharTok"/>
        </w:rPr>
        <w:t xml:space="preserve">!</w:t>
      </w:r>
      <w:r>
        <w:rPr>
          <w:rStyle w:val="FunctionTok"/>
        </w:rPr>
        <w:t xml:space="preserve">is.na</w:t>
      </w:r>
      <w:r>
        <w:rPr>
          <w:rStyle w:val="NormalTok"/>
        </w:rPr>
        <w:t xml:space="preserve">(Year)])),</w:t>
      </w:r>
      <w:r>
        <w:br/>
      </w:r>
      <w:r>
        <w:rPr>
          <w:rStyle w:val="NormalTok"/>
        </w:rPr>
        <w:t xml:space="preserve">             </w:t>
      </w:r>
      <w:r>
        <w:rPr>
          <w:rStyle w:val="AttributeTok"/>
        </w:rPr>
        <w:t xml:space="preserve">EarliestYear=</w:t>
      </w:r>
      <w:r>
        <w:rPr>
          <w:rStyle w:val="FunctionTok"/>
        </w:rPr>
        <w:t xml:space="preserve">min</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LatestYear=</w:t>
      </w:r>
      <w:r>
        <w:rPr>
          <w:rStyle w:val="FunctionTok"/>
        </w:rPr>
        <w:t xml:space="preserve">max</w:t>
      </w:r>
      <w:r>
        <w:rPr>
          <w:rStyle w:val="NormalTok"/>
        </w:rPr>
        <w:t xml:space="preserve">(Year[Include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ConsecutiveMonths=</w:t>
      </w:r>
      <w:r>
        <w:rPr>
          <w:rStyle w:val="FunctionTok"/>
        </w:rPr>
        <w:t xml:space="preserve">ifelse</w:t>
      </w:r>
      <w:r>
        <w:rPr>
          <w:rStyle w:val="NormalTok"/>
        </w:rPr>
        <w:t xml:space="preserve">(</w:t>
      </w:r>
      <w:r>
        <w:rPr>
          <w:rStyle w:val="FunctionTok"/>
        </w:rPr>
        <w:t xml:space="preserve">unique</w:t>
      </w:r>
      <w:r>
        <w:rPr>
          <w:rStyle w:val="NormalTok"/>
        </w:rPr>
        <w:t xml:space="preserve">(AreaID) </w:t>
      </w:r>
      <w:r>
        <w:rPr>
          <w:rStyle w:val="SpecialCharTok"/>
        </w:rPr>
        <w:t xml:space="preserve">%in%</w:t>
      </w:r>
      <w:r>
        <w:br/>
      </w:r>
      <w:r>
        <w:rPr>
          <w:rStyle w:val="NormalTok"/>
        </w:rPr>
        <w:t xml:space="preserve">                                         consMonthIDs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SufficientData=</w:t>
      </w:r>
      <w:r>
        <w:rPr>
          <w:rStyle w:val="FunctionTok"/>
        </w:rPr>
        <w:t xml:space="preserve">ifelse</w:t>
      </w:r>
      <w:r>
        <w:rPr>
          <w:rStyle w:val="NormalTok"/>
        </w:rPr>
        <w:t xml:space="preserve">(N_Data</w:t>
      </w:r>
      <w:r>
        <w:rPr>
          <w:rStyle w:val="SpecialCharTok"/>
        </w:rPr>
        <w:t xml:space="preserve">&gt;</w:t>
      </w:r>
      <w:r>
        <w:rPr>
          <w:rStyle w:val="DecValTok"/>
        </w:rPr>
        <w:t xml:space="preserve">0</w:t>
      </w:r>
      <w:r>
        <w:rPr>
          <w:rStyle w:val="NormalTok"/>
        </w:rPr>
        <w:t xml:space="preserve"> </w:t>
      </w:r>
      <w:r>
        <w:rPr>
          <w:rStyle w:val="SpecialCharTok"/>
        </w:rPr>
        <w:t xml:space="preserve">&amp;</w:t>
      </w:r>
      <w:r>
        <w:rPr>
          <w:rStyle w:val="NormalTok"/>
        </w:rPr>
        <w:t xml:space="preserve"> N_Years</w:t>
      </w:r>
      <w:r>
        <w:rPr>
          <w:rStyle w:val="SpecialCharTok"/>
        </w:rPr>
        <w:t xml:space="preserve">&gt;=</w:t>
      </w:r>
      <w:r>
        <w:rPr>
          <w:rStyle w:val="NormalTok"/>
        </w:rPr>
        <w:t xml:space="preserve">suff_years </w:t>
      </w:r>
      <w:r>
        <w:rPr>
          <w:rStyle w:val="SpecialCharTok"/>
        </w:rPr>
        <w:t xml:space="preserve">&amp;</w:t>
      </w:r>
      <w:r>
        <w:br/>
      </w:r>
      <w:r>
        <w:rPr>
          <w:rStyle w:val="NormalTok"/>
        </w:rPr>
        <w:t xml:space="preserve">                                      ConsecutiveMonths</w:t>
      </w:r>
      <w:r>
        <w:rPr>
          <w:rStyle w:val="SpecialChar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 </w:t>
      </w:r>
      <w:r>
        <w:rPr>
          <w:rStyle w:val="AttributeTok"/>
        </w:rPr>
        <w:t xml:space="preserve">na.rm=</w:t>
      </w:r>
      <w:r>
        <w:rPr>
          <w:rStyle w:val="ConstantTok"/>
        </w:rPr>
        <w:t xml:space="preserve">TRUE</w:t>
      </w:r>
      <w:r>
        <w:rPr>
          <w:rStyle w:val="NormalTok"/>
        </w:rPr>
        <w:t xml:space="preserve">))</w:t>
      </w:r>
      <w:r>
        <w:br/>
      </w:r>
      <w:r>
        <w:br/>
      </w:r>
      <w:r>
        <w:rPr>
          <w:rStyle w:val="NormalTok"/>
        </w:rPr>
        <w:t xml:space="preserve">MA_Summ</w:t>
      </w:r>
      <w:r>
        <w:rPr>
          <w:rStyle w:val="SpecialCharTok"/>
        </w:rPr>
        <w:t xml:space="preserve">$</w:t>
      </w:r>
      <w:r>
        <w:rPr>
          <w:rStyle w:val="NormalTok"/>
        </w:rPr>
        <w:t xml:space="preserve">ConsecutiveMonths </w:t>
      </w:r>
      <w:r>
        <w:rPr>
          <w:rStyle w:val="OtherTok"/>
        </w:rPr>
        <w:t xml:space="preserve">&lt;-</w:t>
      </w:r>
      <w:r>
        <w:rPr>
          <w:rStyle w:val="NormalTok"/>
        </w:rPr>
        <w:t xml:space="preserve"> </w:t>
      </w:r>
      <w:r>
        <w:rPr>
          <w:rStyle w:val="ConstantTok"/>
        </w:rPr>
        <w:t xml:space="preserve">NULL</w:t>
      </w:r>
      <w:r>
        <w:br/>
      </w:r>
      <w:r>
        <w:br/>
      </w:r>
      <w:r>
        <w:rPr>
          <w:rStyle w:val="NormalTok"/>
        </w:rPr>
        <w:t xml:space="preserve">data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data </w:t>
      </w:r>
      <w:r>
        <w:rPr>
          <w:rStyle w:val="OtherTok"/>
        </w:rPr>
        <w:t xml:space="preserve">&lt;-</w:t>
      </w:r>
      <w:r>
        <w:rPr>
          <w:rStyle w:val="NormalTok"/>
        </w:rPr>
        <w:t xml:space="preserve"> </w:t>
      </w:r>
      <w:r>
        <w:rPr>
          <w:rStyle w:val="FunctionTok"/>
        </w:rPr>
        <w:t xml:space="preserve">merge.data.frame</w:t>
      </w:r>
      <w:r>
        <w:rPr>
          <w:rStyle w:val="NormalTok"/>
        </w:rPr>
        <w:t xml:space="preserve">(data, MA_Summ[,</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"SufficientData"</w:t>
      </w:r>
      <w:r>
        <w:rPr>
          <w:rStyle w:val="NormalTok"/>
        </w:rPr>
        <w:t xml:space="preserve">)],</w:t>
      </w:r>
      <w:r>
        <w:br/>
      </w:r>
      <w:r>
        <w:rPr>
          <w:rStyle w:val="NormalTok"/>
        </w:rPr>
        <w:t xml:space="preserve">                         </w:t>
      </w:r>
      <w:r>
        <w:rPr>
          <w:rStyle w:val="AttributeTok"/>
        </w:rPr>
        <w:t xml:space="preserve">by=</w:t>
      </w:r>
      <w:r>
        <w:rPr>
          <w:rStyle w:val="StringTok"/>
        </w:rPr>
        <w:t xml:space="preserve">"ManagedAreaName"</w:t>
      </w:r>
      <w:r>
        <w:rPr>
          <w:rStyle w:val="NormalTok"/>
        </w:rPr>
        <w:t xml:space="preserve">)</w:t>
      </w:r>
      <w:r>
        <w:br/>
      </w:r>
      <w:r>
        <w:br/>
      </w:r>
      <w:r>
        <w:rPr>
          <w:rStyle w:val="NormalTok"/>
        </w:rPr>
        <w:t xml:space="preserve">data</w:t>
      </w:r>
      <w:r>
        <w:rPr>
          <w:rStyle w:val="SpecialCharTok"/>
        </w:rPr>
        <w:t xml:space="preserve">$</w:t>
      </w:r>
      <w:r>
        <w:rPr>
          <w:rStyle w:val="NormalTok"/>
        </w:rPr>
        <w:t xml:space="preserve">Use_In_Analysis </w:t>
      </w:r>
      <w:r>
        <w:rPr>
          <w:rStyle w:val="OtherTok"/>
        </w:rPr>
        <w:t xml:space="preserve">&lt;-</w:t>
      </w:r>
      <w:r>
        <w:rPr>
          <w:rStyle w:val="NormalTok"/>
        </w:rPr>
        <w:t xml:space="preserve"> </w:t>
      </w:r>
      <w:r>
        <w:rPr>
          <w:rStyle w:val="FunctionTok"/>
        </w:rPr>
        <w:t xml:space="preserve">ifelse</w:t>
      </w:r>
      <w:r>
        <w:rPr>
          <w:rStyle w:val="NormalTok"/>
        </w:rPr>
        <w:t xml:space="preserv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rPr>
          <w:rStyle w:val="NormalTok"/>
        </w:rPr>
        <w:t xml:space="preserve"> 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NormalTok"/>
        </w:rPr>
        <w:t xml:space="preserve">MA_Summ </w:t>
      </w:r>
      <w:r>
        <w:rPr>
          <w:rStyle w:val="OtherTok"/>
        </w:rPr>
        <w:t xml:space="preserve">&lt;-</w:t>
      </w:r>
      <w:r>
        <w:rPr>
          <w:rStyle w:val="NormalTok"/>
        </w:rPr>
        <w:t xml:space="preserve"> MA_Summ </w:t>
      </w:r>
      <w:r>
        <w:rPr>
          <w:rStyle w:val="SpecialCharTok"/>
        </w:rPr>
        <w:t xml:space="preserve">%&gt;%</w:t>
      </w:r>
      <w:r>
        <w:br/>
      </w:r>
      <w:r>
        <w:rPr>
          <w:rStyle w:val="NormalTok"/>
        </w:rPr>
        <w:t xml:space="preserve">   </w:t>
      </w:r>
      <w:r>
        <w:rPr>
          <w:rStyle w:val="FunctionTok"/>
        </w:rPr>
        <w:t xml:space="preserve">select</w:t>
      </w:r>
      <w:r>
        <w:rPr>
          <w:rStyle w:val="NormalTok"/>
        </w:rPr>
        <w:t xml:space="preserve">(AreaID, ManagedAreaName, ParameterName, RelativeDepth, ActivityType,</w:t>
      </w:r>
      <w:r>
        <w:br/>
      </w:r>
      <w:r>
        <w:rPr>
          <w:rStyle w:val="NormalTok"/>
        </w:rPr>
        <w:t xml:space="preserve">          SufficientData, </w:t>
      </w:r>
      <w:r>
        <w:rPr>
          <w:rStyle w:val="FunctionTok"/>
        </w:rPr>
        <w:t xml:space="preserve">everything</w:t>
      </w:r>
      <w:r>
        <w:rPr>
          <w:rStyle w:val="NormalTok"/>
        </w:rPr>
        <w:t xml:space="preserve">())</w:t>
      </w:r>
      <w:r>
        <w:br/>
      </w:r>
      <w:r>
        <w:br/>
      </w:r>
      <w:r>
        <w:rPr>
          <w:rStyle w:val="NormalTok"/>
        </w:rPr>
        <w:t xml:space="preserve">MA_Summ </w:t>
      </w:r>
      <w:r>
        <w:rPr>
          <w:rStyle w:val="OtherTok"/>
        </w:rPr>
        <w:t xml:space="preserve">&lt;-</w:t>
      </w:r>
      <w:r>
        <w:rPr>
          <w:rStyle w:val="NormalTok"/>
        </w:rPr>
        <w:t xml:space="preserve"> </w:t>
      </w:r>
      <w:r>
        <w:rPr>
          <w:rStyle w:val="FunctionTok"/>
        </w:rPr>
        <w:t xml:space="preserve">as.data.frame</w:t>
      </w:r>
      <w:r>
        <w:rPr>
          <w:rStyle w:val="NormalTok"/>
        </w:rPr>
        <w:t xml:space="preserve">(MA_Summ[</w:t>
      </w:r>
      <w:r>
        <w:rPr>
          <w:rStyle w:val="FunctionTok"/>
        </w:rPr>
        <w:t xml:space="preserve">order</w:t>
      </w:r>
      <w:r>
        <w:rPr>
          <w:rStyle w:val="NormalTok"/>
        </w:rPr>
        <w:t xml:space="preserve">(MA_Summ</w:t>
      </w:r>
      <w:r>
        <w:rPr>
          <w:rStyle w:val="SpecialCharTok"/>
        </w:rPr>
        <w:t xml:space="preserve">$</w:t>
      </w:r>
      <w:r>
        <w:rPr>
          <w:rStyle w:val="NormalTok"/>
        </w:rPr>
        <w:t xml:space="preserve">ManagedAreaName), ])</w:t>
      </w:r>
      <w:r>
        <w:br/>
      </w:r>
      <w:r>
        <w:br/>
      </w:r>
      <w:r>
        <w:br/>
      </w:r>
      <w:r>
        <w:rPr>
          <w:rStyle w:val="NormalTok"/>
        </w:rPr>
        <w:t xml:space="preserve">total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w:t>
      </w:r>
      <w:r>
        <w:br/>
      </w:r>
      <w:r>
        <w:rPr>
          <w:rStyle w:val="NormalTok"/>
        </w:rPr>
        <w:t xml:space="preserve">pass_filter </w:t>
      </w:r>
      <w:r>
        <w:rPr>
          <w:rStyle w:val="OtherTok"/>
        </w:rPr>
        <w:t xml:space="preserve">&lt;-</w:t>
      </w:r>
      <w:r>
        <w:rPr>
          <w:rStyle w:val="NormalTok"/>
        </w:rPr>
        <w:t xml:space="preserve"> </w:t>
      </w:r>
      <w:r>
        <w:rPr>
          <w:rStyle w:val="FunctionTok"/>
        </w:rPr>
        <w:t xml:space="preserve">length</w:t>
      </w:r>
      <w:r>
        <w:rPr>
          <w:rStyle w:val="NormalTok"/>
        </w:rPr>
        <w:t xml:space="preserve">(data</w:t>
      </w:r>
      <w:r>
        <w:rPr>
          <w:rStyle w:val="SpecialCharTok"/>
        </w:rPr>
        <w:t xml:space="preserve">$</w:t>
      </w:r>
      <w:r>
        <w:rPr>
          <w:rStyle w:val="NormalTok"/>
        </w:rPr>
        <w:t xml:space="preserve">Include[data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br/>
      </w:r>
      <w:r>
        <w:rPr>
          <w:rStyle w:val="NormalTok"/>
        </w:rPr>
        <w:t xml:space="preserve">count_H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perc_H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count_I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perc_I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count_Q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perc_Q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count_U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perc_U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br/>
      </w:r>
      <w:r>
        <w:rPr>
          <w:rStyle w:val="NormalTok"/>
        </w:rPr>
        <w:t xml:space="preserve">data</w:t>
      </w:r>
      <w:r>
        <w:rPr>
          <w:rStyle w:val="SpecialCharTok"/>
        </w:rPr>
        <w:t xml:space="preserve">$</w:t>
      </w:r>
      <w:r>
        <w:rPr>
          <w:rStyle w:val="NormalTok"/>
        </w:rPr>
        <w:t xml:space="preserve">VQ_Plot </w:t>
      </w:r>
      <w:r>
        <w:rPr>
          <w:rStyle w:val="OtherTok"/>
        </w:rPr>
        <w:t xml:space="preserve">&lt;-</w:t>
      </w:r>
      <w:r>
        <w:rPr>
          <w:rStyle w:val="NormalTok"/>
        </w:rPr>
        <w:t xml:space="preserve"> data</w:t>
      </w:r>
      <w:r>
        <w:rPr>
          <w:rStyle w:val="SpecialCharTok"/>
        </w:rPr>
        <w:t xml:space="preserve">$</w:t>
      </w:r>
      <w:r>
        <w:rPr>
          <w:rStyle w:val="NormalTok"/>
        </w:rPr>
        <w:t xml:space="preserve">ValueQualifier</w:t>
      </w:r>
      <w:r>
        <w:br/>
      </w:r>
      <w:r>
        <w:br/>
      </w:r>
      <w:r>
        <w:rPr>
          <w:rStyle w:val="NormalTok"/>
        </w:rPr>
        <w:t xml:space="preserve">inc_H </w:t>
      </w:r>
      <w:r>
        <w:rPr>
          <w:rStyle w:val="OtherTok"/>
        </w:rPr>
        <w:t xml:space="preserve">&lt;-</w:t>
      </w:r>
      <w:r>
        <w:rPr>
          <w:rStyle w:val="NormalTok"/>
        </w:rPr>
        <w:t xml:space="preserve"> </w:t>
      </w:r>
      <w:r>
        <w:rPr>
          <w:rStyle w:val="FunctionTok"/>
        </w:rPr>
        <w:t xml:space="preserve">ifelse</w:t>
      </w:r>
      <w:r>
        <w:rPr>
          <w:rStyle w:val="NormalTok"/>
        </w:rPr>
        <w:t xml:space="preserve">(param_name</w:t>
      </w:r>
      <w:r>
        <w:rPr>
          <w:rStyle w:val="SpecialCharTok"/>
        </w:rPr>
        <w:t xml:space="preserve">==</w:t>
      </w:r>
      <w:r>
        <w:rPr>
          <w:rStyle w:val="StringTok"/>
        </w:rPr>
        <w:t xml:space="preserve">"pH"</w:t>
      </w:r>
      <w:r>
        <w:rPr>
          <w:rStyle w:val="NormalTok"/>
        </w:rPr>
        <w:t xml:space="preserve"> </w:t>
      </w:r>
      <w:r>
        <w:rPr>
          <w:rStyle w:val="SpecialCharTok"/>
        </w:rPr>
        <w:t xml:space="preserve">|</w:t>
      </w:r>
      <w:r>
        <w:rPr>
          <w:rStyle w:val="NormalTok"/>
        </w:rPr>
        <w:t xml:space="preserve"> param_name</w:t>
      </w:r>
      <w:r>
        <w:rPr>
          <w:rStyle w:val="SpecialCharTok"/>
        </w:rPr>
        <w:t xml:space="preserve">==</w:t>
      </w:r>
      <w:r>
        <w:rPr>
          <w:rStyle w:val="StringTok"/>
        </w:rPr>
        <w:t xml:space="preserve">"Dissolved_Oxygen"</w:t>
      </w:r>
      <w:r>
        <w:rPr>
          <w:rStyle w:val="NormalTok"/>
        </w:rPr>
        <w:t xml:space="preserve"> </w:t>
      </w:r>
      <w:r>
        <w:rPr>
          <w:rStyle w:val="SpecialCharTok"/>
        </w:rPr>
        <w:t xml:space="preserve">|</w:t>
      </w:r>
      <w:r>
        <w:br/>
      </w:r>
      <w:r>
        <w:rPr>
          <w:rStyle w:val="NormalTok"/>
        </w:rPr>
        <w:t xml:space="preserve">                   param_name</w:t>
      </w:r>
      <w:r>
        <w:rPr>
          <w:rStyle w:val="SpecialCharTok"/>
        </w:rPr>
        <w:t xml:space="preserve">==</w:t>
      </w:r>
      <w:r>
        <w:rPr>
          <w:rStyle w:val="StringTok"/>
        </w:rPr>
        <w:t xml:space="preserve">"Dissolved_Oxygen_Saturation"</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br/>
      </w:r>
      <w:r>
        <w:rPr>
          <w:rStyle w:val="ControlFlowTok"/>
        </w:rPr>
        <w:t xml:space="preserve">if</w:t>
      </w:r>
      <w:r>
        <w:rPr>
          <w:rStyle w:val="NormalTok"/>
        </w:rPr>
        <w:t xml:space="preserve"> (inc_H</w:t>
      </w:r>
      <w:r>
        <w:rPr>
          <w:rStyle w:val="SpecialCharTok"/>
        </w:rPr>
        <w:t xml:space="preserve">==</w:t>
      </w:r>
      <w:r>
        <w:rPr>
          <w:rStyle w:val="ConstantTok"/>
        </w:rPr>
        <w:t xml:space="preserve">TRUE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"[^HU]+"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"UH"</w:t>
      </w:r>
      <w:r>
        <w:rPr>
          <w:rStyle w:val="NormalTok"/>
        </w:rPr>
        <w:t xml:space="preserve">, </w:t>
      </w:r>
      <w:r>
        <w:rPr>
          <w:rStyle w:val="StringTok"/>
        </w:rPr>
        <w:t xml:space="preserve">"HU"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w:t>
      </w:r>
      <w:r>
        <w:br/>
      </w:r>
      <w:r>
        <w:rPr>
          <w:rStyle w:val="NormalTok"/>
        </w:rPr>
        <w:t xml:space="preserve">                                             data</w:t>
      </w:r>
      <w:r>
        <w:rPr>
          <w:rStyle w:val="SpecialCharTok"/>
        </w:rPr>
        <w:t xml:space="preserve">$</w:t>
      </w:r>
      <w:r>
        <w:rPr>
          <w:rStyle w:val="NormalTok"/>
        </w:rPr>
        <w:t xml:space="preserve">VQ_Plot[</w:t>
      </w:r>
      <w:r>
        <w:rPr>
          <w:rStyle w:val="FunctionTok"/>
        </w:rPr>
        <w:t xml:space="preserve">na.omit</w:t>
      </w:r>
      <w:r>
        <w:rPr>
          <w:rStyle w:val="NormalTok"/>
        </w:rPr>
        <w:t xml:space="preserve">(data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"Program 476 H Codes: "</w:t>
      </w:r>
      <w:r>
        <w:rPr>
          <w:rStyle w:val="NormalTok"/>
        </w:rPr>
        <w:t xml:space="preserve">, count_H, </w:t>
      </w:r>
      <w:r>
        <w:rPr>
          <w:rStyle w:val="StringTok"/>
        </w:rPr>
        <w:t xml:space="preserve">" ("</w:t>
      </w:r>
      <w:r>
        <w:rPr>
          <w:rStyle w:val="NormalTok"/>
        </w:rPr>
        <w:t xml:space="preserve">, </w:t>
      </w:r>
      <w:r>
        <w:rPr>
          <w:rStyle w:val="FunctionTok"/>
        </w:rPr>
        <w:t xml:space="preserve">round</w:t>
      </w:r>
      <w:r>
        <w:rPr>
          <w:rStyle w:val="NormalTok"/>
        </w:rPr>
        <w:t xml:space="preserve">(perc_H,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(param_name</w:t>
      </w:r>
      <w:r>
        <w:rPr>
          <w:rStyle w:val="SpecialCharTok"/>
        </w:rPr>
        <w:t xml:space="preserve">==</w:t>
      </w:r>
      <w:r>
        <w:rPr>
          <w:rStyle w:val="StringTok"/>
        </w:rPr>
        <w:t xml:space="preserve">"Secchi_Depth"</w:t>
      </w:r>
      <w:r>
        <w:rPr>
          <w:rStyle w:val="NormalTok"/>
        </w:rPr>
        <w:t xml:space="preserve">) {</w:t>
      </w:r>
      <w:r>
        <w:br/>
      </w:r>
      <w:r>
        <w:rPr>
          <w:rStyle w:val="NormalTok"/>
        </w:rPr>
        <w:t xml:space="preserve">   count_S </w:t>
      </w:r>
      <w:r>
        <w:rPr>
          <w:rStyle w:val="OtherTok"/>
        </w:rPr>
        <w:t xml:space="preserve">&lt;-</w:t>
      </w:r>
      <w:r>
        <w:rPr>
          <w:rStyle w:val="NormalTok"/>
        </w:rPr>
        <w:t xml:space="preserve"> </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perc_S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count_S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"[^SU]+"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"US"</w:t>
      </w:r>
      <w:r>
        <w:rPr>
          <w:rStyle w:val="NormalTok"/>
        </w:rPr>
        <w:t xml:space="preserve">, </w:t>
      </w:r>
      <w:r>
        <w:rPr>
          <w:rStyle w:val="StringTok"/>
        </w:rPr>
        <w:t xml:space="preserve">"SU"</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"S Codes: "</w:t>
      </w:r>
      <w:r>
        <w:rPr>
          <w:rStyle w:val="NormalTok"/>
        </w:rPr>
        <w:t xml:space="preserve">, count_S, </w:t>
      </w:r>
      <w:r>
        <w:rPr>
          <w:rStyle w:val="StringTok"/>
        </w:rPr>
        <w:t xml:space="preserve">" ("</w:t>
      </w:r>
      <w:r>
        <w:rPr>
          <w:rStyle w:val="NormalTok"/>
        </w:rPr>
        <w:t xml:space="preserve">, </w:t>
      </w:r>
      <w:r>
        <w:rPr>
          <w:rStyle w:val="FunctionTok"/>
        </w:rPr>
        <w:t xml:space="preserve">round</w:t>
      </w:r>
      <w:r>
        <w:rPr>
          <w:rStyle w:val="NormalTok"/>
        </w:rPr>
        <w:t xml:space="preserve">(perc_S,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data</w:t>
      </w:r>
      <w:r>
        <w:rPr>
          <w:rStyle w:val="SpecialCharTok"/>
        </w:rPr>
        <w:t xml:space="preserve">$</w:t>
      </w:r>
      <w:r>
        <w:rPr>
          <w:rStyle w:val="NormalTok"/>
        </w:rPr>
        <w:t xml:space="preserve">VQ_Plot </w:t>
      </w:r>
      <w:r>
        <w:rPr>
          <w:rStyle w:val="OtherTok"/>
        </w:rPr>
        <w:t xml:space="preserve">&lt;-</w:t>
      </w:r>
      <w:r>
        <w:rPr>
          <w:rStyle w:val="NormalTok"/>
        </w:rPr>
        <w:t xml:space="preserve"> </w:t>
      </w:r>
      <w:r>
        <w:rPr>
          <w:rStyle w:val="FunctionTok"/>
        </w:rPr>
        <w:t xml:space="preserve">gsub</w:t>
      </w:r>
      <w:r>
        <w:rPr>
          <w:rStyle w:val="NormalTok"/>
        </w:rPr>
        <w:t xml:space="preserve">(</w:t>
      </w:r>
      <w:r>
        <w:rPr>
          <w:rStyle w:val="StringTok"/>
        </w:rPr>
        <w:t xml:space="preserve">"[^U]+"</w:t>
      </w:r>
      <w:r>
        <w:rPr>
          <w:rStyle w:val="NormalTok"/>
        </w:rPr>
        <w:t xml:space="preserve">, </w:t>
      </w:r>
      <w:r>
        <w:rPr>
          <w:rStyle w:val="StringTok"/>
        </w:rPr>
        <w:t xml:space="preserve">""</w:t>
      </w:r>
      <w:r>
        <w:rPr>
          <w:rStyle w:val="NormalTok"/>
        </w:rPr>
        <w:t xml:space="preserve">, data</w:t>
      </w:r>
      <w:r>
        <w:rPr>
          <w:rStyle w:val="SpecialCharTok"/>
        </w:rPr>
        <w:t xml:space="preserve">$</w:t>
      </w:r>
      <w:r>
        <w:rPr>
          <w:rStyle w:val="NormalTok"/>
        </w:rPr>
        <w:t xml:space="preserve">VQ_Plot)</w:t>
      </w:r>
      <w:r>
        <w:br/>
      </w:r>
      <w:r>
        <w:rPr>
          <w:rStyle w:val="NormalTok"/>
        </w:rPr>
        <w:t xml:space="preserve">   data</w:t>
      </w:r>
      <w:r>
        <w:rPr>
          <w:rStyle w:val="SpecialCharTok"/>
        </w:rPr>
        <w:t xml:space="preserve">$</w:t>
      </w:r>
      <w:r>
        <w:rPr>
          <w:rStyle w:val="NormalTok"/>
        </w:rPr>
        <w:t xml:space="preserve">VQ_Plot[data</w:t>
      </w:r>
      <w:r>
        <w:rPr>
          <w:rStyle w:val="SpecialCharTok"/>
        </w:rPr>
        <w:t xml:space="preserve">$</w:t>
      </w:r>
      <w:r>
        <w:rPr>
          <w:rStyle w:val="NormalTok"/>
        </w:rPr>
        <w:t xml:space="preserve">VQ_Plot</w:t>
      </w:r>
      <w:r>
        <w:rPr>
          <w:rStyle w:val="SpecialCharTok"/>
        </w:rPr>
        <w:t xml:space="preserve">==</w:t>
      </w:r>
      <w:r>
        <w:rPr>
          <w:rStyle w:val="StringTok"/>
        </w:rPr>
        <w:t xml:space="preserve">""</w:t>
      </w:r>
      <w:r>
        <w:rPr>
          <w:rStyle w:val="NormalTok"/>
        </w:rPr>
        <w:t xml:space="preserve">] </w:t>
      </w:r>
      <w:r>
        <w:rPr>
          <w:rStyle w:val="OtherTok"/>
        </w:rPr>
        <w:t xml:space="preserve">&lt;-</w:t>
      </w:r>
      <w:r>
        <w:rPr>
          <w:rStyle w:val="NormalTok"/>
        </w:rPr>
        <w:t xml:space="preserve"> </w:t>
      </w:r>
      <w:r>
        <w:rPr>
          <w:rStyle w:val="ConstantTok"/>
        </w:rPr>
        <w:t xml:space="preserve">NA</w:t>
      </w:r>
      <w:r>
        <w:br/>
      </w:r>
      <w:r>
        <w:rPr>
          <w:rStyle w:val="NormalTok"/>
        </w:rPr>
        <w:t xml:space="preserve">   </w:t>
      </w:r>
      <w:r>
        <w:rPr>
          <w:rStyle w:val="FunctionTok"/>
        </w:rPr>
        <w:t xml:space="preserve">cat</w:t>
      </w:r>
      <w:r>
        <w:rPr>
          <w:rStyle w:val="NormalTok"/>
        </w:rPr>
        <w:t xml:space="preserve">(</w:t>
      </w:r>
      <w:r>
        <w:rPr>
          <w:rStyle w:val="FunctionTok"/>
        </w:rPr>
        <w:t xml:space="preserve">paste0</w:t>
      </w:r>
      <w:r>
        <w:rPr>
          <w:rStyle w:val="NormalTok"/>
        </w:rPr>
        <w:t xml:space="preserve">(</w:t>
      </w:r>
      <w:r>
        <w:rPr>
          <w:rStyle w:val="StringTok"/>
        </w:rPr>
        <w:t xml:space="preserve">"Number of Measurements: "</w:t>
      </w:r>
      <w:r>
        <w:rPr>
          <w:rStyle w:val="NormalTok"/>
        </w:rPr>
        <w:t xml:space="preserve">, total,</w:t>
      </w:r>
      <w:r>
        <w:br/>
      </w:r>
      <w:r>
        <w:rPr>
          <w:rStyle w:val="NormalTok"/>
        </w:rPr>
        <w:t xml:space="preserve">              </w:t>
      </w:r>
      <w:r>
        <w:rPr>
          <w:rStyle w:val="StringTok"/>
        </w:rPr>
        <w:t xml:space="preserve">", Number Passed Filter: "</w:t>
      </w:r>
      <w:r>
        <w:rPr>
          <w:rStyle w:val="NormalTok"/>
        </w:rPr>
        <w:t xml:space="preserve">, pass_filter,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"I Codes: "</w:t>
      </w:r>
      <w:r>
        <w:rPr>
          <w:rStyle w:val="NormalTok"/>
        </w:rPr>
        <w:t xml:space="preserve">, count_I, </w:t>
      </w:r>
      <w:r>
        <w:rPr>
          <w:rStyle w:val="StringTok"/>
        </w:rPr>
        <w:t xml:space="preserve">" ("</w:t>
      </w:r>
      <w:r>
        <w:rPr>
          <w:rStyle w:val="NormalTok"/>
        </w:rPr>
        <w:t xml:space="preserve">, </w:t>
      </w:r>
      <w:r>
        <w:rPr>
          <w:rStyle w:val="FunctionTok"/>
        </w:rPr>
        <w:t xml:space="preserve">round</w:t>
      </w:r>
      <w:r>
        <w:rPr>
          <w:rStyle w:val="NormalTok"/>
        </w:rPr>
        <w:t xml:space="preserve">(perc_I,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"Q Codes: "</w:t>
      </w:r>
      <w:r>
        <w:rPr>
          <w:rStyle w:val="NormalTok"/>
        </w:rPr>
        <w:t xml:space="preserve">, count_Q, </w:t>
      </w:r>
      <w:r>
        <w:rPr>
          <w:rStyle w:val="StringTok"/>
        </w:rPr>
        <w:t xml:space="preserve">" ("</w:t>
      </w:r>
      <w:r>
        <w:rPr>
          <w:rStyle w:val="NormalTok"/>
        </w:rPr>
        <w:t xml:space="preserve">, </w:t>
      </w:r>
      <w:r>
        <w:rPr>
          <w:rStyle w:val="FunctionTok"/>
        </w:rPr>
        <w:t xml:space="preserve">round</w:t>
      </w:r>
      <w:r>
        <w:rPr>
          <w:rStyle w:val="NormalTok"/>
        </w:rPr>
        <w:t xml:space="preserve">(perc_Q, </w:t>
      </w:r>
      <w:r>
        <w:rPr>
          <w:rStyle w:val="DecValTok"/>
        </w:rPr>
        <w:t xml:space="preserve">6</w:t>
      </w:r>
      <w:r>
        <w:rPr>
          <w:rStyle w:val="NormalTok"/>
        </w:rPr>
        <w:t xml:space="preserve">),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StringTok"/>
        </w:rPr>
        <w:t xml:space="preserve">"U Codes: "</w:t>
      </w:r>
      <w:r>
        <w:rPr>
          <w:rStyle w:val="NormalTok"/>
        </w:rPr>
        <w:t xml:space="preserve">, count_U, </w:t>
      </w:r>
      <w:r>
        <w:rPr>
          <w:rStyle w:val="StringTok"/>
        </w:rPr>
        <w:t xml:space="preserve">" ("</w:t>
      </w:r>
      <w:r>
        <w:rPr>
          <w:rStyle w:val="NormalTok"/>
        </w:rPr>
        <w:t xml:space="preserve">, </w:t>
      </w:r>
      <w:r>
        <w:rPr>
          <w:rStyle w:val="FunctionTok"/>
        </w:rPr>
        <w:t xml:space="preserve">round</w:t>
      </w:r>
      <w:r>
        <w:rPr>
          <w:rStyle w:val="NormalTok"/>
        </w:rPr>
        <w:t xml:space="preserve">(perc_U, </w:t>
      </w:r>
      <w:r>
        <w:rPr>
          <w:rStyle w:val="DecValTok"/>
        </w:rPr>
        <w:t xml:space="preserve">6</w:t>
      </w:r>
      <w:r>
        <w:rPr>
          <w:rStyle w:val="NormalTok"/>
        </w:rPr>
        <w:t xml:space="preserve">), </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Number of Measurements: 910, Number Passed Filter: 910</w:t>
      </w:r>
      <w:r>
        <w:br/>
      </w:r>
      <w:r>
        <w:rPr>
          <w:rStyle w:val="VerbatimChar"/>
        </w:rPr>
        <w:t xml:space="preserve">## I Codes: 2 (0.21978%)</w:t>
      </w:r>
      <w:r>
        <w:br/>
      </w:r>
      <w:r>
        <w:rPr>
          <w:rStyle w:val="VerbatimChar"/>
        </w:rPr>
        <w:t xml:space="preserve">## Q Codes: 0 (0%)</w:t>
      </w:r>
      <w:r>
        <w:br/>
      </w:r>
      <w:r>
        <w:rPr>
          <w:rStyle w:val="VerbatimChar"/>
        </w:rPr>
        <w:t xml:space="preserve">## U Codes: 0 (0%)</w:t>
      </w:r>
    </w:p>
    <w:p>
      <w:pPr>
        <w:pStyle w:val="SourceCode"/>
      </w:pPr>
      <w:r>
        <w:rPr>
          <w:rStyle w:val="NormalTok"/>
        </w:rPr>
        <w:t xml:space="preserve">data_summ </w:t>
      </w:r>
      <w:r>
        <w:rPr>
          <w:rStyle w:val="OtherTok"/>
        </w:rPr>
        <w:t xml:space="preserve">&lt;-</w:t>
      </w:r>
      <w:r>
        <w:rPr>
          <w:rStyle w:val="NormalTok"/>
        </w:rPr>
        <w:t xml:space="preserve"> data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N_Total=</w:t>
      </w:r>
      <w:r>
        <w:rPr>
          <w:rStyle w:val="FunctionTok"/>
        </w:rPr>
        <w:t xml:space="preserve">length</w:t>
      </w:r>
      <w:r>
        <w:rPr>
          <w:rStyle w:val="NormalTok"/>
        </w:rPr>
        <w:t xml:space="preserve">(ResultValue),</w:t>
      </w:r>
      <w:r>
        <w:br/>
      </w:r>
      <w:r>
        <w:rPr>
          <w:rStyle w:val="NormalTok"/>
        </w:rPr>
        <w:t xml:space="preserve">             </w:t>
      </w:r>
      <w:r>
        <w:rPr>
          <w:rStyle w:val="AttributeTok"/>
        </w:rPr>
        <w:t xml:space="preserve">N_AnalysisUse=</w:t>
      </w:r>
      <w:r>
        <w:rPr>
          <w:rStyle w:val="FunctionTok"/>
        </w:rPr>
        <w:t xml:space="preserve">length</w:t>
      </w:r>
      <w:r>
        <w:rPr>
          <w:rStyle w:val="NormalTok"/>
        </w:rPr>
        <w:t xml:space="preserve">(ResultValue[SufficientData</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AttributeTok"/>
        </w:rPr>
        <w:t xml:space="preserve">N_H=</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"H"</w:t>
      </w:r>
      <w:r>
        <w:rPr>
          <w:rStyle w:val="NormalTok"/>
        </w:rPr>
        <w:t xml:space="preserve">, data</w:t>
      </w:r>
      <w:r>
        <w:rPr>
          <w:rStyle w:val="SpecialCharTok"/>
        </w:rPr>
        <w:t xml:space="preserve">$</w:t>
      </w:r>
      <w:r>
        <w:rPr>
          <w:rStyle w:val="NormalTok"/>
        </w:rPr>
        <w:t xml:space="preserve">ValueQualifier[data</w:t>
      </w:r>
      <w:r>
        <w:rPr>
          <w:rStyle w:val="SpecialCharTok"/>
        </w:rPr>
        <w:t xml:space="preserve">$</w:t>
      </w:r>
      <w:r>
        <w:rPr>
          <w:rStyle w:val="NormalTok"/>
        </w:rPr>
        <w:t xml:space="preserve">ProgramID</w:t>
      </w:r>
      <w:r>
        <w:rPr>
          <w:rStyle w:val="SpecialCharTok"/>
        </w:rPr>
        <w:t xml:space="preserve">==</w:t>
      </w:r>
      <w:r>
        <w:rPr>
          <w:rStyle w:val="DecValTok"/>
        </w:rPr>
        <w:t xml:space="preserve">476</w:t>
      </w:r>
      <w:r>
        <w:rPr>
          <w:rStyle w:val="NormalTok"/>
        </w:rPr>
        <w:t xml:space="preserve">])),</w:t>
      </w:r>
      <w:r>
        <w:br/>
      </w:r>
      <w:r>
        <w:rPr>
          <w:rStyle w:val="NormalTok"/>
        </w:rPr>
        <w:t xml:space="preserve">             </w:t>
      </w:r>
      <w:r>
        <w:rPr>
          <w:rStyle w:val="AttributeTok"/>
        </w:rPr>
        <w:t xml:space="preserve">perc_H=</w:t>
      </w:r>
      <w:r>
        <w:rPr>
          <w:rStyle w:val="DecValTok"/>
        </w:rPr>
        <w:t xml:space="preserve">100</w:t>
      </w:r>
      <w:r>
        <w:rPr>
          <w:rStyle w:val="SpecialCharTok"/>
        </w:rPr>
        <w:t xml:space="preserve">*</w:t>
      </w:r>
      <w:r>
        <w:rPr>
          <w:rStyle w:val="NormalTok"/>
        </w:rPr>
        <w:t xml:space="preserve">N_H</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N_I=</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"I"</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perc_I=</w:t>
      </w:r>
      <w:r>
        <w:rPr>
          <w:rStyle w:val="DecValTok"/>
        </w:rPr>
        <w:t xml:space="preserve">100</w:t>
      </w:r>
      <w:r>
        <w:rPr>
          <w:rStyle w:val="SpecialCharTok"/>
        </w:rPr>
        <w:t xml:space="preserve">*</w:t>
      </w:r>
      <w:r>
        <w:rPr>
          <w:rStyle w:val="NormalTok"/>
        </w:rPr>
        <w:t xml:space="preserve">N_I</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N_Q=</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"Q"</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perc_Q=</w:t>
      </w:r>
      <w:r>
        <w:rPr>
          <w:rStyle w:val="DecValTok"/>
        </w:rPr>
        <w:t xml:space="preserve">100</w:t>
      </w:r>
      <w:r>
        <w:rPr>
          <w:rStyle w:val="SpecialCharTok"/>
        </w:rPr>
        <w:t xml:space="preserve">*</w:t>
      </w:r>
      <w:r>
        <w:rPr>
          <w:rStyle w:val="NormalTok"/>
        </w:rPr>
        <w:t xml:space="preserve">N_Q</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N_S=</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"S"</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perc_S=</w:t>
      </w:r>
      <w:r>
        <w:rPr>
          <w:rStyle w:val="DecValTok"/>
        </w:rPr>
        <w:t xml:space="preserve">100</w:t>
      </w:r>
      <w:r>
        <w:rPr>
          <w:rStyle w:val="SpecialCharTok"/>
        </w:rPr>
        <w:t xml:space="preserve">*</w:t>
      </w:r>
      <w:r>
        <w:rPr>
          <w:rStyle w:val="NormalTok"/>
        </w:rPr>
        <w:t xml:space="preserve">N_S</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rPr>
          <w:rStyle w:val="NormalTok"/>
        </w:rPr>
        <w:t xml:space="preserve">             </w:t>
      </w:r>
      <w:r>
        <w:rPr>
          <w:rStyle w:val="AttributeTok"/>
        </w:rPr>
        <w:t xml:space="preserve">N_U=</w:t>
      </w:r>
      <w:r>
        <w:rPr>
          <w:rStyle w:val="FunctionTok"/>
        </w:rPr>
        <w:t xml:space="preserve">length</w:t>
      </w:r>
      <w:r>
        <w:rPr>
          <w:rStyle w:val="NormalTok"/>
        </w:rPr>
        <w:t xml:space="preserve">(</w:t>
      </w:r>
      <w:r>
        <w:rPr>
          <w:rStyle w:val="FunctionTok"/>
        </w:rPr>
        <w:t xml:space="preserve">grep</w:t>
      </w:r>
      <w:r>
        <w:rPr>
          <w:rStyle w:val="NormalTok"/>
        </w:rPr>
        <w:t xml:space="preserve">(</w:t>
      </w:r>
      <w:r>
        <w:rPr>
          <w:rStyle w:val="StringTok"/>
        </w:rPr>
        <w:t xml:space="preserve">"U"</w:t>
      </w:r>
      <w:r>
        <w:rPr>
          <w:rStyle w:val="NormalTok"/>
        </w:rPr>
        <w:t xml:space="preserve">, data</w:t>
      </w:r>
      <w:r>
        <w:rPr>
          <w:rStyle w:val="SpecialCharTok"/>
        </w:rPr>
        <w:t xml:space="preserve">$</w:t>
      </w:r>
      <w:r>
        <w:rPr>
          <w:rStyle w:val="NormalTok"/>
        </w:rPr>
        <w:t xml:space="preserve">ValueQualifier)),</w:t>
      </w:r>
      <w:r>
        <w:br/>
      </w:r>
      <w:r>
        <w:rPr>
          <w:rStyle w:val="NormalTok"/>
        </w:rPr>
        <w:t xml:space="preserve">             </w:t>
      </w:r>
      <w:r>
        <w:rPr>
          <w:rStyle w:val="AttributeTok"/>
        </w:rPr>
        <w:t xml:space="preserve">perc_U=</w:t>
      </w:r>
      <w:r>
        <w:rPr>
          <w:rStyle w:val="DecValTok"/>
        </w:rPr>
        <w:t xml:space="preserve">100</w:t>
      </w:r>
      <w:r>
        <w:rPr>
          <w:rStyle w:val="SpecialCharTok"/>
        </w:rPr>
        <w:t xml:space="preserve">*</w:t>
      </w:r>
      <w:r>
        <w:rPr>
          <w:rStyle w:val="NormalTok"/>
        </w:rPr>
        <w:t xml:space="preserve">N_U</w:t>
      </w:r>
      <w:r>
        <w:rPr>
          <w:rStyle w:val="SpecialCharTok"/>
        </w:rPr>
        <w:t xml:space="preserve">/</w:t>
      </w:r>
      <w:r>
        <w:rPr>
          <w:rStyle w:val="FunctionTok"/>
        </w:rPr>
        <w:t xml:space="preserve">length</w:t>
      </w:r>
      <w:r>
        <w:rPr>
          <w:rStyle w:val="NormalTok"/>
        </w:rPr>
        <w:t xml:space="preserve">(data</w:t>
      </w:r>
      <w:r>
        <w:rPr>
          <w:rStyle w:val="SpecialCharTok"/>
        </w:rPr>
        <w:t xml:space="preserve">$</w:t>
      </w:r>
      <w:r>
        <w:rPr>
          <w:rStyle w:val="NormalTok"/>
        </w:rPr>
        <w:t xml:space="preserve">ValueQualifier))</w:t>
      </w:r>
      <w:r>
        <w:br/>
      </w:r>
      <w:r>
        <w:br/>
      </w:r>
      <w:r>
        <w:rPr>
          <w:rStyle w:val="NormalTok"/>
        </w:rPr>
        <w:t xml:space="preserve">data_summ </w:t>
      </w:r>
      <w:r>
        <w:rPr>
          <w:rStyle w:val="OtherTok"/>
        </w:rPr>
        <w:t xml:space="preserve">&lt;-</w:t>
      </w:r>
      <w:r>
        <w:rPr>
          <w:rStyle w:val="NormalTok"/>
        </w:rPr>
        <w:t xml:space="preserve"> </w:t>
      </w:r>
      <w:r>
        <w:rPr>
          <w:rStyle w:val="FunctionTok"/>
        </w:rPr>
        <w:t xml:space="preserve">as.data.table</w:t>
      </w:r>
      <w:r>
        <w:rPr>
          <w:rStyle w:val="NormalTok"/>
        </w:rPr>
        <w:t xml:space="preserve">(data_summ[</w:t>
      </w:r>
      <w:r>
        <w:rPr>
          <w:rStyle w:val="FunctionTok"/>
        </w:rPr>
        <w:t xml:space="preserve">order</w:t>
      </w:r>
      <w:r>
        <w:rPr>
          <w:rStyle w:val="NormalTok"/>
        </w:rPr>
        <w:t xml:space="preserve">(data_summ</w:t>
      </w:r>
      <w:r>
        <w:rPr>
          <w:rStyle w:val="SpecialCharTok"/>
        </w:rPr>
        <w:t xml:space="preserve">$</w:t>
      </w:r>
      <w:r>
        <w:rPr>
          <w:rStyle w:val="NormalTok"/>
        </w:rPr>
        <w:t xml:space="preserve">ManagedAreaName), ])</w:t>
      </w:r>
      <w:r>
        <w:br/>
      </w:r>
      <w:r>
        <w:rPr>
          <w:rStyle w:val="FunctionTok"/>
        </w:rPr>
        <w:t xml:space="preserve">fwrite</w:t>
      </w:r>
      <w:r>
        <w:rPr>
          <w:rStyle w:val="NormalTok"/>
        </w:rPr>
        <w:t xml:space="preserve">(data_summ,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"_DataSummary.csv"</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(data_summ)</w:t>
      </w:r>
      <w:r>
        <w:br/>
      </w:r>
      <w:r>
        <w:br/>
      </w:r>
      <w:r>
        <w:rPr>
          <w:rStyle w:val="NormalTok"/>
        </w:rPr>
        <w:t xml:space="preserve">data</w:t>
      </w:r>
      <w:r>
        <w:rPr>
          <w:rStyle w:val="SpecialCharTok"/>
        </w:rPr>
        <w:t xml:space="preserve">$</w:t>
      </w:r>
      <w:r>
        <w:rPr>
          <w:rStyle w:val="NormalTok"/>
        </w:rPr>
        <w:t xml:space="preserve">SampleDate </w:t>
      </w:r>
      <w:r>
        <w:rPr>
          <w:rStyle w:val="OtherTok"/>
        </w:rPr>
        <w:t xml:space="preserve">&lt;-</w:t>
      </w:r>
      <w:r>
        <w:rPr>
          <w:rStyle w:val="NormalTok"/>
        </w:rPr>
        <w:t xml:space="preserve"> </w:t>
      </w:r>
      <w:r>
        <w:rPr>
          <w:rStyle w:val="FunctionTok"/>
        </w:rPr>
        <w:t xml:space="preserve">as.Date</w:t>
      </w:r>
      <w:r>
        <w:rPr>
          <w:rStyle w:val="NormalTok"/>
        </w:rPr>
        <w:t xml:space="preserve">(data</w:t>
      </w:r>
      <w:r>
        <w:rPr>
          <w:rStyle w:val="SpecialCharTok"/>
        </w:rPr>
        <w:t xml:space="preserve">$</w:t>
      </w:r>
      <w:r>
        <w:rPr>
          <w:rStyle w:val="NormalTok"/>
        </w:rPr>
        <w:t xml:space="preserve">SampleDate)</w:t>
      </w:r>
      <w:r>
        <w:br/>
      </w:r>
      <w:r>
        <w:rPr>
          <w:rStyle w:val="NormalTok"/>
        </w:rPr>
        <w:t xml:space="preserve">data</w:t>
      </w:r>
      <w:r>
        <w:rPr>
          <w:rStyle w:val="SpecialCharTok"/>
        </w:rPr>
        <w:t xml:space="preserve">$</w:t>
      </w:r>
      <w:r>
        <w:rPr>
          <w:rStyle w:val="NormalTok"/>
        </w:rPr>
        <w:t xml:space="preserve">YearMonth </w:t>
      </w:r>
      <w:r>
        <w:rPr>
          <w:rStyle w:val="OtherTok"/>
        </w:rPr>
        <w:t xml:space="preserve">&lt;-</w:t>
      </w:r>
      <w:r>
        <w:rPr>
          <w:rStyle w:val="NormalTok"/>
        </w:rPr>
        <w:t xml:space="preserve"> </w:t>
      </w:r>
      <w:r>
        <w:rPr>
          <w:rStyle w:val="FunctionTok"/>
        </w:rPr>
        <w:t xml:space="preserve">paste0</w:t>
      </w:r>
      <w:r>
        <w:rPr>
          <w:rStyle w:val="NormalTok"/>
        </w:rPr>
        <w:t xml:space="preserve">(data</w:t>
      </w:r>
      <w:r>
        <w:rPr>
          <w:rStyle w:val="SpecialCharTok"/>
        </w:rPr>
        <w:t xml:space="preserve">$</w:t>
      </w:r>
      <w:r>
        <w:rPr>
          <w:rStyle w:val="NormalTok"/>
        </w:rPr>
        <w:t xml:space="preserve">Month, </w:t>
      </w:r>
      <w:r>
        <w:rPr>
          <w:rStyle w:val="StringTok"/>
        </w:rPr>
        <w:t xml:space="preserve">"-"</w:t>
      </w:r>
      <w:r>
        <w:rPr>
          <w:rStyle w:val="NormalTok"/>
        </w:rPr>
        <w:t xml:space="preserve">, data</w:t>
      </w:r>
      <w:r>
        <w:rPr>
          <w:rStyle w:val="SpecialCharTok"/>
        </w:rPr>
        <w:t xml:space="preserve">$</w:t>
      </w:r>
      <w:r>
        <w:rPr>
          <w:rStyle w:val="NormalTok"/>
        </w:rPr>
        <w:t xml:space="preserve">Year)</w:t>
      </w:r>
      <w:r>
        <w:br/>
      </w:r>
      <w:r>
        <w:rPr>
          <w:rStyle w:val="NormalTok"/>
        </w:rPr>
        <w:t xml:space="preserve">data</w:t>
      </w:r>
      <w:r>
        <w:rPr>
          <w:rStyle w:val="SpecialCharTok"/>
        </w:rPr>
        <w:t xml:space="preserve">$</w:t>
      </w:r>
      <w:r>
        <w:rPr>
          <w:rStyle w:val="NormalTok"/>
        </w:rPr>
        <w:t xml:space="preserve">YearMonthDec </w:t>
      </w:r>
      <w:r>
        <w:rPr>
          <w:rStyle w:val="OtherTok"/>
        </w:rPr>
        <w:t xml:space="preserve">&lt;-</w:t>
      </w:r>
      <w:r>
        <w:rPr>
          <w:rStyle w:val="NormalTok"/>
        </w:rPr>
        <w:t xml:space="preserve"> data</w:t>
      </w:r>
      <w:r>
        <w:rPr>
          <w:rStyle w:val="SpecialCharTok"/>
        </w:rPr>
        <w:t xml:space="preserve">$</w:t>
      </w:r>
      <w:r>
        <w:rPr>
          <w:rStyle w:val="NormalTok"/>
        </w:rPr>
        <w:t xml:space="preserve">Year </w:t>
      </w:r>
      <w:r>
        <w:rPr>
          <w:rStyle w:val="SpecialCharTok"/>
        </w:rPr>
        <w:t xml:space="preserve">+</w:t>
      </w:r>
      <w:r>
        <w:rPr>
          <w:rStyle w:val="NormalTok"/>
        </w:rPr>
        <w:t xml:space="preserve"> ((data</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rPr>
          <w:rStyle w:val="NormalTok"/>
        </w:rPr>
        <w:t xml:space="preserve">data</w:t>
      </w:r>
      <w:r>
        <w:rPr>
          <w:rStyle w:val="SpecialCharTok"/>
        </w:rPr>
        <w:t xml:space="preserve">$</w:t>
      </w:r>
      <w:r>
        <w:rPr>
          <w:rStyle w:val="NormalTok"/>
        </w:rPr>
        <w:t xml:space="preserve">DecDate </w:t>
      </w:r>
      <w:r>
        <w:rPr>
          <w:rStyle w:val="OtherTok"/>
        </w:rPr>
        <w:t xml:space="preserve">&lt;-</w:t>
      </w:r>
      <w:r>
        <w:rPr>
          <w:rStyle w:val="NormalTok"/>
        </w:rPr>
        <w:t xml:space="preserve"> </w:t>
      </w:r>
      <w:r>
        <w:rPr>
          <w:rStyle w:val="FunctionTok"/>
        </w:rPr>
        <w:t xml:space="preserve">decimal_date</w:t>
      </w:r>
      <w:r>
        <w:rPr>
          <w:rStyle w:val="NormalTok"/>
        </w:rPr>
        <w:t xml:space="preserve">(data</w:t>
      </w:r>
      <w:r>
        <w:rPr>
          <w:rStyle w:val="SpecialCharTok"/>
        </w:rPr>
        <w:t xml:space="preserve">$</w:t>
      </w:r>
      <w:r>
        <w:rPr>
          <w:rStyle w:val="NormalTok"/>
        </w:rPr>
        <w:t xml:space="preserve">SampleDate)</w:t>
      </w:r>
      <w:r>
        <w:br/>
      </w:r>
      <w:r>
        <w:br/>
      </w:r>
      <w:r>
        <w:rPr>
          <w:rStyle w:val="NormalTok"/>
        </w:rPr>
        <w:t xml:space="preserve">MA_Include </w:t>
      </w:r>
      <w:r>
        <w:rPr>
          <w:rStyle w:val="OtherTok"/>
        </w:rPr>
        <w:t xml:space="preserve">&lt;-</w:t>
      </w:r>
      <w:r>
        <w:rPr>
          <w:rStyle w:val="NormalTok"/>
        </w:rPr>
        <w:t xml:space="preserve"> MA_Summ</w:t>
      </w:r>
      <w:r>
        <w:rPr>
          <w:rStyle w:val="SpecialCharTok"/>
        </w:rPr>
        <w:t xml:space="preserve">$</w:t>
      </w:r>
      <w:r>
        <w:rPr>
          <w:rStyle w:val="NormalTok"/>
        </w:rPr>
        <w:t xml:space="preserve">ManagedAreaName[MA_Summ</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w:t>
      </w:r>
      <w:r>
        <w:br/>
      </w:r>
      <w:r>
        <w:rPr>
          <w:rStyle w:val="NormalTok"/>
        </w:rPr>
        <w:t xml:space="preserve">n </w:t>
      </w:r>
      <w:r>
        <w:rPr>
          <w:rStyle w:val="OtherTok"/>
        </w:rPr>
        <w:t xml:space="preserve">&lt;-</w:t>
      </w:r>
      <w:r>
        <w:rPr>
          <w:rStyle w:val="NormalTok"/>
        </w:rPr>
        <w:t xml:space="preserve"> </w:t>
      </w:r>
      <w:r>
        <w:rPr>
          <w:rStyle w:val="FunctionTok"/>
        </w:rPr>
        <w:t xml:space="preserve">length</w:t>
      </w:r>
      <w:r>
        <w:rPr>
          <w:rStyle w:val="NormalTok"/>
        </w:rPr>
        <w:t xml:space="preserve">(MA_Include)</w:t>
      </w:r>
      <w:r>
        <w:br/>
      </w:r>
      <w:r>
        <w:rPr>
          <w:rStyle w:val="NormalTok"/>
        </w:rPr>
        <w:t xml:space="preserve">MA_Exclude </w:t>
      </w:r>
      <w:r>
        <w:rPr>
          <w:rStyle w:val="OtherTok"/>
        </w:rPr>
        <w:t xml:space="preserve">&lt;-</w:t>
      </w:r>
      <w:r>
        <w:rPr>
          <w:rStyle w:val="NormalTok"/>
        </w:rPr>
        <w:t xml:space="preserve"> MA_Summ[MA_Summ</w:t>
      </w:r>
      <w:r>
        <w:rPr>
          <w:rStyle w:val="SpecialCharTok"/>
        </w:rPr>
        <w:t xml:space="preserve">$</w:t>
      </w:r>
      <w:r>
        <w:rPr>
          <w:rStyle w:val="NormalTok"/>
        </w:rPr>
        <w:t xml:space="preserve">N_Years</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MA_Summ</w:t>
      </w:r>
      <w:r>
        <w:rPr>
          <w:rStyle w:val="SpecialCharTok"/>
        </w:rPr>
        <w:t xml:space="preserve">$</w:t>
      </w:r>
      <w:r>
        <w:rPr>
          <w:rStyle w:val="NormalTok"/>
        </w:rPr>
        <w:t xml:space="preserve">N_Years</w:t>
      </w:r>
      <w:r>
        <w:rPr>
          <w:rStyle w:val="SpecialCharTok"/>
        </w:rPr>
        <w:t xml:space="preserve">&gt;</w:t>
      </w:r>
      <w:r>
        <w:rPr>
          <w:rStyle w:val="DecValTok"/>
        </w:rPr>
        <w:t xml:space="preserve">0</w:t>
      </w:r>
      <w:r>
        <w:rPr>
          <w:rStyle w:val="NormalTok"/>
        </w:rPr>
        <w:t xml:space="preserve">,]</w:t>
      </w:r>
      <w:r>
        <w:br/>
      </w:r>
      <w:r>
        <w:rPr>
          <w:rStyle w:val="NormalTok"/>
        </w:rPr>
        <w:t xml:space="preserve">MA_Exclude </w:t>
      </w:r>
      <w:r>
        <w:rPr>
          <w:rStyle w:val="OtherTok"/>
        </w:rPr>
        <w:t xml:space="preserve">&lt;-</w:t>
      </w:r>
      <w:r>
        <w:rPr>
          <w:rStyle w:val="NormalTok"/>
        </w:rPr>
        <w:t xml:space="preserve"> MA_Exclude[,</w:t>
      </w:r>
      <w:r>
        <w:rPr>
          <w:rStyle w:val="FunctionTok"/>
        </w:rPr>
        <w:t xml:space="preserve">c</w:t>
      </w:r>
      <w:r>
        <w:rPr>
          <w:rStyle w:val="NormalTok"/>
        </w:rPr>
        <w:t xml:space="preserve">(</w:t>
      </w:r>
      <w:r>
        <w:rPr>
          <w:rStyle w:val="StringTok"/>
        </w:rPr>
        <w:t xml:space="preserve">"ManagedAreaName"</w:t>
      </w:r>
      <w:r>
        <w:rPr>
          <w:rStyle w:val="NormalTok"/>
        </w:rPr>
        <w:t xml:space="preserve">, </w:t>
      </w:r>
      <w:r>
        <w:rPr>
          <w:rStyle w:val="StringTok"/>
        </w:rPr>
        <w:t xml:space="preserve">"N_Years"</w:t>
      </w:r>
      <w:r>
        <w:rPr>
          <w:rStyle w:val="NormalTok"/>
        </w:rPr>
        <w:t xml:space="preserve">)]</w:t>
      </w:r>
      <w:r>
        <w:br/>
      </w:r>
      <w:r>
        <w:rPr>
          <w:rStyle w:val="NormalTok"/>
        </w:rPr>
        <w:t xml:space="preserve">z </w:t>
      </w:r>
      <w:r>
        <w:rPr>
          <w:rStyle w:val="OtherTok"/>
        </w:rPr>
        <w:t xml:space="preserve">&lt;-</w:t>
      </w:r>
      <w:r>
        <w:rPr>
          <w:rStyle w:val="NormalTok"/>
        </w:rPr>
        <w:t xml:space="preserve"> </w:t>
      </w:r>
      <w:r>
        <w:rPr>
          <w:rStyle w:val="FunctionTok"/>
        </w:rPr>
        <w:t xml:space="preserve">nrow</w:t>
      </w:r>
      <w:r>
        <w:rPr>
          <w:rStyle w:val="NormalTok"/>
        </w:rPr>
        <w:t xml:space="preserve">(MA_Exclude)</w:t>
      </w:r>
    </w:p>
    <w:bookmarkEnd w:id="26"/>
    <w:bookmarkStart w:id="28" w:name="managed-area-statistics"/>
    <w:p>
      <w:pPr>
        <w:pStyle w:val="Heading1"/>
      </w:pPr>
      <w:r>
        <w:t xml:space="preserve">Managed Area Statistics</w:t>
      </w:r>
    </w:p>
    <w:p>
      <w:pPr>
        <w:pStyle w:val="FirstParagraph"/>
      </w:pPr>
      <w:r>
        <w:t xml:space="preserve">Gets summary statistics for each managed area. Excluded managed areas are not included into whether the data should be used or not. Uses piping from dplyr package to feed into subsequent steps. The following steps are performed:</w:t>
      </w:r>
    </w:p>
    <w:p>
      <w:pPr>
        <w:numPr>
          <w:ilvl w:val="0"/>
          <w:numId w:val="1001"/>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 TRUE</w:t>
      </w:r>
    </w:p>
    <w:p>
      <w:pPr>
        <w:numPr>
          <w:ilvl w:val="0"/>
          <w:numId w:val="1001"/>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Year</w:t>
      </w:r>
      <w:r>
        <w:t xml:space="preserve">, and</w:t>
      </w:r>
      <w:r>
        <w:t xml:space="preserve"> </w:t>
      </w:r>
      <w:r>
        <w:rPr>
          <w:rStyle w:val="VerbatimChar"/>
        </w:rPr>
        <w:t xml:space="preserve">Month</w:t>
      </w:r>
      <w:r>
        <w:t xml:space="preserve">.</w:t>
      </w:r>
    </w:p>
    <w:p>
      <w:pPr>
        <w:numPr>
          <w:ilvl w:val="1"/>
          <w:numId w:val="1002"/>
        </w:numPr>
        <w:pStyle w:val="Compact"/>
      </w:pPr>
      <w:r>
        <w:t xml:space="preserve">Second summary statistics do not use the</w:t>
      </w:r>
      <w:r>
        <w:t xml:space="preserve"> </w:t>
      </w:r>
      <w:r>
        <w:rPr>
          <w:rStyle w:val="VerbatimChar"/>
        </w:rPr>
        <w:t xml:space="preserve">Month</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Year</w:t>
      </w:r>
      <w:r>
        <w:t xml:space="preserve">.</w:t>
      </w:r>
    </w:p>
    <w:p>
      <w:pPr>
        <w:numPr>
          <w:ilvl w:val="1"/>
          <w:numId w:val="1002"/>
        </w:numPr>
        <w:pStyle w:val="Compact"/>
      </w:pPr>
      <w:r>
        <w:t xml:space="preserve">Third summary statistics do not use</w:t>
      </w:r>
      <w:r>
        <w:t xml:space="preserve"> </w:t>
      </w:r>
      <w:r>
        <w:rPr>
          <w:rStyle w:val="VerbatimChar"/>
        </w:rPr>
        <w:t xml:space="preserve">Year</w:t>
      </w:r>
      <w:r>
        <w:t xml:space="preserve"> </w:t>
      </w:r>
      <w:r>
        <w:t xml:space="preserve">grouping and are only for</w:t>
      </w:r>
      <w:r>
        <w:t xml:space="preserve"> </w:t>
      </w:r>
      <w:r>
        <w:rPr>
          <w:rStyle w:val="VerbatimChar"/>
        </w:rPr>
        <w:t xml:space="preserve">ManagedAreaName</w:t>
      </w:r>
      <w:r>
        <w:t xml:space="preserve"> </w:t>
      </w:r>
      <w:r>
        <w:t xml:space="preserve">and</w:t>
      </w:r>
      <w:r>
        <w:t xml:space="preserve"> </w:t>
      </w:r>
      <w:r>
        <w:rPr>
          <w:rStyle w:val="VerbatimChar"/>
        </w:rPr>
        <w:t xml:space="preserve">Month</w:t>
      </w:r>
    </w:p>
    <w:p>
      <w:pPr>
        <w:numPr>
          <w:ilvl w:val="0"/>
          <w:numId w:val="1001"/>
        </w:numPr>
        <w:pStyle w:val="Compact"/>
      </w:pPr>
      <w:r>
        <w:t xml:space="preserve">For each group, provide the following information: Number of Entries (N), Lowest Value (Min), Largest Value (Max), Median, Mean, Standard Deviation, and a list of all Program IDs included in these measurements.</w:t>
      </w:r>
    </w:p>
    <w:p>
      <w:pPr>
        <w:numPr>
          <w:ilvl w:val="0"/>
          <w:numId w:val="1001"/>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Year</w:t>
      </w:r>
      <w:r>
        <w:t xml:space="preserve"> </w:t>
      </w:r>
      <w:r>
        <w:t xml:space="preserve">then</w:t>
      </w:r>
      <w:r>
        <w:t xml:space="preserve"> </w:t>
      </w:r>
      <w:r>
        <w:rPr>
          <w:rStyle w:val="VerbatimChar"/>
        </w:rPr>
        <w:t xml:space="preserve">Month</w:t>
      </w:r>
    </w:p>
    <w:p>
      <w:pPr>
        <w:numPr>
          <w:ilvl w:val="0"/>
          <w:numId w:val="1001"/>
        </w:numPr>
        <w:pStyle w:val="Compact"/>
      </w:pPr>
      <w:r>
        <w:t xml:space="preserve">Write summary stats to a pipe-delimited .txt file in the output directory</w:t>
      </w:r>
    </w:p>
    <w:p>
      <w:pPr>
        <w:numPr>
          <w:ilvl w:val="1"/>
          <w:numId w:val="1003"/>
        </w:numPr>
        <w:pStyle w:val="Compact"/>
      </w:pPr>
      <w:hyperlink r:id="rId27">
        <w:r>
          <w:rPr>
            <w:rStyle w:val="Hyperlink"/>
          </w:rPr>
          <w:t xml:space="preserve">Click this text to open Git directory with output files</w:t>
        </w:r>
      </w:hyperlink>
    </w:p>
    <w:p>
      <w:pPr>
        <w:pStyle w:val="SourceCode"/>
      </w:pPr>
      <w:r>
        <w:rPr>
          <w:rStyle w:val="NormalTok"/>
        </w:rPr>
        <w:t xml:space="preserve">MA_YM_Stats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N_Data=</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MA_YM_Stats </w:t>
      </w:r>
      <w:r>
        <w:rPr>
          <w:rStyle w:val="OtherTok"/>
        </w:rPr>
        <w:t xml:space="preserve">&lt;-</w:t>
      </w:r>
      <w:r>
        <w:rPr>
          <w:rStyle w:val="NormalTok"/>
        </w:rPr>
        <w:t xml:space="preserve"> </w:t>
      </w:r>
      <w:r>
        <w:rPr>
          <w:rStyle w:val="FunctionTok"/>
        </w:rPr>
        <w:t xml:space="preserve">as.data.table</w:t>
      </w:r>
      <w:r>
        <w:rPr>
          <w:rStyle w:val="NormalTok"/>
        </w:rPr>
        <w:t xml:space="preserve">(MA_YM_Stats[</w:t>
      </w:r>
      <w:r>
        <w:rPr>
          <w:rStyle w:val="FunctionTok"/>
        </w:rPr>
        <w:t xml:space="preserve">order</w:t>
      </w:r>
      <w:r>
        <w:rPr>
          <w:rStyle w:val="NormalTok"/>
        </w:rPr>
        <w:t xml:space="preserve">(MA_YM_Stats</w:t>
      </w:r>
      <w:r>
        <w:rPr>
          <w:rStyle w:val="SpecialCharTok"/>
        </w:rPr>
        <w:t xml:space="preserve">$</w:t>
      </w:r>
      <w:r>
        <w:rPr>
          <w:rStyle w:val="NormalTok"/>
        </w:rPr>
        <w:t xml:space="preserve">ManagedAreaName,</w:t>
      </w:r>
      <w:r>
        <w:br/>
      </w:r>
      <w:r>
        <w:rPr>
          <w:rStyle w:val="NormalTok"/>
        </w:rPr>
        <w:t xml:space="preserve">                                               MA_YM_Stats</w:t>
      </w:r>
      <w:r>
        <w:rPr>
          <w:rStyle w:val="SpecialCharTok"/>
        </w:rPr>
        <w:t xml:space="preserve">$</w:t>
      </w:r>
      <w:r>
        <w:rPr>
          <w:rStyle w:val="NormalTok"/>
        </w:rPr>
        <w:t xml:space="preserve">Year,</w:t>
      </w:r>
      <w:r>
        <w:br/>
      </w:r>
      <w:r>
        <w:rPr>
          <w:rStyle w:val="NormalTok"/>
        </w:rPr>
        <w:t xml:space="preserve">                                               MA_YM_Stats</w:t>
      </w:r>
      <w:r>
        <w:rPr>
          <w:rStyle w:val="SpecialCharTok"/>
        </w:rPr>
        <w:t xml:space="preserve">$</w:t>
      </w:r>
      <w:r>
        <w:rPr>
          <w:rStyle w:val="NormalTok"/>
        </w:rPr>
        <w:t xml:space="preserve">Month), ])</w:t>
      </w:r>
      <w:r>
        <w:br/>
      </w:r>
      <w:r>
        <w:rPr>
          <w:rStyle w:val="FunctionTok"/>
        </w:rPr>
        <w:t xml:space="preserve">fwrite</w:t>
      </w:r>
      <w:r>
        <w:rPr>
          <w:rStyle w:val="NormalTok"/>
        </w:rPr>
        <w:t xml:space="preserve">(MA_YM_Stats,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MA_YM_Stats </w:t>
      </w:r>
      <w:r>
        <w:rPr>
          <w:rStyle w:val="OtherTok"/>
        </w:rPr>
        <w:t xml:space="preserve">&lt;-</w:t>
      </w:r>
      <w:r>
        <w:rPr>
          <w:rStyle w:val="NormalTok"/>
        </w:rPr>
        <w:t xml:space="preserve"> MA_YM_Stats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YearFromStart=</w:t>
      </w:r>
      <w:r>
        <w:rPr>
          <w:rStyle w:val="NormalTok"/>
        </w:rPr>
        <w:t xml:space="preserve">Year</w:t>
      </w:r>
      <w:r>
        <w:rPr>
          <w:rStyle w:val="SpecialCharTok"/>
        </w:rPr>
        <w:t xml:space="preserve">-</w:t>
      </w:r>
      <w:r>
        <w:rPr>
          <w:rStyle w:val="FunctionTok"/>
        </w:rPr>
        <w:t xml:space="preserve">min</w:t>
      </w:r>
      <w:r>
        <w:rPr>
          <w:rStyle w:val="NormalTok"/>
        </w:rPr>
        <w:t xml:space="preserve">(Year))</w:t>
      </w:r>
      <w:r>
        <w:br/>
      </w:r>
      <w:r>
        <w:br/>
      </w:r>
      <w:r>
        <w:rPr>
          <w:rStyle w:val="NormalTok"/>
        </w:rPr>
        <w:t xml:space="preserve">MA_YM_Stats</w:t>
      </w:r>
      <w:r>
        <w:rPr>
          <w:rStyle w:val="SpecialCharTok"/>
        </w:rPr>
        <w:t xml:space="preserve">$</w:t>
      </w:r>
      <w:r>
        <w:rPr>
          <w:rStyle w:val="NormalTok"/>
        </w:rPr>
        <w:t xml:space="preserve">YearMonthDec </w:t>
      </w:r>
      <w:r>
        <w:rPr>
          <w:rStyle w:val="OtherTok"/>
        </w:rPr>
        <w:t xml:space="preserve">&lt;-</w:t>
      </w:r>
      <w:r>
        <w:rPr>
          <w:rStyle w:val="NormalTok"/>
        </w:rPr>
        <w:t xml:space="preserve"> MA_YM_Stats</w:t>
      </w:r>
      <w:r>
        <w:rPr>
          <w:rStyle w:val="SpecialCharTok"/>
        </w:rPr>
        <w:t xml:space="preserve">$</w:t>
      </w:r>
      <w:r>
        <w:rPr>
          <w:rStyle w:val="NormalTok"/>
        </w:rPr>
        <w:t xml:space="preserve">Year </w:t>
      </w:r>
      <w:r>
        <w:rPr>
          <w:rStyle w:val="SpecialCharTok"/>
        </w:rPr>
        <w:t xml:space="preserve">+</w:t>
      </w:r>
      <w:r>
        <w:rPr>
          <w:rStyle w:val="NormalTok"/>
        </w:rPr>
        <w:t xml:space="preserve"> ((MA_YM_Stats</w:t>
      </w:r>
      <w:r>
        <w:rPr>
          <w:rStyle w:val="SpecialCharTok"/>
        </w:rPr>
        <w:t xml:space="preserve">$</w:t>
      </w:r>
      <w:r>
        <w:rPr>
          <w:rStyle w:val="NormalTok"/>
        </w:rPr>
        <w:t xml:space="preserve">Month</w:t>
      </w:r>
      <w:r>
        <w:rPr>
          <w:rStyle w:val="FloatTok"/>
        </w:rPr>
        <w:t xml:space="preserve">-0.5</w:t>
      </w:r>
      <w:r>
        <w:rPr>
          <w:rStyle w:val="NormalTok"/>
        </w:rPr>
        <w:t xml:space="preserve">) </w:t>
      </w:r>
      <w:r>
        <w:rPr>
          <w:rStyle w:val="SpecialCharTok"/>
        </w:rPr>
        <w:t xml:space="preserve">/</w:t>
      </w:r>
      <w:r>
        <w:rPr>
          <w:rStyle w:val="NormalTok"/>
        </w:rPr>
        <w:t xml:space="preserve"> </w:t>
      </w:r>
      <w:r>
        <w:rPr>
          <w:rStyle w:val="DecValTok"/>
        </w:rPr>
        <w:t xml:space="preserve">12</w:t>
      </w:r>
      <w:r>
        <w:rPr>
          <w:rStyle w:val="NormalTok"/>
        </w:rPr>
        <w:t xml:space="preserve">)</w:t>
      </w:r>
      <w:r>
        <w:br/>
      </w:r>
      <w:r>
        <w:br/>
      </w:r>
      <w:r>
        <w:rPr>
          <w:rStyle w:val="NormalTok"/>
        </w:rPr>
        <w:t xml:space="preserve">MA_Y_Stats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Year)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MA_Y_Stats </w:t>
      </w:r>
      <w:r>
        <w:rPr>
          <w:rStyle w:val="OtherTok"/>
        </w:rPr>
        <w:t xml:space="preserve">&lt;-</w:t>
      </w:r>
      <w:r>
        <w:rPr>
          <w:rStyle w:val="NormalTok"/>
        </w:rPr>
        <w:t xml:space="preserve"> </w:t>
      </w:r>
      <w:r>
        <w:rPr>
          <w:rStyle w:val="FunctionTok"/>
        </w:rPr>
        <w:t xml:space="preserve">as.data.table</w:t>
      </w:r>
      <w:r>
        <w:rPr>
          <w:rStyle w:val="NormalTok"/>
        </w:rPr>
        <w:t xml:space="preserve">(MA_Y_Stats[</w:t>
      </w:r>
      <w:r>
        <w:rPr>
          <w:rStyle w:val="FunctionTok"/>
        </w:rPr>
        <w:t xml:space="preserve">order</w:t>
      </w:r>
      <w:r>
        <w:rPr>
          <w:rStyle w:val="NormalTok"/>
        </w:rPr>
        <w:t xml:space="preserve">(MA_Y_Stats</w:t>
      </w:r>
      <w:r>
        <w:rPr>
          <w:rStyle w:val="SpecialCharTok"/>
        </w:rPr>
        <w:t xml:space="preserve">$</w:t>
      </w:r>
      <w:r>
        <w:rPr>
          <w:rStyle w:val="NormalTok"/>
        </w:rPr>
        <w:t xml:space="preserve">ManagedAreaName,</w:t>
      </w:r>
      <w:r>
        <w:br/>
      </w:r>
      <w:r>
        <w:rPr>
          <w:rStyle w:val="NormalTok"/>
        </w:rPr>
        <w:t xml:space="preserve">                                             MA_Y_Stats</w:t>
      </w:r>
      <w:r>
        <w:rPr>
          <w:rStyle w:val="SpecialCharTok"/>
        </w:rPr>
        <w:t xml:space="preserve">$</w:t>
      </w:r>
      <w:r>
        <w:rPr>
          <w:rStyle w:val="NormalTok"/>
        </w:rPr>
        <w:t xml:space="preserve">Year), ])</w:t>
      </w:r>
      <w:r>
        <w:br/>
      </w:r>
      <w:r>
        <w:rPr>
          <w:rStyle w:val="FunctionTok"/>
        </w:rPr>
        <w:t xml:space="preserve">fwrite</w:t>
      </w:r>
      <w:r>
        <w:rPr>
          <w:rStyle w:val="NormalTok"/>
        </w:rPr>
        <w:t xml:space="preserve">(MA_Y_Stats,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"_ManagedArea_Year_Stats.txt"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(MA_Y_Stats)</w:t>
      </w:r>
      <w:r>
        <w:br/>
      </w:r>
      <w:r>
        <w:br/>
      </w:r>
      <w:r>
        <w:rPr>
          <w:rStyle w:val="NormalTok"/>
        </w:rPr>
        <w:t xml:space="preserve">MA_M_Stats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Month)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rPr>
          <w:rStyle w:val="NormalTok"/>
        </w:rPr>
        <w:t xml:space="preserve">             </w:t>
      </w:r>
      <w:r>
        <w:rPr>
          <w:rStyle w:val="AttributeTok"/>
        </w:rPr>
        <w:t xml:space="preserve">ProgramIDs=</w:t>
      </w:r>
      <w:r>
        <w:rPr>
          <w:rStyle w:val="FunctionTok"/>
        </w:rPr>
        <w:t xml:space="preserve">paste</w:t>
      </w:r>
      <w:r>
        <w:rPr>
          <w:rStyle w:val="NormalTok"/>
        </w:rPr>
        <w:t xml:space="preserve">(</w:t>
      </w:r>
      <w:r>
        <w:rPr>
          <w:rStyle w:val="FunctionTok"/>
        </w:rPr>
        <w:t xml:space="preserve">sort</w:t>
      </w:r>
      <w:r>
        <w:rPr>
          <w:rStyle w:val="NormalTok"/>
        </w:rPr>
        <w:t xml:space="preserve">(</w:t>
      </w:r>
      <w:r>
        <w:rPr>
          <w:rStyle w:val="FunctionTok"/>
        </w:rPr>
        <w:t xml:space="preserve">unique</w:t>
      </w:r>
      <w:r>
        <w:rPr>
          <w:rStyle w:val="NormalTok"/>
        </w:rPr>
        <w:t xml:space="preserve">(ProgramID), </w:t>
      </w:r>
      <w:r>
        <w:rPr>
          <w:rStyle w:val="AttributeTok"/>
        </w:rPr>
        <w:t xml:space="preserve">decreasing=</w:t>
      </w:r>
      <w:r>
        <w:rPr>
          <w:rStyle w:val="ConstantTok"/>
        </w:rPr>
        <w:t xml:space="preserve">FALSE</w:t>
      </w:r>
      <w:r>
        <w:rPr>
          <w:rStyle w:val="NormalTok"/>
        </w:rPr>
        <w:t xml:space="preserve">),</w:t>
      </w:r>
      <w:r>
        <w:br/>
      </w:r>
      <w:r>
        <w:rPr>
          <w:rStyle w:val="NormalTok"/>
        </w:rPr>
        <w:t xml:space="preserve">                              </w:t>
      </w:r>
      <w:r>
        <w:rPr>
          <w:rStyle w:val="AttributeTok"/>
        </w:rPr>
        <w:t xml:space="preserve">collapse=</w:t>
      </w:r>
      <w:r>
        <w:rPr>
          <w:rStyle w:val="StringTok"/>
        </w:rPr>
        <w:t xml:space="preserve">', '</w:t>
      </w:r>
      <w:r>
        <w:rPr>
          <w:rStyle w:val="NormalTok"/>
        </w:rPr>
        <w:t xml:space="preserve">))</w:t>
      </w:r>
      <w:r>
        <w:br/>
      </w:r>
      <w:r>
        <w:rPr>
          <w:rStyle w:val="NormalTok"/>
        </w:rPr>
        <w:t xml:space="preserve">MA_M_Stats </w:t>
      </w:r>
      <w:r>
        <w:rPr>
          <w:rStyle w:val="OtherTok"/>
        </w:rPr>
        <w:t xml:space="preserve">&lt;-</w:t>
      </w:r>
      <w:r>
        <w:rPr>
          <w:rStyle w:val="NormalTok"/>
        </w:rPr>
        <w:t xml:space="preserve"> </w:t>
      </w:r>
      <w:r>
        <w:rPr>
          <w:rStyle w:val="FunctionTok"/>
        </w:rPr>
        <w:t xml:space="preserve">as.data.table</w:t>
      </w:r>
      <w:r>
        <w:rPr>
          <w:rStyle w:val="NormalTok"/>
        </w:rPr>
        <w:t xml:space="preserve">(MA_M_Stats[</w:t>
      </w:r>
      <w:r>
        <w:rPr>
          <w:rStyle w:val="FunctionTok"/>
        </w:rPr>
        <w:t xml:space="preserve">order</w:t>
      </w:r>
      <w:r>
        <w:rPr>
          <w:rStyle w:val="NormalTok"/>
        </w:rPr>
        <w:t xml:space="preserve">(MA_M_Stats</w:t>
      </w:r>
      <w:r>
        <w:rPr>
          <w:rStyle w:val="SpecialCharTok"/>
        </w:rPr>
        <w:t xml:space="preserve">$</w:t>
      </w:r>
      <w:r>
        <w:rPr>
          <w:rStyle w:val="NormalTok"/>
        </w:rPr>
        <w:t xml:space="preserve">ManagedAreaName,</w:t>
      </w:r>
      <w:r>
        <w:br/>
      </w:r>
      <w:r>
        <w:rPr>
          <w:rStyle w:val="NormalTok"/>
        </w:rPr>
        <w:t xml:space="preserve">                                             MA_M_Stats</w:t>
      </w:r>
      <w:r>
        <w:rPr>
          <w:rStyle w:val="SpecialCharTok"/>
        </w:rPr>
        <w:t xml:space="preserve">$</w:t>
      </w:r>
      <w:r>
        <w:rPr>
          <w:rStyle w:val="NormalTok"/>
        </w:rPr>
        <w:t xml:space="preserve">Month), ])</w:t>
      </w:r>
      <w:r>
        <w:br/>
      </w:r>
      <w:r>
        <w:rPr>
          <w:rStyle w:val="FunctionTok"/>
        </w:rPr>
        <w:t xml:space="preserve">fwrite</w:t>
      </w:r>
      <w:r>
        <w:rPr>
          <w:rStyle w:val="NormalTok"/>
        </w:rPr>
        <w:t xml:space="preserve">(MA_M_Stats,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"_ManagedArea_Month_Stats.txt"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(MA_M_Stats)</w:t>
      </w:r>
    </w:p>
    <w:bookmarkEnd w:id="28"/>
    <w:bookmarkStart w:id="29" w:name="monitoring-location-statistics"/>
    <w:p>
      <w:pPr>
        <w:pStyle w:val="Heading1"/>
      </w:pPr>
      <w:r>
        <w:t xml:space="preserve">Monitoring Location Statistics</w:t>
      </w:r>
    </w:p>
    <w:p>
      <w:pPr>
        <w:pStyle w:val="FirstParagraph"/>
      </w:pPr>
      <w:r>
        <w:t xml:space="preserve">Gets monitoring location statistics, which is defined as a unique combination of</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ProgramAreaName</w:t>
      </w:r>
      <w:r>
        <w:t xml:space="preserve">, and</w:t>
      </w:r>
      <w:r>
        <w:t xml:space="preserve"> </w:t>
      </w:r>
      <w:r>
        <w:rPr>
          <w:rStyle w:val="VerbatimChar"/>
        </w:rPr>
        <w:t xml:space="preserve">ProgramLocationID</w:t>
      </w:r>
      <w:r>
        <w:t xml:space="preserve">, using piping from dplyr package. The following steps are performed:</w:t>
      </w:r>
    </w:p>
    <w:p>
      <w:pPr>
        <w:numPr>
          <w:ilvl w:val="0"/>
          <w:numId w:val="1004"/>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4"/>
        </w:numPr>
        <w:pStyle w:val="Compact"/>
      </w:pPr>
      <w:r>
        <w:t xml:space="preserve">Group data that have the same</w:t>
      </w:r>
      <w:r>
        <w:t xml:space="preserve"> </w:t>
      </w:r>
      <w:r>
        <w:rPr>
          <w:rStyle w:val="VerbatimChar"/>
        </w:rPr>
        <w:t xml:space="preserve">ManagedAreaName</w:t>
      </w:r>
      <w:r>
        <w:t xml:space="preserve">,</w:t>
      </w:r>
      <w:r>
        <w:t xml:space="preserve"> </w:t>
      </w:r>
      <w:r>
        <w:rPr>
          <w:rStyle w:val="VerbatimChar"/>
        </w:rPr>
        <w:t xml:space="preserve">ProgramID</w:t>
      </w:r>
      <w:r>
        <w:t xml:space="preserve">,</w:t>
      </w:r>
      <w:r>
        <w:t xml:space="preserve"> </w:t>
      </w:r>
      <w:r>
        <w:rPr>
          <w:rStyle w:val="VerbatimChar"/>
        </w:rPr>
        <w:t xml:space="preserve">ProgramName</w:t>
      </w:r>
      <w:r>
        <w:t xml:space="preserve">, and</w:t>
      </w:r>
      <w:r>
        <w:t xml:space="preserve"> </w:t>
      </w:r>
      <w:r>
        <w:rPr>
          <w:rStyle w:val="VerbatimChar"/>
        </w:rPr>
        <w:t xml:space="preserve">ProgramLocationID</w:t>
      </w:r>
      <w:r>
        <w:t xml:space="preserve">.</w:t>
      </w:r>
    </w:p>
    <w:p>
      <w:pPr>
        <w:numPr>
          <w:ilvl w:val="0"/>
          <w:numId w:val="1004"/>
        </w:numPr>
        <w:pStyle w:val="Compact"/>
      </w:pPr>
      <w:r>
        <w:t xml:space="preserve">For each group, provide the following information: Earliest Sample Date (EarliestSampleDate), Latest Sample Date (LastSampleDate), Number of Entries (N), Lowest Value (Min), Largest Value (Max), Median, Mean, and Standard Deviation.</w:t>
      </w:r>
    </w:p>
    <w:p>
      <w:pPr>
        <w:numPr>
          <w:ilvl w:val="0"/>
          <w:numId w:val="1004"/>
        </w:numPr>
        <w:pStyle w:val="Compact"/>
      </w:pPr>
      <w:r>
        <w:t xml:space="preserve">Sort the data in ascending (A to Z and 0 to 9) order based on</w:t>
      </w:r>
      <w:r>
        <w:t xml:space="preserve"> </w:t>
      </w:r>
      <w:r>
        <w:rPr>
          <w:rStyle w:val="VerbatimChar"/>
        </w:rPr>
        <w:t xml:space="preserve">ManagedAreaName</w:t>
      </w:r>
      <w:r>
        <w:t xml:space="preserve"> </w:t>
      </w:r>
      <w:r>
        <w:t xml:space="preserve">then</w:t>
      </w:r>
      <w:r>
        <w:t xml:space="preserve"> </w:t>
      </w:r>
      <w:r>
        <w:rPr>
          <w:rStyle w:val="VerbatimChar"/>
        </w:rPr>
        <w:t xml:space="preserve">ProgramName</w:t>
      </w:r>
      <w:r>
        <w:t xml:space="preserve"> </w:t>
      </w:r>
      <w:r>
        <w:t xml:space="preserve">then</w:t>
      </w:r>
      <w:r>
        <w:t xml:space="preserve"> </w:t>
      </w:r>
      <w:r>
        <w:rPr>
          <w:rStyle w:val="VerbatimChar"/>
        </w:rPr>
        <w:t xml:space="preserve">ProgramID</w:t>
      </w:r>
      <w:r>
        <w:t xml:space="preserve"> </w:t>
      </w:r>
      <w:r>
        <w:t xml:space="preserve">then</w:t>
      </w:r>
      <w:r>
        <w:t xml:space="preserve"> </w:t>
      </w:r>
      <w:r>
        <w:rPr>
          <w:rStyle w:val="VerbatimChar"/>
        </w:rPr>
        <w:t xml:space="preserve">ProgramLocationID</w:t>
      </w:r>
    </w:p>
    <w:p>
      <w:pPr>
        <w:numPr>
          <w:ilvl w:val="0"/>
          <w:numId w:val="1004"/>
        </w:numPr>
        <w:pStyle w:val="Compact"/>
      </w:pPr>
      <w:r>
        <w:t xml:space="preserve">Write summary stats to a pipe-delimited .txt file in the output directory</w:t>
      </w:r>
    </w:p>
    <w:p>
      <w:pPr>
        <w:numPr>
          <w:ilvl w:val="1"/>
          <w:numId w:val="1005"/>
        </w:numPr>
        <w:pStyle w:val="Compact"/>
      </w:pPr>
      <w:hyperlink r:id="rId27">
        <w:r>
          <w:rPr>
            <w:rStyle w:val="Hyperlink"/>
          </w:rPr>
          <w:t xml:space="preserve">Click this text to open Git directory with output files</w:t>
        </w:r>
      </w:hyperlink>
    </w:p>
    <w:p>
      <w:pPr>
        <w:pStyle w:val="SourceCode"/>
      </w:pPr>
      <w:r>
        <w:rPr>
          <w:rStyle w:val="NormalTok"/>
        </w:rPr>
        <w:t xml:space="preserve">Mon_Stats </w:t>
      </w:r>
      <w:r>
        <w:rPr>
          <w:rStyle w:val="OtherTok"/>
        </w:rPr>
        <w:t xml:space="preserve">&lt;-</w:t>
      </w:r>
      <w:r>
        <w:rPr>
          <w:rStyle w:val="NormalTok"/>
        </w:rPr>
        <w:t xml:space="preserve"> data[data</w:t>
      </w:r>
      <w:r>
        <w:rPr>
          <w:rStyle w:val="SpecialCharTok"/>
        </w:rPr>
        <w:t xml:space="preserve">$</w:t>
      </w:r>
      <w:r>
        <w:rPr>
          <w:rStyle w:val="NormalTok"/>
        </w:rPr>
        <w:t xml:space="preserve">Use_In_Analysis</w:t>
      </w:r>
      <w:r>
        <w:rPr>
          <w:rStyle w:val="SpecialCharTok"/>
        </w:rPr>
        <w:t xml:space="preserve">==</w:t>
      </w:r>
      <w:r>
        <w:rPr>
          <w:rStyle w:val="ConstantTok"/>
        </w:rPr>
        <w:t xml:space="preserve">TRUE</w:t>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ProgramID, ProgramName, ProgramLocationID)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ParameterName=</w:t>
      </w:r>
      <w:r>
        <w:rPr>
          <w:rStyle w:val="NormalTok"/>
        </w:rPr>
        <w:t xml:space="preserve">parameter,</w:t>
      </w:r>
      <w:r>
        <w:br/>
      </w:r>
      <w:r>
        <w:rPr>
          <w:rStyle w:val="NormalTok"/>
        </w:rPr>
        <w:t xml:space="preserve">             </w:t>
      </w:r>
      <w:r>
        <w:rPr>
          <w:rStyle w:val="AttributeTok"/>
        </w:rPr>
        <w:t xml:space="preserve">RelativeDepth=</w:t>
      </w:r>
      <w:r>
        <w:rPr>
          <w:rStyle w:val="NormalTok"/>
        </w:rPr>
        <w:t xml:space="preserve">depth,</w:t>
      </w:r>
      <w:r>
        <w:br/>
      </w:r>
      <w:r>
        <w:rPr>
          <w:rStyle w:val="NormalTok"/>
        </w:rPr>
        <w:t xml:space="preserve">             </w:t>
      </w:r>
      <w:r>
        <w:rPr>
          <w:rStyle w:val="AttributeTok"/>
        </w:rPr>
        <w:t xml:space="preserve">ActivityType=</w:t>
      </w:r>
      <w:r>
        <w:rPr>
          <w:rStyle w:val="NormalTok"/>
        </w:rPr>
        <w:t xml:space="preserve">activity,</w:t>
      </w:r>
      <w:r>
        <w:br/>
      </w:r>
      <w:r>
        <w:rPr>
          <w:rStyle w:val="NormalTok"/>
        </w:rPr>
        <w:t xml:space="preserve">             </w:t>
      </w:r>
      <w:r>
        <w:rPr>
          <w:rStyle w:val="AttributeTok"/>
        </w:rPr>
        <w:t xml:space="preserve">EarliestSampleDate=</w:t>
      </w:r>
      <w:r>
        <w:rPr>
          <w:rStyle w:val="FunctionTok"/>
        </w:rPr>
        <w:t xml:space="preserve">min</w:t>
      </w:r>
      <w:r>
        <w:rPr>
          <w:rStyle w:val="NormalTok"/>
        </w:rPr>
        <w:t xml:space="preserve">(SampleDate),</w:t>
      </w:r>
      <w:r>
        <w:br/>
      </w:r>
      <w:r>
        <w:rPr>
          <w:rStyle w:val="NormalTok"/>
        </w:rPr>
        <w:t xml:space="preserve">             </w:t>
      </w:r>
      <w:r>
        <w:rPr>
          <w:rStyle w:val="AttributeTok"/>
        </w:rPr>
        <w:t xml:space="preserve">LastSampleDate=</w:t>
      </w:r>
      <w:r>
        <w:rPr>
          <w:rStyle w:val="FunctionTok"/>
        </w:rPr>
        <w:t xml:space="preserve">max</w:t>
      </w:r>
      <w:r>
        <w:rPr>
          <w:rStyle w:val="NormalTok"/>
        </w:rPr>
        <w:t xml:space="preserve">(SampleDate),</w:t>
      </w:r>
      <w:r>
        <w:br/>
      </w:r>
      <w:r>
        <w:rPr>
          <w:rStyle w:val="NormalTok"/>
        </w:rPr>
        <w:t xml:space="preserve">             </w:t>
      </w:r>
      <w:r>
        <w:rPr>
          <w:rStyle w:val="AttributeTok"/>
        </w:rPr>
        <w:t xml:space="preserve">N=</w:t>
      </w:r>
      <w:r>
        <w:rPr>
          <w:rStyle w:val="FunctionTok"/>
        </w:rPr>
        <w:t xml:space="preserve">length</w:t>
      </w:r>
      <w:r>
        <w:rPr>
          <w:rStyle w:val="NormalTok"/>
        </w:rPr>
        <w:t xml:space="preserve">(ResultValue),</w:t>
      </w:r>
      <w:r>
        <w:br/>
      </w:r>
      <w:r>
        <w:rPr>
          <w:rStyle w:val="NormalTok"/>
        </w:rPr>
        <w:t xml:space="preserve">             </w:t>
      </w:r>
      <w:r>
        <w:rPr>
          <w:rStyle w:val="AttributeTok"/>
        </w:rPr>
        <w:t xml:space="preserve">Min=</w:t>
      </w:r>
      <w:r>
        <w:rPr>
          <w:rStyle w:val="FunctionTok"/>
        </w:rPr>
        <w:t xml:space="preserve">min</w:t>
      </w:r>
      <w:r>
        <w:rPr>
          <w:rStyle w:val="NormalTok"/>
        </w:rPr>
        <w:t xml:space="preserve">(ResultValue),</w:t>
      </w:r>
      <w:r>
        <w:br/>
      </w:r>
      <w:r>
        <w:rPr>
          <w:rStyle w:val="NormalTok"/>
        </w:rPr>
        <w:t xml:space="preserve">             </w:t>
      </w:r>
      <w:r>
        <w:rPr>
          <w:rStyle w:val="AttributeTok"/>
        </w:rPr>
        <w:t xml:space="preserve">Max=</w:t>
      </w:r>
      <w:r>
        <w:rPr>
          <w:rStyle w:val="FunctionTok"/>
        </w:rPr>
        <w:t xml:space="preserve">max</w:t>
      </w:r>
      <w:r>
        <w:rPr>
          <w:rStyle w:val="NormalTok"/>
        </w:rPr>
        <w:t xml:space="preserve">(ResultValue),</w:t>
      </w:r>
      <w:r>
        <w:br/>
      </w:r>
      <w:r>
        <w:rPr>
          <w:rStyle w:val="NormalTok"/>
        </w:rPr>
        <w:t xml:space="preserve">             </w:t>
      </w:r>
      <w:r>
        <w:rPr>
          <w:rStyle w:val="AttributeTok"/>
        </w:rPr>
        <w:t xml:space="preserve">Median=</w:t>
      </w:r>
      <w:r>
        <w:rPr>
          <w:rStyle w:val="FunctionTok"/>
        </w:rPr>
        <w:t xml:space="preserve">median</w:t>
      </w:r>
      <w:r>
        <w:rPr>
          <w:rStyle w:val="NormalTok"/>
        </w:rPr>
        <w:t xml:space="preserve">(ResultValue),</w:t>
      </w:r>
      <w:r>
        <w:br/>
      </w:r>
      <w:r>
        <w:rPr>
          <w:rStyle w:val="NormalTok"/>
        </w:rPr>
        <w:t xml:space="preserve">             </w:t>
      </w:r>
      <w:r>
        <w:rPr>
          <w:rStyle w:val="AttributeTok"/>
        </w:rPr>
        <w:t xml:space="preserve">Mean=</w:t>
      </w:r>
      <w:r>
        <w:rPr>
          <w:rStyle w:val="FunctionTok"/>
        </w:rPr>
        <w:t xml:space="preserve">mean</w:t>
      </w:r>
      <w:r>
        <w:rPr>
          <w:rStyle w:val="NormalTok"/>
        </w:rPr>
        <w:t xml:space="preserve">(ResultValue),</w:t>
      </w:r>
      <w:r>
        <w:br/>
      </w:r>
      <w:r>
        <w:rPr>
          <w:rStyle w:val="NormalTok"/>
        </w:rPr>
        <w:t xml:space="preserve">             </w:t>
      </w:r>
      <w:r>
        <w:rPr>
          <w:rStyle w:val="AttributeTok"/>
        </w:rPr>
        <w:t xml:space="preserve">StandardDeviation=</w:t>
      </w:r>
      <w:r>
        <w:rPr>
          <w:rStyle w:val="FunctionTok"/>
        </w:rPr>
        <w:t xml:space="preserve">sd</w:t>
      </w:r>
      <w:r>
        <w:rPr>
          <w:rStyle w:val="NormalTok"/>
        </w:rPr>
        <w:t xml:space="preserve">(ResultValue))</w:t>
      </w:r>
      <w:r>
        <w:br/>
      </w:r>
      <w:r>
        <w:br/>
      </w:r>
      <w:r>
        <w:rPr>
          <w:rStyle w:val="NormalTok"/>
        </w:rPr>
        <w:t xml:space="preserve">Mon_Stats </w:t>
      </w:r>
      <w:r>
        <w:rPr>
          <w:rStyle w:val="OtherTok"/>
        </w:rPr>
        <w:t xml:space="preserve">&lt;-</w:t>
      </w:r>
      <w:r>
        <w:rPr>
          <w:rStyle w:val="NormalTok"/>
        </w:rPr>
        <w:t xml:space="preserve"> </w:t>
      </w:r>
      <w:r>
        <w:rPr>
          <w:rStyle w:val="FunctionTok"/>
        </w:rPr>
        <w:t xml:space="preserve">as.data.table</w:t>
      </w:r>
      <w:r>
        <w:rPr>
          <w:rStyle w:val="NormalTok"/>
        </w:rPr>
        <w:t xml:space="preserve">(Mon_Stats[</w:t>
      </w:r>
      <w:r>
        <w:rPr>
          <w:rStyle w:val="FunctionTok"/>
        </w:rPr>
        <w:t xml:space="preserve">order</w:t>
      </w:r>
      <w:r>
        <w:rPr>
          <w:rStyle w:val="NormalTok"/>
        </w:rPr>
        <w:t xml:space="preserve">(Mon_Stats</w:t>
      </w:r>
      <w:r>
        <w:rPr>
          <w:rStyle w:val="SpecialCharTok"/>
        </w:rPr>
        <w:t xml:space="preserve">$</w:t>
      </w:r>
      <w:r>
        <w:rPr>
          <w:rStyle w:val="NormalTok"/>
        </w:rPr>
        <w:t xml:space="preserve">ManagedAreaName,</w:t>
      </w:r>
      <w:r>
        <w:br/>
      </w:r>
      <w:r>
        <w:rPr>
          <w:rStyle w:val="NormalTok"/>
        </w:rPr>
        <w:t xml:space="preserve">                                           Mon_Stats</w:t>
      </w:r>
      <w:r>
        <w:rPr>
          <w:rStyle w:val="SpecialCharTok"/>
        </w:rPr>
        <w:t xml:space="preserve">$</w:t>
      </w:r>
      <w:r>
        <w:rPr>
          <w:rStyle w:val="NormalTok"/>
        </w:rPr>
        <w:t xml:space="preserve">ProgramName,</w:t>
      </w:r>
      <w:r>
        <w:br/>
      </w:r>
      <w:r>
        <w:rPr>
          <w:rStyle w:val="NormalTok"/>
        </w:rPr>
        <w:t xml:space="preserve">                                           Mon_Stats</w:t>
      </w:r>
      <w:r>
        <w:rPr>
          <w:rStyle w:val="SpecialCharTok"/>
        </w:rPr>
        <w:t xml:space="preserve">$</w:t>
      </w:r>
      <w:r>
        <w:rPr>
          <w:rStyle w:val="NormalTok"/>
        </w:rPr>
        <w:t xml:space="preserve">ProgramID, </w:t>
      </w:r>
      <w:r>
        <w:br/>
      </w:r>
      <w:r>
        <w:rPr>
          <w:rStyle w:val="NormalTok"/>
        </w:rPr>
        <w:t xml:space="preserve">                                           Mon_Stats</w:t>
      </w:r>
      <w:r>
        <w:rPr>
          <w:rStyle w:val="SpecialCharTok"/>
        </w:rPr>
        <w:t xml:space="preserve">$</w:t>
      </w:r>
      <w:r>
        <w:rPr>
          <w:rStyle w:val="NormalTok"/>
        </w:rPr>
        <w:t xml:space="preserve">ProgramLocationID), ])</w:t>
      </w:r>
      <w:r>
        <w:br/>
      </w:r>
      <w:r>
        <w:rPr>
          <w:rStyle w:val="FunctionTok"/>
        </w:rPr>
        <w:t xml:space="preserve">fwrite</w:t>
      </w:r>
      <w:r>
        <w:rPr>
          <w:rStyle w:val="NormalTok"/>
        </w:rPr>
        <w:t xml:space="preserve">(Mon_Stats,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"_MonitoringLoc_Stats.txt"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FunctionTok"/>
        </w:rPr>
        <w:t xml:space="preserve">rm</w:t>
      </w:r>
      <w:r>
        <w:rPr>
          <w:rStyle w:val="NormalTok"/>
        </w:rPr>
        <w:t xml:space="preserve">(Mon_Stats)</w:t>
      </w:r>
    </w:p>
    <w:bookmarkEnd w:id="29"/>
    <w:bookmarkStart w:id="31" w:name="seasonal-kendall-tau-analysis"/>
    <w:p>
      <w:pPr>
        <w:pStyle w:val="Heading1"/>
      </w:pPr>
      <w:r>
        <w:t xml:space="preserve">Seasonal Kendall Tau Analysis</w:t>
      </w:r>
    </w:p>
    <w:p>
      <w:pPr>
        <w:pStyle w:val="FirstParagraph"/>
      </w:pPr>
      <w:r>
        <w:t xml:space="preserve">Gets seasonal Kendall Tau statistics using the</w:t>
      </w:r>
      <w:r>
        <w:t xml:space="preserve"> </w:t>
      </w:r>
      <w:r>
        <w:rPr>
          <w:rStyle w:val="VerbatimChar"/>
        </w:rPr>
        <w:t xml:space="preserve">kendallSeasonalTrendTest</w:t>
      </w:r>
      <w:r>
        <w:t xml:space="preserve"> </w:t>
      </w:r>
      <w:r>
        <w:t xml:space="preserve">from the</w:t>
      </w:r>
      <w:r>
        <w:t xml:space="preserve"> </w:t>
      </w:r>
      <w:r>
        <w:rPr>
          <w:rStyle w:val="VerbatimChar"/>
        </w:rPr>
        <w:t xml:space="preserve">EnvStats</w:t>
      </w:r>
      <w:r>
        <w:t xml:space="preserve"> </w:t>
      </w:r>
      <w:r>
        <w:t xml:space="preserve">package. The</w:t>
      </w:r>
      <w:r>
        <w:t xml:space="preserve"> </w:t>
      </w:r>
      <w:r>
        <w:rPr>
          <w:rStyle w:val="VerbatimChar"/>
        </w:rPr>
        <w:t xml:space="preserve">Trend</w:t>
      </w:r>
      <w:r>
        <w:t xml:space="preserve"> </w:t>
      </w:r>
      <w:r>
        <w:t xml:space="preserve">parameter is determined from a user-defined function based on the median, Senn slope, and p values from the data. Analysis modified from code created by Jason Scolaro that performed at The Water Atlas:</w:t>
      </w:r>
      <w:r>
        <w:t xml:space="preserve"> </w:t>
      </w:r>
      <w:hyperlink r:id="rId30">
        <w:r>
          <w:rPr>
            <w:rStyle w:val="Hyperlink"/>
          </w:rPr>
          <w:t xml:space="preserve">https://sarasota.wateratlas.usf.edu/water-quality-trends/#analysis-overview</w:t>
        </w:r>
      </w:hyperlink>
    </w:p>
    <w:p>
      <w:pPr>
        <w:pStyle w:val="BodyText"/>
      </w:pPr>
      <w:r>
        <w:t xml:space="preserve">The following steps are performed:</w:t>
      </w:r>
    </w:p>
    <w:p>
      <w:pPr>
        <w:numPr>
          <w:ilvl w:val="0"/>
          <w:numId w:val="1006"/>
        </w:numPr>
        <w:pStyle w:val="Compact"/>
      </w:pPr>
      <w:r>
        <w:t xml:space="preserve">Define the functions used in the analysis</w:t>
      </w:r>
    </w:p>
    <w:p>
      <w:pPr>
        <w:numPr>
          <w:ilvl w:val="0"/>
          <w:numId w:val="1006"/>
        </w:numPr>
        <w:pStyle w:val="Compact"/>
      </w:pPr>
      <w:r>
        <w:t xml:space="preserve">Check to see if there are any groups to run analysis on.</w:t>
      </w:r>
    </w:p>
    <w:p>
      <w:pPr>
        <w:numPr>
          <w:ilvl w:val="0"/>
          <w:numId w:val="1006"/>
        </w:numPr>
        <w:pStyle w:val="Compact"/>
      </w:pPr>
      <w:r>
        <w:t xml:space="preserve">Take the</w:t>
      </w:r>
      <w:r>
        <w:t xml:space="preserve"> </w:t>
      </w:r>
      <w:r>
        <w:rPr>
          <w:rStyle w:val="VerbatimChar"/>
        </w:rPr>
        <w:t xml:space="preserve">data</w:t>
      </w:r>
      <w:r>
        <w:t xml:space="preserve"> </w:t>
      </w:r>
      <w:r>
        <w:t xml:space="preserve">variable and only include rows that have a</w:t>
      </w:r>
      <w:r>
        <w:t xml:space="preserve"> </w:t>
      </w:r>
      <w:r>
        <w:rPr>
          <w:rStyle w:val="VerbatimChar"/>
        </w:rPr>
        <w:t xml:space="preserve">SufficientData</w:t>
      </w:r>
      <w:r>
        <w:t xml:space="preserve"> </w:t>
      </w:r>
      <w:r>
        <w:t xml:space="preserve">value of</w:t>
      </w:r>
      <w:r>
        <w:t xml:space="preserve"> </w:t>
      </w:r>
      <w:r>
        <w:rPr>
          <w:rStyle w:val="VerbatimChar"/>
        </w:rPr>
        <w:t xml:space="preserve">TRUE</w:t>
      </w:r>
    </w:p>
    <w:p>
      <w:pPr>
        <w:numPr>
          <w:ilvl w:val="0"/>
          <w:numId w:val="1006"/>
        </w:numPr>
        <w:pStyle w:val="Compact"/>
      </w:pPr>
      <w:r>
        <w:t xml:space="preserve">Group data that have the same</w:t>
      </w:r>
      <w:r>
        <w:t xml:space="preserve"> </w:t>
      </w:r>
      <w:r>
        <w:rPr>
          <w:rStyle w:val="VerbatimChar"/>
        </w:rPr>
        <w:t xml:space="preserve">ManagedAreaName</w:t>
      </w:r>
      <w:r>
        <w:t xml:space="preserve">.</w:t>
      </w:r>
    </w:p>
    <w:p>
      <w:pPr>
        <w:numPr>
          <w:ilvl w:val="0"/>
          <w:numId w:val="1006"/>
        </w:numPr>
        <w:pStyle w:val="Compact"/>
      </w:pPr>
      <w:r>
        <w:t xml:space="preserve">For each group, provides the following information: Earliest Sample Date (EarliestSampleDate), Latest Sample Date (LastSampleDate), Number of Entries (N), Lowest Value (Min), Largest Value (Max), Median, Mean, Standard Deviation, tau, Senn Slope (SennSlope), Senn Intercept (SennIntercept), and p.</w:t>
      </w:r>
    </w:p>
    <w:p>
      <w:pPr>
        <w:numPr>
          <w:ilvl w:val="1"/>
          <w:numId w:val="1007"/>
        </w:numPr>
        <w:pStyle w:val="Compact"/>
      </w:pPr>
      <w:r>
        <w:t xml:space="preserve">The analysis is run with the</w:t>
      </w:r>
      <w:r>
        <w:t xml:space="preserve"> </w:t>
      </w:r>
      <w:r>
        <w:rPr>
          <w:rStyle w:val="VerbatimChar"/>
        </w:rPr>
        <w:t xml:space="preserve">kendallSeasonalTrendTest</w:t>
      </w:r>
      <w:r>
        <w:t xml:space="preserve"> </w:t>
      </w:r>
      <w:r>
        <w:t xml:space="preserve">function using the</w:t>
      </w:r>
      <w:r>
        <w:t xml:space="preserve"> </w:t>
      </w:r>
      <w:r>
        <w:rPr>
          <w:rStyle w:val="VerbatimChar"/>
        </w:rPr>
        <w:t xml:space="preserve">Year</w:t>
      </w:r>
      <w:r>
        <w:t xml:space="preserve"> </w:t>
      </w:r>
      <w:r>
        <w:t xml:space="preserve">values for year, and</w:t>
      </w:r>
      <w:r>
        <w:t xml:space="preserve"> </w:t>
      </w:r>
      <w:r>
        <w:rPr>
          <w:rStyle w:val="VerbatimChar"/>
        </w:rPr>
        <w:t xml:space="preserve">Month</w:t>
      </w:r>
      <w:r>
        <w:t xml:space="preserve"> </w:t>
      </w:r>
      <w:r>
        <w:t xml:space="preserve">as the seasonal qualifier, and Trend.</w:t>
      </w:r>
    </w:p>
    <w:p>
      <w:pPr>
        <w:numPr>
          <w:ilvl w:val="1"/>
          <w:numId w:val="1007"/>
        </w:numPr>
        <w:pStyle w:val="Compact"/>
      </w:pPr>
      <w:r>
        <w:t xml:space="preserve">An independent.obs value of</w:t>
      </w:r>
      <w:r>
        <w:t xml:space="preserve"> </w:t>
      </w:r>
      <w:r>
        <w:rPr>
          <w:rStyle w:val="VerbatimChar"/>
        </w:rPr>
        <w:t xml:space="preserve">TRUE</w:t>
      </w:r>
      <w:r>
        <w:t xml:space="preserve"> </w:t>
      </w:r>
      <w:r>
        <w:t xml:space="preserve">indicates that the data should be treated as not being serially auto-correlated. An independent.obs value of</w:t>
      </w:r>
      <w:r>
        <w:t xml:space="preserve"> </w:t>
      </w:r>
      <w:r>
        <w:rPr>
          <w:rStyle w:val="VerbatimChar"/>
        </w:rPr>
        <w:t xml:space="preserve">FALSE</w:t>
      </w:r>
      <w:r>
        <w:t xml:space="preserve"> </w:t>
      </w:r>
      <w:r>
        <w:t xml:space="preserve">indicates that it is treated as being serially auto-correlated, but also requires one observation per season per year for the full time of observation.</w:t>
      </w:r>
    </w:p>
    <w:p>
      <w:pPr>
        <w:numPr>
          <w:ilvl w:val="0"/>
          <w:numId w:val="1006"/>
        </w:numPr>
        <w:pStyle w:val="Compact"/>
      </w:pPr>
      <w:r>
        <w:t xml:space="preserve">Reformat columns in the data frame from export.</w:t>
      </w:r>
    </w:p>
    <w:p>
      <w:pPr>
        <w:numPr>
          <w:ilvl w:val="0"/>
          <w:numId w:val="1006"/>
        </w:numPr>
        <w:pStyle w:val="Compact"/>
      </w:pPr>
      <w:r>
        <w:t xml:space="preserve">Write summary stats to a pipe-delimited .txt file in the output directory</w:t>
      </w:r>
    </w:p>
    <w:p>
      <w:pPr>
        <w:numPr>
          <w:ilvl w:val="1"/>
          <w:numId w:val="1008"/>
        </w:numPr>
        <w:pStyle w:val="Compact"/>
      </w:pPr>
      <w:hyperlink r:id="rId27">
        <w:r>
          <w:rPr>
            <w:rStyle w:val="Hyperlink"/>
          </w:rPr>
          <w:t xml:space="preserve">Click this text to open Git directory with output files</w:t>
        </w:r>
      </w:hyperlink>
    </w:p>
    <w:p>
      <w:pPr>
        <w:pStyle w:val="SourceCode"/>
      </w:pPr>
      <w:r>
        <w:rPr>
          <w:rStyle w:val="NormalTok"/>
        </w:rPr>
        <w:t xml:space="preserve">tauSeasonal </w:t>
      </w:r>
      <w:r>
        <w:rPr>
          <w:rStyle w:val="OtherTok"/>
        </w:rPr>
        <w:t xml:space="preserve">&lt;-</w:t>
      </w:r>
      <w:r>
        <w:rPr>
          <w:rStyle w:val="NormalTok"/>
        </w:rPr>
        <w:t xml:space="preserve"> </w:t>
      </w:r>
      <w:r>
        <w:rPr>
          <w:rStyle w:val="ControlFlowTok"/>
        </w:rPr>
        <w:t xml:space="preserve">function</w:t>
      </w:r>
      <w:r>
        <w:rPr>
          <w:rStyle w:val="NormalTok"/>
        </w:rPr>
        <w:t xml:space="preserve">(dat, independent, stats.median, stats.minYear,</w:t>
      </w:r>
      <w:r>
        <w:br/>
      </w:r>
      <w:r>
        <w:rPr>
          <w:rStyle w:val="NormalTok"/>
        </w:rPr>
        <w:t xml:space="preserve">                        stats.maxYear) {</w:t>
      </w:r>
      <w:r>
        <w:br/>
      </w:r>
      <w:r>
        <w:rPr>
          <w:rStyle w:val="NormalTok"/>
        </w:rPr>
        <w:t xml:space="preserve">   tau </w:t>
      </w:r>
      <w:r>
        <w:rPr>
          <w:rStyle w:val="OtherTok"/>
        </w:rPr>
        <w:t xml:space="preserve">&lt;-</w:t>
      </w:r>
      <w:r>
        <w:rPr>
          <w:rStyle w:val="NormalTok"/>
        </w:rPr>
        <w:t xml:space="preserve"> </w:t>
      </w:r>
      <w:r>
        <w:rPr>
          <w:rStyle w:val="ConstantTok"/>
        </w:rPr>
        <w:t xml:space="preserve">NULL</w:t>
      </w:r>
      <w:r>
        <w:br/>
      </w:r>
      <w:r>
        <w:rPr>
          <w:rStyle w:val="NormalTok"/>
        </w:rPr>
        <w:t xml:space="preserve">   </w:t>
      </w:r>
      <w:r>
        <w:rPr>
          <w:rStyle w:val="FunctionTok"/>
        </w:rPr>
        <w:t xml:space="preserve">tryCatch</w:t>
      </w:r>
      <w:r>
        <w:rPr>
          <w:rStyle w:val="NormalTok"/>
        </w:rPr>
        <w:t xml:space="preserve">({ken </w:t>
      </w:r>
      <w:r>
        <w:rPr>
          <w:rStyle w:val="OtherTok"/>
        </w:rPr>
        <w:t xml:space="preserve">&lt;-</w:t>
      </w:r>
      <w:r>
        <w:rPr>
          <w:rStyle w:val="NormalTok"/>
        </w:rPr>
        <w:t xml:space="preserve"> </w:t>
      </w:r>
      <w:r>
        <w:rPr>
          <w:rStyle w:val="FunctionTok"/>
        </w:rPr>
        <w:t xml:space="preserve">kendallSeasonalTrendTest</w:t>
      </w:r>
      <w:r>
        <w:rPr>
          <w:rStyle w:val="NormalTok"/>
        </w:rPr>
        <w:t xml:space="preserve">(</w:t>
      </w:r>
      <w:r>
        <w:br/>
      </w:r>
      <w:r>
        <w:rPr>
          <w:rStyle w:val="NormalTok"/>
        </w:rPr>
        <w:t xml:space="preserve">      </w:t>
      </w:r>
      <w:r>
        <w:rPr>
          <w:rStyle w:val="AttributeTok"/>
        </w:rPr>
        <w:t xml:space="preserve">y=</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AttributeTok"/>
        </w:rPr>
        <w:t xml:space="preserve">season=</w:t>
      </w:r>
      <w:r>
        <w:rPr>
          <w:rStyle w:val="NormalTok"/>
        </w:rPr>
        <w:t xml:space="preserve">dat</w:t>
      </w:r>
      <w:r>
        <w:rPr>
          <w:rStyle w:val="SpecialCharTok"/>
        </w:rPr>
        <w:t xml:space="preserve">$</w:t>
      </w:r>
      <w:r>
        <w:rPr>
          <w:rStyle w:val="NormalTok"/>
        </w:rPr>
        <w:t xml:space="preserve">Month,</w:t>
      </w:r>
      <w:r>
        <w:br/>
      </w:r>
      <w:r>
        <w:rPr>
          <w:rStyle w:val="NormalTok"/>
        </w:rPr>
        <w:t xml:space="preserve">      </w:t>
      </w:r>
      <w:r>
        <w:rPr>
          <w:rStyle w:val="AttributeTok"/>
        </w:rPr>
        <w:t xml:space="preserve">year=</w:t>
      </w:r>
      <w:r>
        <w:rPr>
          <w:rStyle w:val="NormalTok"/>
        </w:rPr>
        <w:t xml:space="preserve">dat</w:t>
      </w:r>
      <w:r>
        <w:rPr>
          <w:rStyle w:val="SpecialCharTok"/>
        </w:rPr>
        <w:t xml:space="preserve">$</w:t>
      </w:r>
      <w:r>
        <w:rPr>
          <w:rStyle w:val="NormalTok"/>
        </w:rPr>
        <w:t xml:space="preserve">YearFromStart,</w:t>
      </w:r>
      <w:r>
        <w:br/>
      </w:r>
      <w:r>
        <w:rPr>
          <w:rStyle w:val="NormalTok"/>
        </w:rPr>
        <w:t xml:space="preserve">      </w:t>
      </w:r>
      <w:r>
        <w:rPr>
          <w:rStyle w:val="AttributeTok"/>
        </w:rPr>
        <w:t xml:space="preserve">independent.obs=</w:t>
      </w:r>
      <w:r>
        <w:rPr>
          <w:rStyle w:val="NormalTok"/>
        </w:rPr>
        <w:t xml:space="preserve">independent)</w:t>
      </w:r>
      <w:r>
        <w:br/>
      </w:r>
      <w:r>
        <w:rPr>
          <w:rStyle w:val="NormalTok"/>
        </w:rPr>
        <w:t xml:space="preserve">   </w:t>
      </w:r>
      <w:r>
        <w:br/>
      </w:r>
      <w:r>
        <w:rPr>
          <w:rStyle w:val="NormalTok"/>
        </w:rPr>
        <w:t xml:space="preserve">   tau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1</w:t>
      </w:r>
      <w:r>
        <w:rPr>
          <w:rStyle w:val="NormalTok"/>
        </w:rPr>
        <w:t xml:space="preserve">]</w:t>
      </w:r>
      <w:r>
        <w:br/>
      </w:r>
      <w:r>
        <w:rPr>
          <w:rStyle w:val="NormalTok"/>
        </w:rPr>
        <w:t xml:space="preserve">   p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2</w:t>
      </w:r>
      <w:r>
        <w:rPr>
          <w:rStyle w:val="NormalTok"/>
        </w:rPr>
        <w:t xml:space="preserve">]</w:t>
      </w:r>
      <w:r>
        <w:br/>
      </w:r>
      <w:r>
        <w:rPr>
          <w:rStyle w:val="NormalTok"/>
        </w:rPr>
        <w:t xml:space="preserve">   slope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2</w:t>
      </w:r>
      <w:r>
        <w:rPr>
          <w:rStyle w:val="NormalTok"/>
        </w:rPr>
        <w:t xml:space="preserve">]</w:t>
      </w:r>
      <w:r>
        <w:br/>
      </w:r>
      <w:r>
        <w:rPr>
          <w:rStyle w:val="NormalTok"/>
        </w:rPr>
        <w:t xml:space="preserve">   intercept </w:t>
      </w:r>
      <w:r>
        <w:rPr>
          <w:rStyle w:val="OtherTok"/>
        </w:rPr>
        <w:t xml:space="preserve">&lt;-</w:t>
      </w:r>
      <w:r>
        <w:rPr>
          <w:rStyle w:val="NormalTok"/>
        </w:rPr>
        <w:t xml:space="preserve"> ken</w:t>
      </w:r>
      <w:r>
        <w:rPr>
          <w:rStyle w:val="SpecialCharTok"/>
        </w:rPr>
        <w:t xml:space="preserve">$</w:t>
      </w:r>
      <w:r>
        <w:rPr>
          <w:rStyle w:val="NormalTok"/>
        </w:rPr>
        <w:t xml:space="preserve">estimate[</w:t>
      </w:r>
      <w:r>
        <w:rPr>
          <w:rStyle w:val="DecValTok"/>
        </w:rPr>
        <w:t xml:space="preserve">3</w:t>
      </w:r>
      <w:r>
        <w:rPr>
          <w:rStyle w:val="NormalTok"/>
        </w:rPr>
        <w:t xml:space="preserve">]</w:t>
      </w:r>
      <w:r>
        <w:br/>
      </w:r>
      <w:r>
        <w:rPr>
          <w:rStyle w:val="NormalTok"/>
        </w:rPr>
        <w:t xml:space="preserve">   chi_sq </w:t>
      </w:r>
      <w:r>
        <w:rPr>
          <w:rStyle w:val="OtherTok"/>
        </w:rPr>
        <w:t xml:space="preserve">&lt;-</w:t>
      </w:r>
      <w:r>
        <w:rPr>
          <w:rStyle w:val="NormalTok"/>
        </w:rPr>
        <w:t xml:space="preserve"> ken</w:t>
      </w:r>
      <w:r>
        <w:rPr>
          <w:rStyle w:val="SpecialCharTok"/>
        </w:rPr>
        <w:t xml:space="preserve">$</w:t>
      </w:r>
      <w:r>
        <w:rPr>
          <w:rStyle w:val="NormalTok"/>
        </w:rPr>
        <w:t xml:space="preserve">statistic[</w:t>
      </w:r>
      <w:r>
        <w:rPr>
          <w:rStyle w:val="DecValTok"/>
        </w:rPr>
        <w:t xml:space="preserve">1</w:t>
      </w:r>
      <w:r>
        <w:rPr>
          <w:rStyle w:val="NormalTok"/>
        </w:rPr>
        <w:t xml:space="preserve">]</w:t>
      </w:r>
      <w:r>
        <w:br/>
      </w:r>
      <w:r>
        <w:rPr>
          <w:rStyle w:val="NormalTok"/>
        </w:rPr>
        <w:t xml:space="preserve">   p_chi_sq </w:t>
      </w:r>
      <w:r>
        <w:rPr>
          <w:rStyle w:val="OtherTok"/>
        </w:rPr>
        <w:t xml:space="preserve">&lt;-</w:t>
      </w:r>
      <w:r>
        <w:rPr>
          <w:rStyle w:val="NormalTok"/>
        </w:rPr>
        <w:t xml:space="preserve"> ken</w:t>
      </w:r>
      <w:r>
        <w:rPr>
          <w:rStyle w:val="SpecialCharTok"/>
        </w:rPr>
        <w:t xml:space="preserve">$</w:t>
      </w:r>
      <w:r>
        <w:rPr>
          <w:rStyle w:val="NormalTok"/>
        </w:rPr>
        <w:t xml:space="preserve">p.value[</w:t>
      </w:r>
      <w:r>
        <w:rPr>
          <w:rStyle w:val="DecValTok"/>
        </w:rPr>
        <w:t xml:space="preserve">1</w:t>
      </w:r>
      <w:r>
        <w:rPr>
          <w:rStyle w:val="NormalTok"/>
        </w:rPr>
        <w:t xml:space="preserve">]</w:t>
      </w:r>
      <w:r>
        <w:br/>
      </w:r>
      <w:r>
        <w:rPr>
          <w:rStyle w:val="NormalTok"/>
        </w:rPr>
        <w:t xml:space="preserve">   trend </w:t>
      </w:r>
      <w:r>
        <w:rPr>
          <w:rStyle w:val="OtherTok"/>
        </w:rPr>
        <w:t xml:space="preserve">&lt;-</w:t>
      </w:r>
      <w:r>
        <w:rPr>
          <w:rStyle w:val="NormalTok"/>
        </w:rPr>
        <w:t xml:space="preserve"> </w:t>
      </w:r>
      <w:r>
        <w:rPr>
          <w:rStyle w:val="FunctionTok"/>
        </w:rPr>
        <w:t xml:space="preserve">trend_calculator</w:t>
      </w:r>
      <w:r>
        <w:rPr>
          <w:rStyle w:val="NormalTok"/>
        </w:rPr>
        <w:t xml:space="preserve">(slope, stats.median, p)</w:t>
      </w:r>
      <w:r>
        <w:br/>
      </w:r>
      <w:r>
        <w:rPr>
          <w:rStyle w:val="NormalTok"/>
        </w:rPr>
        <w:t xml:space="preserve">   </w:t>
      </w:r>
      <w:r>
        <w:rPr>
          <w:rStyle w:val="FunctionTok"/>
        </w:rPr>
        <w:t xml:space="preserve">rm</w:t>
      </w:r>
      <w:r>
        <w:rPr>
          <w:rStyle w:val="NormalTok"/>
        </w:rPr>
        <w:t xml:space="preserve">(ken)</w:t>
      </w:r>
      <w:r>
        <w:br/>
      </w:r>
      <w:r>
        <w:rPr>
          <w:rStyle w:val="NormalTok"/>
        </w:rPr>
        <w:t xml:space="preserve">   }, </w:t>
      </w:r>
      <w:r>
        <w:rPr>
          <w:rStyle w:val="AttributeTok"/>
        </w:rPr>
        <w:t xml:space="preserve">warning=</w:t>
      </w:r>
      <w:r>
        <w:rPr>
          <w:rStyle w:val="ControlFlowTok"/>
        </w:rPr>
        <w:t xml:space="preserve">function</w:t>
      </w:r>
      <w:r>
        <w:rPr>
          <w:rStyle w:val="NormalTok"/>
        </w:rPr>
        <w:t xml:space="preserve">(w) {</w:t>
      </w:r>
      <w:r>
        <w:br/>
      </w:r>
      <w:r>
        <w:rPr>
          <w:rStyle w:val="NormalTok"/>
        </w:rPr>
        <w:t xml:space="preserve">      </w:t>
      </w:r>
      <w:r>
        <w:rPr>
          <w:rStyle w:val="FunctionTok"/>
        </w:rPr>
        <w:t xml:space="preserve">print</w:t>
      </w:r>
      <w:r>
        <w:rPr>
          <w:rStyle w:val="NormalTok"/>
        </w:rPr>
        <w:t xml:space="preserve">(w)</w:t>
      </w:r>
      <w:r>
        <w:br/>
      </w:r>
      <w:r>
        <w:rPr>
          <w:rStyle w:val="NormalTok"/>
        </w:rPr>
        <w:t xml:space="preserve">   }, </w:t>
      </w:r>
      <w:r>
        <w:rPr>
          <w:rStyle w:val="AttributeTok"/>
        </w:rPr>
        <w:t xml:space="preserve">error=</w:t>
      </w:r>
      <w:r>
        <w:rPr>
          <w:rStyle w:val="ControlFlowTok"/>
        </w:rPr>
        <w:t xml:space="preserve">function</w:t>
      </w:r>
      <w:r>
        <w:rPr>
          <w:rStyle w:val="NormalTok"/>
        </w:rPr>
        <w:t xml:space="preserve">(e) {</w:t>
      </w:r>
      <w:r>
        <w:br/>
      </w:r>
      <w:r>
        <w:rPr>
          <w:rStyle w:val="NormalTok"/>
        </w:rPr>
        <w:t xml:space="preserve">      </w:t>
      </w:r>
      <w:r>
        <w:rPr>
          <w:rStyle w:val="FunctionTok"/>
        </w:rPr>
        <w:t xml:space="preserve">print</w:t>
      </w:r>
      <w:r>
        <w:rPr>
          <w:rStyle w:val="NormalTok"/>
        </w:rPr>
        <w:t xml:space="preserve">(e)</w:t>
      </w:r>
      <w:r>
        <w:br/>
      </w:r>
      <w:r>
        <w:rPr>
          <w:rStyle w:val="NormalTok"/>
        </w:rPr>
        <w:t xml:space="preserve">   }, </w:t>
      </w:r>
      <w:r>
        <w:rPr>
          <w:rStyle w:val="AttributeTok"/>
        </w:rPr>
        <w:t xml:space="preserve">finally=</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"tau"</w:t>
      </w:r>
      <w:r>
        <w:rPr>
          <w:rStyle w:val="NormalTok"/>
        </w:rPr>
        <w:t xml:space="preserve">)) {</w:t>
      </w:r>
      <w:r>
        <w:br/>
      </w:r>
      <w:r>
        <w:rPr>
          <w:rStyle w:val="NormalTok"/>
        </w:rPr>
        <w:t xml:space="preserve">         tau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"p"</w:t>
      </w:r>
      <w:r>
        <w:rPr>
          <w:rStyle w:val="NormalTok"/>
        </w:rPr>
        <w:t xml:space="preserve">)) {</w:t>
      </w:r>
      <w:r>
        <w:br/>
      </w:r>
      <w:r>
        <w:rPr>
          <w:rStyle w:val="NormalTok"/>
        </w:rPr>
        <w:t xml:space="preserve">         p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"slope"</w:t>
      </w:r>
      <w:r>
        <w:rPr>
          <w:rStyle w:val="NormalTok"/>
        </w:rPr>
        <w:t xml:space="preserve">)) {</w:t>
      </w:r>
      <w:r>
        <w:br/>
      </w:r>
      <w:r>
        <w:rPr>
          <w:rStyle w:val="NormalTok"/>
        </w:rPr>
        <w:t xml:space="preserve">         slope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"intercept"</w:t>
      </w:r>
      <w:r>
        <w:rPr>
          <w:rStyle w:val="NormalTok"/>
        </w:rPr>
        <w:t xml:space="preserve">)) {</w:t>
      </w:r>
      <w:r>
        <w:br/>
      </w:r>
      <w:r>
        <w:rPr>
          <w:rStyle w:val="NormalTok"/>
        </w:rPr>
        <w:t xml:space="preserve">         intercept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exists</w:t>
      </w:r>
      <w:r>
        <w:rPr>
          <w:rStyle w:val="NormalTok"/>
        </w:rPr>
        <w:t xml:space="preserve">(</w:t>
      </w:r>
      <w:r>
        <w:rPr>
          <w:rStyle w:val="StringTok"/>
        </w:rPr>
        <w:t xml:space="preserve">"trend"</w:t>
      </w:r>
      <w:r>
        <w:rPr>
          <w:rStyle w:val="NormalTok"/>
        </w:rPr>
        <w:t xml:space="preserve">)) {</w:t>
      </w:r>
      <w:r>
        <w:br/>
      </w:r>
      <w:r>
        <w:rPr>
          <w:rStyle w:val="NormalTok"/>
        </w:rPr>
        <w:t xml:space="preserve">         trend </w:t>
      </w:r>
      <w:r>
        <w:rPr>
          <w:rStyle w:val="OtherTok"/>
        </w:rPr>
        <w:t xml:space="preserve">&lt;-</w:t>
      </w:r>
      <w:r>
        <w:rPr>
          <w:rStyle w:val="NormalTok"/>
        </w:rPr>
        <w:t xml:space="preserve"> </w:t>
      </w:r>
      <w:r>
        <w:rPr>
          <w:rStyle w:val="ConstantTok"/>
        </w:rPr>
        <w:t xml:space="preserve">NA</w:t>
      </w:r>
      <w:r>
        <w:br/>
      </w:r>
      <w:r>
        <w:rPr>
          <w:rStyle w:val="NormalTok"/>
        </w:rPr>
        <w:t xml:space="preserve">      }</w:t>
      </w:r>
      <w:r>
        <w:br/>
      </w:r>
      <w:r>
        <w:rPr>
          <w:rStyle w:val="NormalTok"/>
        </w:rPr>
        <w:t xml:space="preserve">   })</w:t>
      </w:r>
      <w:r>
        <w:br/>
      </w:r>
      <w:r>
        <w:rPr>
          <w:rStyle w:val="NormalTok"/>
        </w:rPr>
        <w:t xml:space="preserve">   KT </w:t>
      </w:r>
      <w:r>
        <w:rPr>
          <w:rStyle w:val="OtherTok"/>
        </w:rPr>
        <w:t xml:space="preserve">&lt;-</w:t>
      </w:r>
      <w:r>
        <w:rPr>
          <w:rStyle w:val="FunctionTok"/>
        </w:rPr>
        <w:t xml:space="preserve">c</w:t>
      </w:r>
      <w:r>
        <w:rPr>
          <w:rStyle w:val="NormalTok"/>
        </w:rPr>
        <w:t xml:space="preserve">(</w:t>
      </w:r>
      <w:r>
        <w:rPr>
          <w:rStyle w:val="FunctionTok"/>
        </w:rPr>
        <w:t xml:space="preserve">unique</w:t>
      </w:r>
      <w:r>
        <w:rPr>
          <w:rStyle w:val="NormalTok"/>
        </w:rPr>
        <w:t xml:space="preserve">(dat</w:t>
      </w:r>
      <w:r>
        <w:rPr>
          <w:rStyle w:val="SpecialCharTok"/>
        </w:rPr>
        <w:t xml:space="preserve">$</w:t>
      </w:r>
      <w:r>
        <w:rPr>
          <w:rStyle w:val="NormalTok"/>
        </w:rPr>
        <w:t xml:space="preserve">AreaID),</w:t>
      </w:r>
      <w:r>
        <w:br/>
      </w:r>
      <w:r>
        <w:rPr>
          <w:rStyle w:val="NormalTok"/>
        </w:rPr>
        <w:t xml:space="preserve">          </w:t>
      </w:r>
      <w:r>
        <w:rPr>
          <w:rStyle w:val="FunctionTok"/>
        </w:rPr>
        <w:t xml:space="preserve">unique</w:t>
      </w:r>
      <w:r>
        <w:rPr>
          <w:rStyle w:val="NormalTok"/>
        </w:rPr>
        <w:t xml:space="preserve">(dat</w:t>
      </w:r>
      <w:r>
        <w:rPr>
          <w:rStyle w:val="SpecialCharTok"/>
        </w:rPr>
        <w:t xml:space="preserve">$</w:t>
      </w:r>
      <w:r>
        <w:rPr>
          <w:rStyle w:val="NormalTok"/>
        </w:rPr>
        <w:t xml:space="preserve">ManagedAreaName),</w:t>
      </w:r>
      <w:r>
        <w:br/>
      </w:r>
      <w:r>
        <w:rPr>
          <w:rStyle w:val="NormalTok"/>
        </w:rPr>
        <w:t xml:space="preserve">          independent,</w:t>
      </w:r>
      <w:r>
        <w:br/>
      </w:r>
      <w:r>
        <w:rPr>
          <w:rStyle w:val="NormalTok"/>
        </w:rPr>
        <w:t xml:space="preserve">          tau,</w:t>
      </w:r>
      <w:r>
        <w:br/>
      </w:r>
      <w:r>
        <w:rPr>
          <w:rStyle w:val="NormalTok"/>
        </w:rPr>
        <w:t xml:space="preserve">          p,</w:t>
      </w:r>
      <w:r>
        <w:br/>
      </w:r>
      <w:r>
        <w:rPr>
          <w:rStyle w:val="NormalTok"/>
        </w:rPr>
        <w:t xml:space="preserve">          slope,</w:t>
      </w:r>
      <w:r>
        <w:br/>
      </w:r>
      <w:r>
        <w:rPr>
          <w:rStyle w:val="NormalTok"/>
        </w:rPr>
        <w:t xml:space="preserve">          intercept,</w:t>
      </w:r>
      <w:r>
        <w:br/>
      </w:r>
      <w:r>
        <w:rPr>
          <w:rStyle w:val="NormalTok"/>
        </w:rPr>
        <w:t xml:space="preserve">          chi_sq,</w:t>
      </w:r>
      <w:r>
        <w:br/>
      </w:r>
      <w:r>
        <w:rPr>
          <w:rStyle w:val="NormalTok"/>
        </w:rPr>
        <w:t xml:space="preserve">          p_chi_sq,</w:t>
      </w:r>
      <w:r>
        <w:br/>
      </w:r>
      <w:r>
        <w:rPr>
          <w:rStyle w:val="NormalTok"/>
        </w:rPr>
        <w:t xml:space="preserve">          trend)</w:t>
      </w:r>
      <w:r>
        <w:br/>
      </w:r>
      <w:r>
        <w:rPr>
          <w:rStyle w:val="NormalTok"/>
        </w:rPr>
        <w:t xml:space="preserve">   </w:t>
      </w:r>
      <w:r>
        <w:rPr>
          <w:rStyle w:val="FunctionTok"/>
        </w:rPr>
        <w:t xml:space="preserve">return</w:t>
      </w:r>
      <w:r>
        <w:rPr>
          <w:rStyle w:val="NormalTok"/>
        </w:rPr>
        <w:t xml:space="preserve">(KT)</w:t>
      </w:r>
      <w:r>
        <w:br/>
      </w:r>
      <w:r>
        <w:rPr>
          <w:rStyle w:val="NormalTok"/>
        </w:rPr>
        <w:t xml:space="preserve">}</w:t>
      </w:r>
      <w:r>
        <w:br/>
      </w:r>
      <w:r>
        <w:rPr>
          <w:rStyle w:val="NormalTok"/>
        </w:rPr>
        <w:t xml:space="preserve">runStats </w:t>
      </w:r>
      <w:r>
        <w:rPr>
          <w:rStyle w:val="OtherTok"/>
        </w:rPr>
        <w:t xml:space="preserve">&lt;-</w:t>
      </w:r>
      <w:r>
        <w:rPr>
          <w:rStyle w:val="NormalTok"/>
        </w:rPr>
        <w:t xml:space="preserve"> </w:t>
      </w:r>
      <w:r>
        <w:rPr>
          <w:rStyle w:val="ControlFlowTok"/>
        </w:rPr>
        <w:t xml:space="preserve">function</w:t>
      </w:r>
      <w:r>
        <w:rPr>
          <w:rStyle w:val="NormalTok"/>
        </w:rPr>
        <w:t xml:space="preserve">(dat, med, minYr, maxYr) {</w:t>
      </w:r>
      <w:r>
        <w:br/>
      </w:r>
      <w:r>
        <w:rPr>
          <w:rStyle w:val="NormalTok"/>
        </w:rPr>
        <w:t xml:space="preserve">   </w:t>
      </w:r>
      <w:r>
        <w:rPr>
          <w:rStyle w:val="CommentTok"/>
        </w:rPr>
        <w:t xml:space="preserve">#dat$Index &lt;- as.Date(data$SampleDate) # , "%Y-%m-%d")</w:t>
      </w:r>
      <w:r>
        <w:br/>
      </w:r>
      <w:r>
        <w:rPr>
          <w:rStyle w:val="NormalTok"/>
        </w:rPr>
        <w:t xml:space="preserve">   dat</w:t>
      </w:r>
      <w:r>
        <w:rPr>
          <w:rStyle w:val="SpecialCharTok"/>
        </w:rPr>
        <w:t xml:space="preserve">$</w:t>
      </w:r>
      <w:r>
        <w:rPr>
          <w:rStyle w:val="NormalTok"/>
        </w:rPr>
        <w:t xml:space="preserve">Mean </w:t>
      </w:r>
      <w:r>
        <w:rPr>
          <w:rStyle w:val="OtherTok"/>
        </w:rPr>
        <w:t xml:space="preserve">&lt;-</w:t>
      </w:r>
      <w:r>
        <w:rPr>
          <w:rStyle w:val="NormalTok"/>
        </w:rPr>
        <w:t xml:space="preserve"> </w:t>
      </w:r>
      <w:r>
        <w:rPr>
          <w:rStyle w:val="FunctionTok"/>
        </w:rPr>
        <w:t xml:space="preserve">as.numeric</w:t>
      </w:r>
      <w:r>
        <w:rPr>
          <w:rStyle w:val="NormalTok"/>
        </w:rPr>
        <w:t xml:space="preserve">(dat</w:t>
      </w:r>
      <w:r>
        <w:rPr>
          <w:rStyle w:val="SpecialCharTok"/>
        </w:rPr>
        <w:t xml:space="preserve">$</w:t>
      </w:r>
      <w:r>
        <w:rPr>
          <w:rStyle w:val="NormalTok"/>
        </w:rPr>
        <w:t xml:space="preserve">Mean)</w:t>
      </w:r>
      <w:r>
        <w:br/>
      </w:r>
      <w:r>
        <w:rPr>
          <w:rStyle w:val="NormalTok"/>
        </w:rPr>
        <w:t xml:space="preserve">   </w:t>
      </w:r>
      <w:r>
        <w:rPr>
          <w:rStyle w:val="CommentTok"/>
        </w:rPr>
        <w:t xml:space="preserve"># Calculate basic stats</w:t>
      </w:r>
      <w:r>
        <w:br/>
      </w:r>
      <w:r>
        <w:rPr>
          <w:rStyle w:val="NormalTok"/>
        </w:rPr>
        <w:t xml:space="preserve">   stats.median </w:t>
      </w:r>
      <w:r>
        <w:rPr>
          <w:rStyle w:val="OtherTok"/>
        </w:rPr>
        <w:t xml:space="preserve">&lt;-</w:t>
      </w:r>
      <w:r>
        <w:rPr>
          <w:rStyle w:val="NormalTok"/>
        </w:rPr>
        <w:t xml:space="preserve"> med</w:t>
      </w:r>
      <w:r>
        <w:br/>
      </w:r>
      <w:r>
        <w:rPr>
          <w:rStyle w:val="NormalTok"/>
        </w:rPr>
        <w:t xml:space="preserve">   stats.minYear </w:t>
      </w:r>
      <w:r>
        <w:rPr>
          <w:rStyle w:val="OtherTok"/>
        </w:rPr>
        <w:t xml:space="preserve">&lt;-</w:t>
      </w:r>
      <w:r>
        <w:rPr>
          <w:rStyle w:val="NormalTok"/>
        </w:rPr>
        <w:t xml:space="preserve"> minYr</w:t>
      </w:r>
      <w:r>
        <w:br/>
      </w:r>
      <w:r>
        <w:rPr>
          <w:rStyle w:val="NormalTok"/>
        </w:rPr>
        <w:t xml:space="preserve">   stats.maxYear </w:t>
      </w:r>
      <w:r>
        <w:rPr>
          <w:rStyle w:val="OtherTok"/>
        </w:rPr>
        <w:t xml:space="preserve">&lt;-</w:t>
      </w:r>
      <w:r>
        <w:rPr>
          <w:rStyle w:val="NormalTok"/>
        </w:rPr>
        <w:t xml:space="preserve"> maxYr</w:t>
      </w:r>
      <w:r>
        <w:br/>
      </w:r>
      <w:r>
        <w:rPr>
          <w:rStyle w:val="NormalTok"/>
        </w:rPr>
        <w:t xml:space="preserve">   </w:t>
      </w:r>
      <w:r>
        <w:rPr>
          <w:rStyle w:val="CommentTok"/>
        </w:rPr>
        <w:t xml:space="preserve"># Calculate Kendall Tau and Slope stats, then update appropriate columns and table</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TRUE</w:t>
      </w:r>
      <w:r>
        <w:rPr>
          <w:rStyle w:val="NormalTok"/>
        </w:rPr>
        <w:t xml:space="preserve">, stats.median,</w:t>
      </w:r>
      <w:r>
        <w:br/>
      </w:r>
      <w:r>
        <w:rPr>
          <w:rStyle w:val="NormalTok"/>
        </w:rPr>
        <w:t xml:space="preserve">                     stats.minYear, stats.maxYear)</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w:t>
      </w:r>
      <w:r>
        <w:rPr>
          <w:rStyle w:val="DecValTok"/>
        </w:rPr>
        <w:t xml:space="preserve">9</w:t>
      </w:r>
      <w:r>
        <w:rPr>
          <w:rStyle w:val="NormalTok"/>
        </w:rPr>
        <w:t xml:space="preserve">])) {</w:t>
      </w:r>
      <w:r>
        <w:br/>
      </w:r>
      <w:r>
        <w:rPr>
          <w:rStyle w:val="NormalTok"/>
        </w:rPr>
        <w:t xml:space="preserve">      KT </w:t>
      </w:r>
      <w:r>
        <w:rPr>
          <w:rStyle w:val="OtherTok"/>
        </w:rPr>
        <w:t xml:space="preserve">&lt;-</w:t>
      </w:r>
      <w:r>
        <w:rPr>
          <w:rStyle w:val="NormalTok"/>
        </w:rPr>
        <w:t xml:space="preserve"> </w:t>
      </w:r>
      <w:r>
        <w:rPr>
          <w:rStyle w:val="FunctionTok"/>
        </w:rPr>
        <w:t xml:space="preserve">tauSeasonal</w:t>
      </w:r>
      <w:r>
        <w:rPr>
          <w:rStyle w:val="NormalTok"/>
        </w:rPr>
        <w:t xml:space="preserve">(dat, </w:t>
      </w:r>
      <w:r>
        <w:rPr>
          <w:rStyle w:val="ConstantTok"/>
        </w:rPr>
        <w:t xml:space="preserve">FALSE</w:t>
      </w:r>
      <w:r>
        <w:rPr>
          <w:rStyle w:val="NormalTok"/>
        </w:rPr>
        <w:t xml:space="preserve">, stats.median,</w:t>
      </w:r>
      <w:r>
        <w:br/>
      </w:r>
      <w:r>
        <w:rPr>
          <w:rStyle w:val="NormalTok"/>
        </w:rPr>
        <w:t xml:space="preserve">                        stats.minYear, stats.maxYear)</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FunctionTok"/>
        </w:rPr>
        <w:t xml:space="preserve">is.null</w:t>
      </w:r>
      <w:r>
        <w:rPr>
          <w:rStyle w:val="NormalTok"/>
        </w:rPr>
        <w:t xml:space="preserve">(KT.Stats)</w:t>
      </w:r>
      <w:r>
        <w:rPr>
          <w:rStyle w:val="SpecialCharTok"/>
        </w:rPr>
        <w:t xml:space="preserve">==</w:t>
      </w:r>
      <w:r>
        <w:rPr>
          <w:rStyle w:val="ConstantTok"/>
        </w:rPr>
        <w:t xml:space="preserve">TRUE</w:t>
      </w:r>
      <w:r>
        <w:rPr>
          <w:rStyle w:val="NormalTok"/>
        </w:rPr>
        <w:t xml:space="preserve">) {</w:t>
      </w:r>
      <w:r>
        <w:br/>
      </w:r>
      <w:r>
        <w:rPr>
          <w:rStyle w:val="NormalTok"/>
        </w:rPr>
        <w:t xml:space="preserve">      KT.Stats </w:t>
      </w:r>
      <w:r>
        <w:rPr>
          <w:rStyle w:val="OtherTok"/>
        </w:rPr>
        <w:t xml:space="preserve">&lt;-</w:t>
      </w:r>
      <w:r>
        <w:rPr>
          <w:rStyle w:val="NormalTok"/>
        </w:rPr>
        <w:t xml:space="preserve"> KT</w:t>
      </w:r>
      <w:r>
        <w:br/>
      </w:r>
      <w:r>
        <w:rPr>
          <w:rStyle w:val="NormalTok"/>
        </w:rPr>
        <w:t xml:space="preserve">   } </w:t>
      </w:r>
      <w:r>
        <w:rPr>
          <w:rStyle w:val="ControlFlowTok"/>
        </w:rPr>
        <w:t xml:space="preserve">else</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rbind</w:t>
      </w:r>
      <w:r>
        <w:rPr>
          <w:rStyle w:val="NormalTok"/>
        </w:rPr>
        <w:t xml:space="preserve">(KT.Stats, KT)</w:t>
      </w:r>
      <w:r>
        <w:br/>
      </w:r>
      <w:r>
        <w:rPr>
          <w:rStyle w:val="NormalTok"/>
        </w:rPr>
        <w:t xml:space="preserve">   }</w:t>
      </w:r>
      <w:r>
        <w:br/>
      </w:r>
      <w:r>
        <w:rPr>
          <w:rStyle w:val="NormalTok"/>
        </w:rPr>
        <w:t xml:space="preserve">   </w:t>
      </w:r>
      <w:r>
        <w:rPr>
          <w:rStyle w:val="FunctionTok"/>
        </w:rPr>
        <w:t xml:space="preserve">return</w:t>
      </w:r>
      <w:r>
        <w:rPr>
          <w:rStyle w:val="NormalTok"/>
        </w:rPr>
        <w:t xml:space="preserve">(KT.Stats)</w:t>
      </w:r>
      <w:r>
        <w:br/>
      </w:r>
      <w:r>
        <w:rPr>
          <w:rStyle w:val="NormalTok"/>
        </w:rPr>
        <w:t xml:space="preserve">}</w:t>
      </w:r>
      <w:r>
        <w:br/>
      </w:r>
      <w:r>
        <w:rPr>
          <w:rStyle w:val="NormalTok"/>
        </w:rPr>
        <w:t xml:space="preserve">trend_calculator </w:t>
      </w:r>
      <w:r>
        <w:rPr>
          <w:rStyle w:val="OtherTok"/>
        </w:rPr>
        <w:t xml:space="preserve">&lt;-</w:t>
      </w:r>
      <w:r>
        <w:rPr>
          <w:rStyle w:val="NormalTok"/>
        </w:rPr>
        <w:t xml:space="preserve"> </w:t>
      </w:r>
      <w:r>
        <w:rPr>
          <w:rStyle w:val="ControlFlowTok"/>
        </w:rPr>
        <w:t xml:space="preserve">function</w:t>
      </w:r>
      <w:r>
        <w:rPr>
          <w:rStyle w:val="NormalTok"/>
        </w:rPr>
        <w:t xml:space="preserve">(slope, median_value, p) {</w:t>
      </w:r>
      <w:r>
        <w:br/>
      </w:r>
      <w:r>
        <w:rPr>
          <w:rStyle w:val="NormalTok"/>
        </w:rPr>
        <w:t xml:space="preserve">   trend </w:t>
      </w:r>
      <w:r>
        <w:rPr>
          <w:rStyle w:val="OtherTok"/>
        </w:rPr>
        <w:t xml:space="preserve">&lt;-</w:t>
      </w:r>
      <w:r>
        <w:br/>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&gt;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2</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2</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 (p </w:t>
      </w:r>
      <w:r>
        <w:rPr>
          <w:rStyle w:val="SpecialCharTok"/>
        </w:rPr>
        <w:t xml:space="preserve">&lt;</w:t>
      </w:r>
      <w:r>
        <w:rPr>
          <w:rStyle w:val="NormalTok"/>
        </w:rPr>
        <w:t xml:space="preserve"> .</w:t>
      </w:r>
      <w:r>
        <w:rPr>
          <w:rStyle w:val="DecValTok"/>
        </w:rPr>
        <w:t xml:space="preserve">05</w:t>
      </w:r>
      <w:r>
        <w:rPr>
          <w:rStyle w:val="NormalTok"/>
        </w:rPr>
        <w:t xml:space="preserve"> </w:t>
      </w:r>
      <w:r>
        <w:rPr>
          <w:rStyle w:val="SpecialCharTok"/>
        </w:rPr>
        <w:t xml:space="preserve">&amp;</w:t>
      </w:r>
      <w:r>
        <w:rPr>
          <w:rStyle w:val="NormalTok"/>
        </w:rPr>
        <w:t xml:space="preserve"> </w:t>
      </w:r>
      <w:r>
        <w:rPr>
          <w:rStyle w:val="FunctionTok"/>
        </w:rPr>
        <w:t xml:space="preserve">abs</w:t>
      </w:r>
      <w:r>
        <w:rPr>
          <w:rStyle w:val="NormalTok"/>
        </w:rPr>
        <w:t xml:space="preserve">(slope) </w:t>
      </w:r>
      <w:r>
        <w:rPr>
          <w:rStyle w:val="SpecialCharTok"/>
        </w:rPr>
        <w:t xml:space="preserve">&lt;</w:t>
      </w:r>
      <w:r>
        <w:rPr>
          <w:rStyle w:val="NormalTok"/>
        </w:rPr>
        <w:t xml:space="preserve"> </w:t>
      </w:r>
      <w:r>
        <w:rPr>
          <w:rStyle w:val="FunctionTok"/>
        </w:rPr>
        <w:t xml:space="preserve">abs</w:t>
      </w:r>
      <w:r>
        <w:rPr>
          <w:rStyle w:val="NormalTok"/>
        </w:rPr>
        <w:t xml:space="preserve">(median_value) </w:t>
      </w:r>
      <w:r>
        <w:rPr>
          <w:rStyle w:val="SpecialCharTok"/>
        </w:rPr>
        <w:t xml:space="preserve">/</w:t>
      </w:r>
      <w:r>
        <w:rPr>
          <w:rStyle w:val="NormalTok"/>
        </w:rPr>
        <w:t xml:space="preserve"> </w:t>
      </w:r>
      <w:r>
        <w:rPr>
          <w:rStyle w:val="FloatTok"/>
        </w:rPr>
        <w:t xml:space="preserve">10.</w:t>
      </w:r>
      <w:r>
        <w:rPr>
          <w:rStyle w:val="NormalTok"/>
        </w:rPr>
        <w:t xml:space="preserve">) {</w:t>
      </w:r>
      <w:r>
        <w:br/>
      </w:r>
      <w:r>
        <w:rPr>
          <w:rStyle w:val="NormalTok"/>
        </w:rPr>
        <w:t xml:space="preserve">      </w:t>
      </w:r>
      <w:r>
        <w:rPr>
          <w:rStyle w:val="ControlFlowTok"/>
        </w:rPr>
        <w:t xml:space="preserve">if</w:t>
      </w:r>
      <w:r>
        <w:rPr>
          <w:rStyle w:val="NormalTok"/>
        </w:rPr>
        <w:t xml:space="preserve"> (slope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DecValTok"/>
        </w:rPr>
        <w:t xml:space="preserve">1</w:t>
      </w:r>
      <w:r>
        <w:br/>
      </w:r>
      <w:r>
        <w:rPr>
          <w:rStyle w:val="NormalTok"/>
        </w:rPr>
        <w:t xml:space="preserve">      }</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rPr>
          <w:rStyle w:val="ControlFlowTok"/>
        </w:rPr>
        <w:t xml:space="preserve">else</w:t>
      </w:r>
      <w:r>
        <w:br/>
      </w:r>
      <w:r>
        <w:rPr>
          <w:rStyle w:val="NormalTok"/>
        </w:rPr>
        <w:t xml:space="preserve">      </w:t>
      </w:r>
      <w:r>
        <w:rPr>
          <w:rStyle w:val="DecValTok"/>
        </w:rPr>
        <w:t xml:space="preserve">0</w:t>
      </w:r>
      <w:r>
        <w:br/>
      </w:r>
      <w:r>
        <w:rPr>
          <w:rStyle w:val="NormalTok"/>
        </w:rPr>
        <w:t xml:space="preserve">   </w:t>
      </w:r>
      <w:r>
        <w:rPr>
          <w:rStyle w:val="FunctionTok"/>
        </w:rPr>
        <w:t xml:space="preserve">return</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ConstantTok"/>
        </w:rPr>
        <w:t xml:space="preserve">NULL</w:t>
      </w:r>
      <w:r>
        <w:br/>
      </w:r>
      <w:r>
        <w:rPr>
          <w:rStyle w:val="CommentTok"/>
        </w:rPr>
        <w:t xml:space="preserve"># Loop that goes through each managed area.</w:t>
      </w:r>
      <w:r>
        <w:br/>
      </w:r>
      <w:r>
        <w:rPr>
          <w:rStyle w:val="CommentTok"/>
        </w:rPr>
        <w:t xml:space="preserve"># List of managed areas stored in MA_Years$ManagedAreaName</w:t>
      </w:r>
      <w:r>
        <w:br/>
      </w:r>
      <w:r>
        <w:rPr>
          <w:rStyle w:val="NormalTok"/>
        </w:rPr>
        <w:t xml:space="preserve">c_names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StringTok"/>
        </w:rPr>
        <w:t xml:space="preserve">"Independent"</w:t>
      </w:r>
      <w:r>
        <w:rPr>
          <w:rStyle w:val="NormalTok"/>
        </w:rPr>
        <w:t xml:space="preserve">, </w:t>
      </w:r>
      <w:r>
        <w:rPr>
          <w:rStyle w:val="StringTok"/>
        </w:rPr>
        <w:t xml:space="preserve">"tau"</w:t>
      </w:r>
      <w:r>
        <w:rPr>
          <w:rStyle w:val="NormalTok"/>
        </w:rPr>
        <w:t xml:space="preserve">, </w:t>
      </w:r>
      <w:r>
        <w:rPr>
          <w:rStyle w:val="StringTok"/>
        </w:rPr>
        <w:t xml:space="preserve">"p"</w:t>
      </w:r>
      <w:r>
        <w:rPr>
          <w:rStyle w:val="NormalTok"/>
        </w:rPr>
        <w:t xml:space="preserve">,</w:t>
      </w:r>
      <w:r>
        <w:br/>
      </w:r>
      <w:r>
        <w:rPr>
          <w:rStyle w:val="NormalTok"/>
        </w:rPr>
        <w:t xml:space="preserve">             </w:t>
      </w:r>
      <w:r>
        <w:rPr>
          <w:rStyle w:val="StringTok"/>
        </w:rPr>
        <w:t xml:space="preserve">"SennSlope"</w:t>
      </w:r>
      <w:r>
        <w:rPr>
          <w:rStyle w:val="NormalTok"/>
        </w:rPr>
        <w:t xml:space="preserve">, </w:t>
      </w:r>
      <w:r>
        <w:rPr>
          <w:rStyle w:val="StringTok"/>
        </w:rPr>
        <w:t xml:space="preserve">"SennIntercept"</w:t>
      </w:r>
      <w:r>
        <w:rPr>
          <w:rStyle w:val="NormalTok"/>
        </w:rPr>
        <w:t xml:space="preserve">, </w:t>
      </w:r>
      <w:r>
        <w:rPr>
          <w:rStyle w:val="StringTok"/>
        </w:rPr>
        <w:t xml:space="preserve">"ChiSquared"</w:t>
      </w:r>
      <w:r>
        <w:rPr>
          <w:rStyle w:val="NormalTok"/>
        </w:rPr>
        <w:t xml:space="preserve">, </w:t>
      </w:r>
      <w:r>
        <w:rPr>
          <w:rStyle w:val="StringTok"/>
        </w:rPr>
        <w:t xml:space="preserve">"pChiSquared"</w:t>
      </w:r>
      <w:r>
        <w:rPr>
          <w:rStyle w:val="NormalTok"/>
        </w:rPr>
        <w:t xml:space="preserve">, </w:t>
      </w:r>
      <w:r>
        <w:rPr>
          <w:rStyle w:val="StringTok"/>
        </w:rPr>
        <w:t xml:space="preserve">"Trend"</w:t>
      </w:r>
      <w:r>
        <w:rPr>
          <w:rStyle w:val="NormalTok"/>
        </w:rPr>
        <w:t xml:space="preserve">)</w:t>
      </w:r>
      <w:r>
        <w:br/>
      </w: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matrix</w:t>
      </w:r>
      <w:r>
        <w:rPr>
          <w:rStyle w:val="NormalTok"/>
        </w:rPr>
        <w:t xml:space="preserve">(</w:t>
      </w:r>
      <w:r>
        <w:rPr>
          <w:rStyle w:val="AttributeTok"/>
        </w:rPr>
        <w:t xml:space="preserve">ncol=</w:t>
      </w:r>
      <w:r>
        <w:rPr>
          <w:rStyle w:val="FunctionTok"/>
        </w:rPr>
        <w:t xml:space="preserve">length</w:t>
      </w:r>
      <w:r>
        <w:rPr>
          <w:rStyle w:val="NormalTok"/>
        </w:rPr>
        <w:t xml:space="preserve">(c_names),</w:t>
      </w:r>
      <w:r>
        <w:br/>
      </w:r>
      <w:r>
        <w:rPr>
          <w:rStyle w:val="NormalTok"/>
        </w:rPr>
        <w:t xml:space="preserve">                                 </w:t>
      </w:r>
      <w:r>
        <w:rPr>
          <w:rStyle w:val="AttributeTok"/>
        </w:rPr>
        <w:t xml:space="preserve">nrow=</w:t>
      </w:r>
      <w:r>
        <w:rPr>
          <w:rStyle w:val="FunctionTok"/>
        </w:rPr>
        <w:t xml:space="preserve">length</w:t>
      </w:r>
      <w:r>
        <w:rPr>
          <w:rStyle w:val="NormalTok"/>
        </w:rPr>
        <w:t xml:space="preserve">(MA_Summ</w:t>
      </w:r>
      <w:r>
        <w:rPr>
          <w:rStyle w:val="SpecialCharTok"/>
        </w:rPr>
        <w:t xml:space="preserve">$</w:t>
      </w:r>
      <w:r>
        <w:rPr>
          <w:rStyle w:val="NormalTok"/>
        </w:rPr>
        <w:t xml:space="preserve">ManagedAreaName)))</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br/>
      </w:r>
      <w:r>
        <w:rPr>
          <w:rStyle w:val="NormalTok"/>
        </w:rPr>
        <w:t xml:space="preserve">   KT.Stats[,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OtherTok"/>
        </w:rPr>
        <w:t xml:space="preserve">&lt;-</w:t>
      </w:r>
      <w:r>
        <w:br/>
      </w:r>
      <w:r>
        <w:rPr>
          <w:rStyle w:val="NormalTok"/>
        </w:rPr>
        <w:t xml:space="preserve">      MA_Summ[, </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x </w:t>
      </w:r>
      <w:r>
        <w:rPr>
          <w:rStyle w:val="OtherTok"/>
        </w:rPr>
        <w:t xml:space="preserve">&lt;-</w:t>
      </w:r>
      <w:r>
        <w:rPr>
          <w:rStyle w:val="NormalTok"/>
        </w:rPr>
        <w:t xml:space="preserve"> </w:t>
      </w:r>
      <w:r>
        <w:rPr>
          <w:rStyle w:val="FunctionTok"/>
        </w:rPr>
        <w:t xml:space="preserve">nrow</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w:t>
      </w:r>
      <w:r>
        <w:br/>
      </w:r>
      <w:r>
        <w:rPr>
          <w:rStyle w:val="NormalTok"/>
        </w:rPr>
        <w:t xml:space="preserve">      </w:t>
      </w:r>
      <w:r>
        <w:br/>
      </w:r>
      <w:r>
        <w:rPr>
          <w:rStyle w:val="NormalTok"/>
        </w:rPr>
        <w:t xml:space="preserve">      </w:t>
      </w:r>
      <w:r>
        <w:rPr>
          <w:rStyle w:val="ControlFlowTok"/>
        </w:rPr>
        <w:t xml:space="preserve">if</w:t>
      </w:r>
      <w:r>
        <w:rPr>
          <w:rStyle w:val="NormalTok"/>
        </w:rPr>
        <w:t xml:space="preserve"> (x</w:t>
      </w:r>
      <w:r>
        <w:rPr>
          <w:rStyle w:val="SpecialCharTok"/>
        </w:rPr>
        <w:t xml:space="preserve">&gt;</w:t>
      </w:r>
      <w:r>
        <w:rPr>
          <w:rStyle w:val="DecValTok"/>
        </w:rPr>
        <w:t xml:space="preserve">0</w:t>
      </w:r>
      <w:r>
        <w:rPr>
          <w:rStyle w:val="NormalTok"/>
        </w:rPr>
        <w:t xml:space="preserve">) {</w:t>
      </w:r>
      <w:r>
        <w:br/>
      </w:r>
      <w:r>
        <w:rPr>
          <w:rStyle w:val="NormalTok"/>
        </w:rPr>
        <w:t xml:space="preserve">         SKT.med </w:t>
      </w:r>
      <w:r>
        <w:rPr>
          <w:rStyle w:val="OtherTok"/>
        </w:rPr>
        <w:t xml:space="preserve">&lt;-</w:t>
      </w:r>
      <w:r>
        <w:rPr>
          <w:rStyle w:val="NormalTok"/>
        </w:rPr>
        <w:t xml:space="preserve"> MA_Summ</w:t>
      </w:r>
      <w:r>
        <w:rPr>
          <w:rStyle w:val="SpecialCharTok"/>
        </w:rPr>
        <w:t xml:space="preserve">$</w:t>
      </w:r>
      <w:r>
        <w:rPr>
          <w:rStyle w:val="NormalTok"/>
        </w:rPr>
        <w:t xml:space="preserve">Median[MA_Summ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SKT.minYr </w:t>
      </w:r>
      <w:r>
        <w:rPr>
          <w:rStyle w:val="OtherTok"/>
        </w:rPr>
        <w:t xml:space="preserve">&lt;-</w:t>
      </w:r>
      <w:r>
        <w:rPr>
          <w:rStyle w:val="NormalTok"/>
        </w:rPr>
        <w:t xml:space="preserve"> MA_Summ</w:t>
      </w:r>
      <w:r>
        <w:rPr>
          <w:rStyle w:val="SpecialCharTok"/>
        </w:rPr>
        <w:t xml:space="preserve">$</w:t>
      </w:r>
      <w:r>
        <w:rPr>
          <w:rStyle w:val="NormalTok"/>
        </w:rPr>
        <w:t xml:space="preserve">EarliestYear[MA_Summ</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w:t>
      </w:r>
      <w:r>
        <w:br/>
      </w:r>
      <w:r>
        <w:rPr>
          <w:rStyle w:val="NormalTok"/>
        </w:rPr>
        <w:t xml:space="preserve">         SKT.maxYr </w:t>
      </w:r>
      <w:r>
        <w:rPr>
          <w:rStyle w:val="OtherTok"/>
        </w:rPr>
        <w:t xml:space="preserve">&lt;-</w:t>
      </w:r>
      <w:r>
        <w:rPr>
          <w:rStyle w:val="NormalTok"/>
        </w:rPr>
        <w:t xml:space="preserve"> MA_Summ</w:t>
      </w:r>
      <w:r>
        <w:rPr>
          <w:rStyle w:val="SpecialCharTok"/>
        </w:rPr>
        <w:t xml:space="preserve">$</w:t>
      </w:r>
      <w:r>
        <w:rPr>
          <w:rStyle w:val="NormalTok"/>
        </w:rPr>
        <w:t xml:space="preserve">LatestYear[MA_Summ</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runStats</w:t>
      </w:r>
      <w:r>
        <w:rPr>
          <w:rStyle w:val="NormalTok"/>
        </w:rPr>
        <w:t xml:space="preserve">(MA_YM_Stats[MA_YM_Stats</w:t>
      </w:r>
      <w:r>
        <w:rPr>
          <w:rStyle w:val="SpecialCharTok"/>
        </w:rPr>
        <w:t xml:space="preserve">$</w:t>
      </w:r>
      <w:r>
        <w:rPr>
          <w:rStyle w:val="NormalTok"/>
        </w:rPr>
        <w:t xml:space="preserve">ManagedAreaName</w:t>
      </w:r>
      <w:r>
        <w:rPr>
          <w:rStyle w:val="SpecialCharTok"/>
        </w:rPr>
        <w:t xml:space="preserve">==</w:t>
      </w:r>
      <w:r>
        <w:br/>
      </w:r>
      <w:r>
        <w:rPr>
          <w:rStyle w:val="NormalTok"/>
        </w:rPr>
        <w:t xml:space="preserve">                                             MA_Include[i], ],</w:t>
      </w:r>
      <w:r>
        <w:br/>
      </w:r>
      <w:r>
        <w:rPr>
          <w:rStyle w:val="NormalTok"/>
        </w:rPr>
        <w:t xml:space="preserve">                              SKT.med, SKT.minYr, SKT.maxYr)</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(KT.Stats)</w:t>
      </w:r>
      <w:r>
        <w:br/>
      </w:r>
      <w:r>
        <w:br/>
      </w:r>
      <w:r>
        <w:rPr>
          <w:rStyle w:val="NormalTok"/>
        </w:rPr>
        <w:t xml:space="preserve">   </w:t>
      </w:r>
      <w:r>
        <w:rPr>
          <w:rStyle w:val="ControlFlowTok"/>
        </w:rPr>
        <w:t xml:space="preserve">if</w:t>
      </w:r>
      <w:r>
        <w:rPr>
          <w:rStyle w:val="NormalTok"/>
        </w:rPr>
        <w:t xml:space="preserve">(</w:t>
      </w:r>
      <w:r>
        <w:rPr>
          <w:rStyle w:val="FunctionTok"/>
        </w:rPr>
        <w:t xml:space="preserve">dim</w:t>
      </w:r>
      <w:r>
        <w:rPr>
          <w:rStyle w:val="NormalTok"/>
        </w:rPr>
        <w:t xml:space="preserve">(KT.Stats)[</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NormalTok"/>
        </w:rPr>
        <w:t xml:space="preserve">      KT.Stats </w:t>
      </w:r>
      <w:r>
        <w:rPr>
          <w:rStyle w:val="OtherTok"/>
        </w:rPr>
        <w:t xml:space="preserve">&lt;-</w:t>
      </w:r>
      <w:r>
        <w:rPr>
          <w:rStyle w:val="NormalTok"/>
        </w:rPr>
        <w:t xml:space="preserve"> </w:t>
      </w:r>
      <w:r>
        <w:rPr>
          <w:rStyle w:val="FunctionTok"/>
        </w:rPr>
        <w:t xml:space="preserve">as.data.frame</w:t>
      </w:r>
      <w:r>
        <w:rPr>
          <w:rStyle w:val="NormalTok"/>
        </w:rPr>
        <w:t xml:space="preserve">(</w:t>
      </w:r>
      <w:r>
        <w:rPr>
          <w:rStyle w:val="FunctionTok"/>
        </w:rPr>
        <w:t xml:space="preserve">t</w:t>
      </w:r>
      <w:r>
        <w:rPr>
          <w:rStyle w:val="NormalTok"/>
        </w:rPr>
        <w:t xml:space="preserve">(KT.Stats))</w:t>
      </w:r>
      <w:r>
        <w:br/>
      </w:r>
      <w:r>
        <w:rPr>
          <w:rStyle w:val="NormalTok"/>
        </w:rPr>
        <w:t xml:space="preserve">   }</w:t>
      </w:r>
      <w:r>
        <w:br/>
      </w:r>
      <w:r>
        <w:rPr>
          <w:rStyle w:val="NormalTok"/>
        </w:rPr>
        <w:t xml:space="preserve">   </w:t>
      </w:r>
      <w:r>
        <w:rPr>
          <w:rStyle w:val="FunctionTok"/>
        </w:rPr>
        <w:t xml:space="preserve">colnames</w:t>
      </w:r>
      <w:r>
        <w:rPr>
          <w:rStyle w:val="NormalTok"/>
        </w:rPr>
        <w:t xml:space="preserve">(KT.Stats) </w:t>
      </w:r>
      <w:r>
        <w:rPr>
          <w:rStyle w:val="OtherTok"/>
        </w:rPr>
        <w:t xml:space="preserve">&lt;-</w:t>
      </w:r>
      <w:r>
        <w:rPr>
          <w:rStyle w:val="NormalTok"/>
        </w:rPr>
        <w:t xml:space="preserve"> c_names</w:t>
      </w:r>
      <w:r>
        <w:br/>
      </w:r>
      <w:r>
        <w:rPr>
          <w:rStyle w:val="NormalTok"/>
        </w:rPr>
        <w:t xml:space="preserve">   </w:t>
      </w:r>
      <w:r>
        <w:rPr>
          <w:rStyle w:val="FunctionTok"/>
        </w:rPr>
        <w:t xml:space="preserve">rownames</w:t>
      </w:r>
      <w:r>
        <w:rPr>
          <w:rStyle w:val="NormalTok"/>
        </w:rPr>
        <w:t xml:space="preserve">(KT.Stats) </w:t>
      </w:r>
      <w:r>
        <w:rPr>
          <w:rStyle w:val="OtherTok"/>
        </w:rPr>
        <w:t xml:space="preserve">&lt;-</w:t>
      </w:r>
      <w:r>
        <w:rPr>
          <w:rStyle w:val="NormalTok"/>
        </w:rPr>
        <w:t xml:space="preserve"> </w:t>
      </w:r>
      <w:r>
        <w:rPr>
          <w:rStyle w:val="FunctionTok"/>
        </w:rPr>
        <w:t xml:space="preserve">seq</w:t>
      </w:r>
      <w:r>
        <w:rPr>
          <w:rStyle w:val="NormalTok"/>
        </w:rPr>
        <w:t xml:space="preserve">(</w:t>
      </w:r>
      <w:r>
        <w:rPr>
          <w:rStyle w:val="DecValTok"/>
        </w:rPr>
        <w:t xml:space="preserve">1</w:t>
      </w:r>
      <w:r>
        <w:rPr>
          <w:rStyle w:val="SpecialCharTok"/>
        </w:rPr>
        <w:t xml:space="preserve">:</w:t>
      </w:r>
      <w:r>
        <w:rPr>
          <w:rStyle w:val="FunctionTok"/>
        </w:rPr>
        <w:t xml:space="preserve">nrow</w:t>
      </w:r>
      <w:r>
        <w:rPr>
          <w:rStyle w:val="NormalTok"/>
        </w:rPr>
        <w:t xml:space="preserve">(KT.Stats))</w:t>
      </w:r>
      <w:r>
        <w:br/>
      </w:r>
      <w:r>
        <w:rPr>
          <w:rStyle w:val="NormalTok"/>
        </w:rPr>
        <w:t xml:space="preserve">   KT.Stats</w:t>
      </w:r>
      <w:r>
        <w:rPr>
          <w:rStyle w:val="SpecialCharTok"/>
        </w:rPr>
        <w:t xml:space="preserve">$</w:t>
      </w:r>
      <w:r>
        <w:rPr>
          <w:rStyle w:val="NormalTok"/>
        </w:rPr>
        <w:t xml:space="preserve">tau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tau),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SennSlope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SennSlope)</w:t>
      </w:r>
      <w:r>
        <w:br/>
      </w:r>
      <w:r>
        <w:rPr>
          <w:rStyle w:val="NormalTok"/>
        </w:rPr>
        <w:t xml:space="preserve">   KT.Stats</w:t>
      </w:r>
      <w:r>
        <w:rPr>
          <w:rStyle w:val="SpecialCharTok"/>
        </w:rPr>
        <w:t xml:space="preserve">$</w:t>
      </w:r>
      <w:r>
        <w:rPr>
          <w:rStyle w:val="NormalTok"/>
        </w:rPr>
        <w:t xml:space="preserve">SennIntercept </w:t>
      </w:r>
      <w:r>
        <w:rPr>
          <w:rStyle w:val="OtherTok"/>
        </w:rPr>
        <w:t xml:space="preserve">&lt;-</w:t>
      </w:r>
      <w:r>
        <w:rPr>
          <w:rStyle w:val="NormalTok"/>
        </w:rPr>
        <w:t xml:space="preserve"> </w:t>
      </w:r>
      <w:r>
        <w:rPr>
          <w:rStyle w:val="FunctionTok"/>
        </w:rPr>
        <w:t xml:space="preserve">as.numeric</w:t>
      </w:r>
      <w:r>
        <w:rPr>
          <w:rStyle w:val="NormalTok"/>
        </w:rPr>
        <w:t xml:space="preserve">(KT.Stats</w:t>
      </w:r>
      <w:r>
        <w:rPr>
          <w:rStyle w:val="SpecialCharTok"/>
        </w:rPr>
        <w:t xml:space="preserve">$</w:t>
      </w:r>
      <w:r>
        <w:rPr>
          <w:rStyle w:val="NormalTok"/>
        </w:rPr>
        <w:t xml:space="preserve">SennIntercept)</w:t>
      </w:r>
      <w:r>
        <w:br/>
      </w:r>
      <w:r>
        <w:rPr>
          <w:rStyle w:val="NormalTok"/>
        </w:rPr>
        <w:t xml:space="preserve">   KT.Stats</w:t>
      </w:r>
      <w:r>
        <w:rPr>
          <w:rStyle w:val="SpecialCharTok"/>
        </w:rPr>
        <w:t xml:space="preserve">$</w:t>
      </w:r>
      <w:r>
        <w:rPr>
          <w:rStyle w:val="NormalTok"/>
        </w:rPr>
        <w:t xml:space="preserve">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pChiSquared </w:t>
      </w:r>
      <w:r>
        <w:rPr>
          <w:rStyle w:val="OtherTok"/>
        </w:rPr>
        <w:t xml:space="preserve">&lt;-</w:t>
      </w:r>
      <w:r>
        <w:rPr>
          <w:rStyle w:val="NormalTok"/>
        </w:rPr>
        <w:t xml:space="preserve"> </w:t>
      </w:r>
      <w:r>
        <w:rPr>
          <w:rStyle w:val="FunctionTok"/>
        </w:rPr>
        <w:t xml:space="preserve">round</w:t>
      </w:r>
      <w:r>
        <w:rPr>
          <w:rStyle w:val="NormalTok"/>
        </w:rPr>
        <w:t xml:space="preserve">(</w:t>
      </w:r>
      <w:r>
        <w:rPr>
          <w:rStyle w:val="FunctionTok"/>
        </w:rPr>
        <w:t xml:space="preserve">as.numeric</w:t>
      </w:r>
      <w:r>
        <w:rPr>
          <w:rStyle w:val="NormalTok"/>
        </w:rPr>
        <w:t xml:space="preserve">(KT.Stats</w:t>
      </w:r>
      <w:r>
        <w:rPr>
          <w:rStyle w:val="SpecialCharTok"/>
        </w:rPr>
        <w:t xml:space="preserve">$</w:t>
      </w:r>
      <w:r>
        <w:rPr>
          <w:rStyle w:val="NormalTok"/>
        </w:rPr>
        <w:t xml:space="preserve">pChiSquared), </w:t>
      </w:r>
      <w:r>
        <w:rPr>
          <w:rStyle w:val="AttributeTok"/>
        </w:rPr>
        <w:t xml:space="preserve">digits=</w:t>
      </w:r>
      <w:r>
        <w:rPr>
          <w:rStyle w:val="DecValTok"/>
        </w:rPr>
        <w:t xml:space="preserve">4</w:t>
      </w:r>
      <w:r>
        <w:rPr>
          <w:rStyle w:val="NormalTok"/>
        </w:rPr>
        <w:t xml:space="preserve">)</w:t>
      </w:r>
      <w:r>
        <w:br/>
      </w:r>
      <w:r>
        <w:rPr>
          <w:rStyle w:val="NormalTok"/>
        </w:rPr>
        <w:t xml:space="preserve">   KT.Stats</w:t>
      </w:r>
      <w:r>
        <w:rPr>
          <w:rStyle w:val="SpecialCharTok"/>
        </w:rPr>
        <w:t xml:space="preserve">$</w:t>
      </w:r>
      <w:r>
        <w:rPr>
          <w:rStyle w:val="NormalTok"/>
        </w:rPr>
        <w:t xml:space="preserve">Trend </w:t>
      </w:r>
      <w:r>
        <w:rPr>
          <w:rStyle w:val="OtherTok"/>
        </w:rPr>
        <w:t xml:space="preserve">&lt;-</w:t>
      </w:r>
      <w:r>
        <w:rPr>
          <w:rStyle w:val="NormalTok"/>
        </w:rPr>
        <w:t xml:space="preserve"> </w:t>
      </w:r>
      <w:r>
        <w:rPr>
          <w:rStyle w:val="FunctionTok"/>
        </w:rPr>
        <w:t xml:space="preserve">as.integer</w:t>
      </w:r>
      <w:r>
        <w:rPr>
          <w:rStyle w:val="NormalTok"/>
        </w:rPr>
        <w:t xml:space="preserve">(KT.Stats</w:t>
      </w:r>
      <w:r>
        <w:rPr>
          <w:rStyle w:val="SpecialCharTok"/>
        </w:rPr>
        <w:t xml:space="preserve">$</w:t>
      </w:r>
      <w:r>
        <w:rPr>
          <w:rStyle w:val="NormalTok"/>
        </w:rPr>
        <w:t xml:space="preserve">Trend)</w:t>
      </w:r>
      <w:r>
        <w:br/>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merge.data.frame</w:t>
      </w:r>
      <w:r>
        <w:rPr>
          <w:rStyle w:val="NormalTok"/>
        </w:rPr>
        <w:t xml:space="preserve">(MA_Summ, KT.Stats,</w:t>
      </w:r>
      <w:r>
        <w:br/>
      </w:r>
      <w:r>
        <w:rPr>
          <w:rStyle w:val="NormalTok"/>
        </w:rPr>
        <w:t xml:space="preserve">                              </w:t>
      </w:r>
      <w:r>
        <w:rPr>
          <w:rStyle w:val="AttributeTok"/>
        </w:rPr>
        <w:t xml:space="preserve">by=</w:t>
      </w:r>
      <w:r>
        <w:rPr>
          <w:rStyle w:val="FunctionTok"/>
        </w:rPr>
        <w:t xml:space="preserve">c</w:t>
      </w:r>
      <w:r>
        <w:rPr>
          <w:rStyle w:val="NormalTok"/>
        </w:rPr>
        <w:t xml:space="preserve">(</w:t>
      </w:r>
      <w:r>
        <w:rPr>
          <w:rStyle w:val="StringTok"/>
        </w:rPr>
        <w:t xml:space="preserve">"AreaID"</w:t>
      </w:r>
      <w:r>
        <w:rPr>
          <w:rStyle w:val="NormalTok"/>
        </w:rPr>
        <w:t xml:space="preserve">, </w:t>
      </w:r>
      <w:r>
        <w:rPr>
          <w:rStyle w:val="StringTok"/>
        </w:rPr>
        <w:t xml:space="preserve">"ManagedAreaName"</w:t>
      </w:r>
      <w:r>
        <w:rPr>
          <w:rStyle w:val="NormalTok"/>
        </w:rPr>
        <w:t xml:space="preserve">), </w:t>
      </w:r>
      <w:r>
        <w:rPr>
          <w:rStyle w:val="AttributeTok"/>
        </w:rPr>
        <w:t xml:space="preserve">all=</w:t>
      </w:r>
      <w:r>
        <w:rPr>
          <w:rStyle w:val="ConstantTok"/>
        </w:rPr>
        <w:t xml:space="preserve">TRUE</w:t>
      </w:r>
      <w:r>
        <w:rPr>
          <w:rStyle w:val="NormalTok"/>
        </w:rPr>
        <w:t xml:space="preserve">)</w:t>
      </w:r>
      <w:r>
        <w:br/>
      </w:r>
      <w:r>
        <w:br/>
      </w:r>
      <w:r>
        <w:rPr>
          <w:rStyle w:val="NormalTok"/>
        </w:rPr>
        <w:t xml:space="preserve">KT.Stats </w:t>
      </w:r>
      <w:r>
        <w:rPr>
          <w:rStyle w:val="OtherTok"/>
        </w:rPr>
        <w:t xml:space="preserve">&lt;-</w:t>
      </w:r>
      <w:r>
        <w:rPr>
          <w:rStyle w:val="NormalTok"/>
        </w:rPr>
        <w:t xml:space="preserve"> </w:t>
      </w:r>
      <w:r>
        <w:rPr>
          <w:rStyle w:val="FunctionTok"/>
        </w:rPr>
        <w:t xml:space="preserve">as.data.table</w:t>
      </w:r>
      <w:r>
        <w:rPr>
          <w:rStyle w:val="NormalTok"/>
        </w:rPr>
        <w:t xml:space="preserve">(KT.Stats[</w:t>
      </w:r>
      <w:r>
        <w:rPr>
          <w:rStyle w:val="FunctionTok"/>
        </w:rPr>
        <w:t xml:space="preserve">order</w:t>
      </w:r>
      <w:r>
        <w:rPr>
          <w:rStyle w:val="NormalTok"/>
        </w:rPr>
        <w:t xml:space="preserve">(KT.Stats</w:t>
      </w:r>
      <w:r>
        <w:rPr>
          <w:rStyle w:val="SpecialCharTok"/>
        </w:rPr>
        <w:t xml:space="preserve">$</w:t>
      </w:r>
      <w:r>
        <w:rPr>
          <w:rStyle w:val="NormalTok"/>
        </w:rPr>
        <w:t xml:space="preserve">ManagedAreaName), ])</w:t>
      </w:r>
      <w:r>
        <w:br/>
      </w:r>
      <w:r>
        <w:br/>
      </w:r>
      <w:r>
        <w:rPr>
          <w:rStyle w:val="FunctionTok"/>
        </w:rPr>
        <w:t xml:space="preserve">fwrite</w:t>
      </w:r>
      <w:r>
        <w:rPr>
          <w:rStyle w:val="NormalTok"/>
        </w:rPr>
        <w:t xml:space="preserve">(KT.Stats, </w:t>
      </w:r>
      <w:r>
        <w:rPr>
          <w:rStyle w:val="FunctionTok"/>
        </w:rPr>
        <w:t xml:space="preserve">paste0</w:t>
      </w:r>
      <w:r>
        <w:rPr>
          <w:rStyle w:val="NormalTok"/>
        </w:rPr>
        <w:t xml:space="preserve">(out_dir,</w:t>
      </w:r>
      <w:r>
        <w:rPr>
          <w:rStyle w:val="StringTok"/>
        </w:rPr>
        <w:t xml:space="preserve">"/"</w:t>
      </w:r>
      <w:r>
        <w:rPr>
          <w:rStyle w:val="NormalTok"/>
        </w:rPr>
        <w:t xml:space="preserve">, param_name, </w:t>
      </w:r>
      <w:r>
        <w:rPr>
          <w:rStyle w:val="StringTok"/>
        </w:rPr>
        <w:t xml:space="preserve">"_"</w:t>
      </w:r>
      <w:r>
        <w:rPr>
          <w:rStyle w:val="NormalTok"/>
        </w:rPr>
        <w:t xml:space="preserve">, activity, </w:t>
      </w:r>
      <w:r>
        <w:rPr>
          <w:rStyle w:val="StringTok"/>
        </w:rPr>
        <w:t xml:space="preserve">"_"</w:t>
      </w:r>
      <w:r>
        <w:rPr>
          <w:rStyle w:val="NormalTok"/>
        </w:rPr>
        <w:t xml:space="preserve">, depth,</w:t>
      </w:r>
      <w:r>
        <w:br/>
      </w:r>
      <w:r>
        <w:rPr>
          <w:rStyle w:val="NormalTok"/>
        </w:rPr>
        <w:t xml:space="preserve">                        </w:t>
      </w:r>
      <w:r>
        <w:rPr>
          <w:rStyle w:val="StringTok"/>
        </w:rPr>
        <w:t xml:space="preserve">"_KendallTau_Stats.txt"</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data </w:t>
      </w:r>
      <w:r>
        <w:rPr>
          <w:rStyle w:val="OtherTok"/>
        </w:rPr>
        <w:t xml:space="preserve">&lt;-</w:t>
      </w:r>
      <w:r>
        <w:rPr>
          <w:rStyle w:val="NormalTok"/>
        </w:rPr>
        <w:t xml:space="preserve"> data[</w:t>
      </w:r>
      <w:r>
        <w:rPr>
          <w:rStyle w:val="SpecialCharTok"/>
        </w:rPr>
        <w:t xml:space="preserve">!</w:t>
      </w:r>
      <w:r>
        <w:rPr>
          <w:rStyle w:val="FunctionTok"/>
        </w:rPr>
        <w:t xml:space="preserve">is.na</w:t>
      </w:r>
      <w:r>
        <w:rPr>
          <w:rStyle w:val="NormalTok"/>
        </w:rPr>
        <w:t xml:space="preserve">(data</w:t>
      </w:r>
      <w:r>
        <w:rPr>
          <w:rStyle w:val="SpecialCharTok"/>
        </w:rPr>
        <w:t xml:space="preserve">$</w:t>
      </w:r>
      <w:r>
        <w:rPr>
          <w:rStyle w:val="NormalTok"/>
        </w:rPr>
        <w:t xml:space="preserve">ResultValue),]</w:t>
      </w:r>
      <w:r>
        <w:br/>
      </w:r>
      <w:r>
        <w:br/>
      </w:r>
      <w:r>
        <w:rPr>
          <w:rStyle w:val="NormalTok"/>
        </w:rPr>
        <w:t xml:space="preserve">KT.Plot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NormalTok"/>
        </w:rPr>
        <w:t xml:space="preserve">EarliestYear,</w:t>
      </w:r>
      <w:r>
        <w:br/>
      </w:r>
      <w:r>
        <w:rPr>
          <w:rStyle w:val="NormalTok"/>
        </w:rPr>
        <w:t xml:space="preserve">             </w:t>
      </w:r>
      <w:r>
        <w:rPr>
          <w:rStyle w:val="AttributeTok"/>
        </w:rPr>
        <w:t xml:space="preserve">y=</w:t>
      </w:r>
      <w:r>
        <w:rPr>
          <w:rStyle w:val="NormalTok"/>
        </w:rPr>
        <w:t xml:space="preserve">SennIntercept)</w:t>
      </w:r>
      <w:r>
        <w:br/>
      </w:r>
      <w:r>
        <w:br/>
      </w:r>
      <w:r>
        <w:rPr>
          <w:rStyle w:val="NormalTok"/>
        </w:rPr>
        <w:t xml:space="preserve">KT.Plot2 </w:t>
      </w:r>
      <w:r>
        <w:rPr>
          <w:rStyle w:val="OtherTok"/>
        </w:rPr>
        <w:t xml:space="preserve">&lt;-</w:t>
      </w:r>
      <w:r>
        <w:rPr>
          <w:rStyle w:val="NormalTok"/>
        </w:rPr>
        <w:t xml:space="preserve"> KT.Stats </w:t>
      </w:r>
      <w:r>
        <w:rPr>
          <w:rStyle w:val="SpecialCharTok"/>
        </w:rPr>
        <w:t xml:space="preserve">%&gt;%</w:t>
      </w:r>
      <w:r>
        <w:br/>
      </w:r>
      <w:r>
        <w:rPr>
          <w:rStyle w:val="NormalTok"/>
        </w:rPr>
        <w:t xml:space="preserve">   </w:t>
      </w:r>
      <w:r>
        <w:rPr>
          <w:rStyle w:val="FunctionTok"/>
        </w:rPr>
        <w:t xml:space="preserve">group_by</w:t>
      </w:r>
      <w:r>
        <w:rPr>
          <w:rStyle w:val="NormalTok"/>
        </w:rPr>
        <w:t xml:space="preserve">(AreaID, ManagedAreaName) </w:t>
      </w:r>
      <w:r>
        <w:rPr>
          <w:rStyle w:val="SpecialCharTok"/>
        </w:rPr>
        <w:t xml:space="preserve">%&gt;%</w:t>
      </w:r>
      <w:r>
        <w:br/>
      </w:r>
      <w:r>
        <w:rPr>
          <w:rStyle w:val="NormalTok"/>
        </w:rPr>
        <w:t xml:space="preserve">   </w:t>
      </w:r>
      <w:r>
        <w:rPr>
          <w:rStyle w:val="FunctionTok"/>
        </w:rPr>
        <w:t xml:space="preserve">summarize</w:t>
      </w:r>
      <w:r>
        <w:rPr>
          <w:rStyle w:val="NormalTok"/>
        </w:rPr>
        <w:t xml:space="preserve">(</w:t>
      </w:r>
      <w:r>
        <w:rPr>
          <w:rStyle w:val="AttributeTok"/>
        </w:rPr>
        <w:t xml:space="preserve">x=</w:t>
      </w:r>
      <w:r>
        <w:rPr>
          <w:rStyle w:val="FunctionTok"/>
        </w:rPr>
        <w:t xml:space="preserve">decimal_date</w:t>
      </w:r>
      <w:r>
        <w:rPr>
          <w:rStyle w:val="NormalTok"/>
        </w:rPr>
        <w:t xml:space="preserve">(LastSampleDate),</w:t>
      </w:r>
      <w:r>
        <w:br/>
      </w:r>
      <w:r>
        <w:rPr>
          <w:rStyle w:val="NormalTok"/>
        </w:rPr>
        <w:t xml:space="preserve">             </w:t>
      </w:r>
      <w:r>
        <w:rPr>
          <w:rStyle w:val="AttributeTok"/>
        </w:rPr>
        <w:t xml:space="preserve">y=</w:t>
      </w:r>
      <w:r>
        <w:rPr>
          <w:rStyle w:val="NormalTok"/>
        </w:rPr>
        <w:t xml:space="preserve">(x</w:t>
      </w:r>
      <w:r>
        <w:rPr>
          <w:rStyle w:val="SpecialCharTok"/>
        </w:rPr>
        <w:t xml:space="preserve">-</w:t>
      </w:r>
      <w:r>
        <w:rPr>
          <w:rStyle w:val="NormalTok"/>
        </w:rPr>
        <w:t xml:space="preserve">EarliestYear)</w:t>
      </w:r>
      <w:r>
        <w:rPr>
          <w:rStyle w:val="SpecialCharTok"/>
        </w:rPr>
        <w:t xml:space="preserve">*</w:t>
      </w:r>
      <w:r>
        <w:rPr>
          <w:rStyle w:val="NormalTok"/>
        </w:rPr>
        <w:t xml:space="preserve">SennSlope</w:t>
      </w:r>
      <w:r>
        <w:rPr>
          <w:rStyle w:val="SpecialCharTok"/>
        </w:rPr>
        <w:t xml:space="preserve">+</w:t>
      </w:r>
      <w:r>
        <w:rPr>
          <w:rStyle w:val="NormalTok"/>
        </w:rPr>
        <w:t xml:space="preserve">SennIntercept)</w:t>
      </w:r>
      <w:r>
        <w:br/>
      </w:r>
      <w:r>
        <w:br/>
      </w:r>
      <w:r>
        <w:rPr>
          <w:rStyle w:val="NormalTok"/>
        </w:rPr>
        <w:t xml:space="preserve">KT.Plot </w:t>
      </w:r>
      <w:r>
        <w:rPr>
          <w:rStyle w:val="OtherTok"/>
        </w:rPr>
        <w:t xml:space="preserve">&lt;-</w:t>
      </w:r>
      <w:r>
        <w:rPr>
          <w:rStyle w:val="NormalTok"/>
        </w:rPr>
        <w:t xml:space="preserve"> </w:t>
      </w:r>
      <w:r>
        <w:rPr>
          <w:rStyle w:val="FunctionTok"/>
        </w:rPr>
        <w:t xml:space="preserve">bind_rows</w:t>
      </w:r>
      <w:r>
        <w:rPr>
          <w:rStyle w:val="NormalTok"/>
        </w:rPr>
        <w:t xml:space="preserve">(KT.Plot, KT.Plot2)</w:t>
      </w:r>
      <w:r>
        <w:br/>
      </w:r>
      <w:r>
        <w:rPr>
          <w:rStyle w:val="FunctionTok"/>
        </w:rPr>
        <w:t xml:space="preserve">rm</w:t>
      </w:r>
      <w:r>
        <w:rPr>
          <w:rStyle w:val="NormalTok"/>
        </w:rPr>
        <w:t xml:space="preserve">(KT.Plot2)</w:t>
      </w:r>
      <w:r>
        <w:br/>
      </w:r>
      <w:r>
        <w:rPr>
          <w:rStyle w:val="NormalTok"/>
        </w:rPr>
        <w:t xml:space="preserve">KT.Plot </w:t>
      </w:r>
      <w:r>
        <w:rPr>
          <w:rStyle w:val="OtherTok"/>
        </w:rPr>
        <w:t xml:space="preserve">&lt;-</w:t>
      </w:r>
      <w:r>
        <w:rPr>
          <w:rStyle w:val="NormalTok"/>
        </w:rPr>
        <w:t xml:space="preserve"> </w:t>
      </w:r>
      <w:r>
        <w:rPr>
          <w:rStyle w:val="FunctionTok"/>
        </w:rPr>
        <w:t xml:space="preserve">as.data.table</w:t>
      </w:r>
      <w:r>
        <w:rPr>
          <w:rStyle w:val="NormalTok"/>
        </w:rPr>
        <w:t xml:space="preserve">(KT.Plot[</w:t>
      </w:r>
      <w:r>
        <w:rPr>
          <w:rStyle w:val="FunctionTok"/>
        </w:rPr>
        <w:t xml:space="preserve">order</w:t>
      </w:r>
      <w:r>
        <w:rPr>
          <w:rStyle w:val="NormalTok"/>
        </w:rPr>
        <w:t xml:space="preserve">(KT.Plot</w:t>
      </w:r>
      <w:r>
        <w:rPr>
          <w:rStyle w:val="SpecialCharTok"/>
        </w:rPr>
        <w:t xml:space="preserve">$</w:t>
      </w:r>
      <w:r>
        <w:rPr>
          <w:rStyle w:val="NormalTok"/>
        </w:rPr>
        <w:t xml:space="preserve">ManagedAreaName), ])</w:t>
      </w:r>
      <w:r>
        <w:br/>
      </w:r>
      <w:r>
        <w:rPr>
          <w:rStyle w:val="NormalTok"/>
        </w:rPr>
        <w:t xml:space="preserve">KT.Plot </w:t>
      </w:r>
      <w:r>
        <w:rPr>
          <w:rStyle w:val="OtherTok"/>
        </w:rPr>
        <w:t xml:space="preserve">&lt;-</w:t>
      </w:r>
      <w:r>
        <w:rPr>
          <w:rStyle w:val="NormalTok"/>
        </w:rPr>
        <w:t xml:space="preserve"> KT.Plot[</w:t>
      </w:r>
      <w:r>
        <w:rPr>
          <w:rStyle w:val="SpecialCharTok"/>
        </w:rPr>
        <w:t xml:space="preserve">!</w:t>
      </w:r>
      <w:r>
        <w:rPr>
          <w:rStyle w:val="FunctionTok"/>
        </w:rPr>
        <w:t xml:space="preserve">is.na</w:t>
      </w:r>
      <w:r>
        <w:rPr>
          <w:rStyle w:val="NormalTok"/>
        </w:rPr>
        <w:t xml:space="preserve">(KT.Plot</w:t>
      </w:r>
      <w:r>
        <w:rPr>
          <w:rStyle w:val="SpecialCharTok"/>
        </w:rPr>
        <w:t xml:space="preserve">$</w:t>
      </w:r>
      <w:r>
        <w:rPr>
          <w:rStyle w:val="NormalTok"/>
        </w:rPr>
        <w:t xml:space="preserve">y),]</w:t>
      </w:r>
    </w:p>
    <w:bookmarkEnd w:id="31"/>
    <w:bookmarkStart w:id="35" w:name="Xf3be75259f5d220a873500bd8fcf60b244729c4"/>
    <w:p>
      <w:pPr>
        <w:pStyle w:val="Heading1"/>
      </w:pPr>
      <w:r>
        <w:t xml:space="preserve">Appendix I: Scatter Plot of Entire Dataset</w:t>
      </w:r>
    </w:p>
    <w:p>
      <w:pPr>
        <w:pStyle w:val="FirstParagraph"/>
      </w:pPr>
      <w:r>
        <w:t xml:space="preserve">This part will create a scatter plot of the all data that passed initial filtering criteria with points colored based on specific value qualifiers. The values determined at the beginning (</w:t>
      </w:r>
      <w:r>
        <w:rPr>
          <w:rStyle w:val="VerbatimChar"/>
        </w:rPr>
        <w:t xml:space="preserve">year_lower</w:t>
      </w:r>
      <w:r>
        <w:t xml:space="preserve">,</w:t>
      </w:r>
      <w:r>
        <w:t xml:space="preserve"> </w:t>
      </w:r>
      <w:r>
        <w:rPr>
          <w:rStyle w:val="VerbatimChar"/>
        </w:rPr>
        <w:t xml:space="preserve">year_upper</w:t>
      </w:r>
      <w:r>
        <w:t xml:space="preserve">,</w:t>
      </w:r>
      <w:r>
        <w:t xml:space="preserve"> </w:t>
      </w:r>
      <w:r>
        <w:rPr>
          <w:rStyle w:val="VerbatimChar"/>
        </w:rPr>
        <w:t xml:space="preserve">min_RV</w:t>
      </w:r>
      <w:r>
        <w:t xml:space="preserve">,</w:t>
      </w:r>
      <w:r>
        <w:t xml:space="preserve"> </w:t>
      </w:r>
      <w:r>
        <w:rPr>
          <w:rStyle w:val="VerbatimChar"/>
        </w:rPr>
        <w:t xml:space="preserve">mn_RV</w:t>
      </w:r>
      <w:r>
        <w:t xml:space="preserve">,</w:t>
      </w:r>
      <w:r>
        <w:t xml:space="preserve"> </w:t>
      </w:r>
      <w:r>
        <w:rPr>
          <w:rStyle w:val="VerbatimChar"/>
        </w:rPr>
        <w:t xml:space="preserve">x_scale</w:t>
      </w:r>
      <w:r>
        <w:t xml:space="preserve">, and</w:t>
      </w:r>
      <w:r>
        <w:t xml:space="preserve"> </w:t>
      </w:r>
      <w:r>
        <w:rPr>
          <w:rStyle w:val="VerbatimChar"/>
        </w:rPr>
        <w:t xml:space="preserve">y_scale</w:t>
      </w:r>
      <w:r>
        <w:t xml:space="preserve">) are solely for use by the plotting functions and are not output as part of the computed statistics.</w:t>
      </w:r>
    </w:p>
    <w:p>
      <w:pPr>
        <w:pStyle w:val="SourceCode"/>
      </w:pPr>
      <w:r>
        <w:rPr>
          <w:rStyle w:val="NormalTok"/>
        </w:rPr>
        <w:t xml:space="preserve">plot_theme </w:t>
      </w:r>
      <w:r>
        <w:rPr>
          <w:rStyle w:val="OtherTok"/>
        </w:rPr>
        <w:t xml:space="preserve">&lt;-</w:t>
      </w:r>
      <w:r>
        <w:rPr>
          <w:rStyle w:val="NormalTok"/>
        </w:rPr>
        <w:t xml:space="preserve"> </w:t>
      </w:r>
      <w:r>
        <w:rPr>
          <w:rStyle w:val="FunctionTok"/>
        </w:rPr>
        <w:t xml:space="preserve">theme_bw</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text=</w:t>
      </w:r>
      <w:r>
        <w:rPr>
          <w:rStyle w:val="FunctionTok"/>
        </w:rPr>
        <w:t xml:space="preserve">element_text</w:t>
      </w:r>
      <w:r>
        <w:rPr>
          <w:rStyle w:val="NormalTok"/>
        </w:rPr>
        <w:t xml:space="preserve">(</w:t>
      </w:r>
      <w:r>
        <w:rPr>
          <w:rStyle w:val="AttributeTok"/>
        </w:rPr>
        <w:t xml:space="preserve">family=</w:t>
      </w:r>
      <w:r>
        <w:rPr>
          <w:rStyle w:val="StringTok"/>
        </w:rPr>
        <w:t xml:space="preserve">"Segoe UI"</w:t>
      </w:r>
      <w:r>
        <w:rPr>
          <w:rStyle w:val="NormalTok"/>
        </w:rPr>
        <w:t xml:space="preserve">),</w:t>
      </w:r>
      <w:r>
        <w:br/>
      </w:r>
      <w:r>
        <w:rPr>
          <w:rStyle w:val="NormalTok"/>
        </w:rPr>
        <w:t xml:space="preserve">         </w:t>
      </w:r>
      <w:r>
        <w:rPr>
          <w:rStyle w:val="AttributeTok"/>
        </w:rPr>
        <w:t xml:space="preserve">title=</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plot.title=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14</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plot.subtitle=</w:t>
      </w:r>
      <w:r>
        <w:rPr>
          <w:rStyle w:val="FunctionTok"/>
        </w:rPr>
        <w:t xml:space="preserve">element_text</w:t>
      </w:r>
      <w:r>
        <w:rPr>
          <w:rStyle w:val="NormalTok"/>
        </w:rPr>
        <w:t xml:space="preserve">(</w:t>
      </w:r>
      <w:r>
        <w:rPr>
          <w:rStyle w:val="AttributeTok"/>
        </w:rPr>
        <w:t xml:space="preserve">hjust=</w:t>
      </w:r>
      <w:r>
        <w:rPr>
          <w:rStyle w:val="FloatTok"/>
        </w:rPr>
        <w:t xml:space="preserve">0.5</w:t>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color=</w:t>
      </w:r>
      <w:r>
        <w:rPr>
          <w:rStyle w:val="StringTok"/>
        </w:rPr>
        <w:t xml:space="preserve">"#314963"</w:t>
      </w:r>
      <w:r>
        <w:rPr>
          <w:rStyle w:val="NormalTok"/>
        </w:rPr>
        <w:t xml:space="preserve">),</w:t>
      </w:r>
      <w:r>
        <w:br/>
      </w:r>
      <w:r>
        <w:rPr>
          <w:rStyle w:val="NormalTok"/>
        </w:rPr>
        <w:t xml:space="preserve">         </w:t>
      </w:r>
      <w:r>
        <w:rPr>
          <w:rStyle w:val="AttributeTok"/>
        </w:rPr>
        <w:t xml:space="preserve">axis.title.x=</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5</w:t>
      </w:r>
      <w:r>
        <w:rPr>
          <w:rStyle w:val="NormalTok"/>
        </w:rPr>
        <w:t xml:space="preserve">, </w:t>
      </w:r>
      <w:r>
        <w:rPr>
          <w:rStyle w:val="AttributeTok"/>
        </w:rPr>
        <w:t xml:space="preserve">r=</w:t>
      </w:r>
      <w:r>
        <w:rPr>
          <w:rStyle w:val="DecValTok"/>
        </w:rPr>
        <w:t xml:space="preserve">0</w:t>
      </w:r>
      <w:r>
        <w:rPr>
          <w:rStyle w:val="NormalTok"/>
        </w:rPr>
        <w:t xml:space="preserve">,</w:t>
      </w:r>
      <w:r>
        <w:br/>
      </w:r>
      <w:r>
        <w:rPr>
          <w:rStyle w:val="NormalTok"/>
        </w:rPr>
        <w:t xml:space="preserve">                                                 </w:t>
      </w:r>
      <w:r>
        <w:rPr>
          <w:rStyle w:val="AttributeTok"/>
        </w:rPr>
        <w:t xml:space="preserve">b=</w:t>
      </w:r>
      <w:r>
        <w:rPr>
          <w:rStyle w:val="DecValTok"/>
        </w:rPr>
        <w:t xml:space="preserve">10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axis.title.y=</w:t>
      </w:r>
      <w:r>
        <w:rPr>
          <w:rStyle w:val="FunctionTok"/>
        </w:rPr>
        <w:t xml:space="preserve">element_text</w:t>
      </w:r>
      <w:r>
        <w:rPr>
          <w:rStyle w:val="NormalTok"/>
        </w:rPr>
        <w:t xml:space="preserve">(</w:t>
      </w:r>
      <w:r>
        <w:rPr>
          <w:rStyle w:val="AttributeTok"/>
        </w:rPr>
        <w:t xml:space="preserve">margin=</w:t>
      </w:r>
      <w:r>
        <w:rPr>
          <w:rStyle w:val="FunctionTok"/>
        </w:rPr>
        <w:t xml:space="preserve">margin</w:t>
      </w:r>
      <w:r>
        <w:rPr>
          <w:rStyle w:val="NormalTok"/>
        </w:rPr>
        <w:t xml:space="preserve">(</w:t>
      </w:r>
      <w:r>
        <w:rPr>
          <w:rStyle w:val="AttributeTok"/>
        </w:rPr>
        <w:t xml:space="preserve">t=</w:t>
      </w:r>
      <w:r>
        <w:rPr>
          <w:rStyle w:val="DecValTok"/>
        </w:rPr>
        <w:t xml:space="preserve">0</w:t>
      </w:r>
      <w:r>
        <w:rPr>
          <w:rStyle w:val="NormalTok"/>
        </w:rPr>
        <w:t xml:space="preserve">, </w:t>
      </w:r>
      <w:r>
        <w:rPr>
          <w:rStyle w:val="AttributeTok"/>
        </w:rPr>
        <w:t xml:space="preserve">r=</w:t>
      </w:r>
      <w:r>
        <w:rPr>
          <w:rStyle w:val="DecValTok"/>
        </w:rPr>
        <w:t xml:space="preserve">10</w:t>
      </w:r>
      <w:r>
        <w:rPr>
          <w:rStyle w:val="NormalTok"/>
        </w:rPr>
        <w:t xml:space="preserve">,</w:t>
      </w:r>
      <w:r>
        <w:br/>
      </w:r>
      <w:r>
        <w:rPr>
          <w:rStyle w:val="NormalTok"/>
        </w:rPr>
        <w:t xml:space="preserve">                                                 </w:t>
      </w:r>
      <w:r>
        <w:rPr>
          <w:rStyle w:val="AttributeTok"/>
        </w:rPr>
        <w:t xml:space="preserve">b=</w:t>
      </w:r>
      <w:r>
        <w:rPr>
          <w:rStyle w:val="DecValTok"/>
        </w:rPr>
        <w:t xml:space="preserve">0</w:t>
      </w:r>
      <w:r>
        <w:rPr>
          <w:rStyle w:val="NormalTok"/>
        </w:rPr>
        <w:t xml:space="preserve">, </w:t>
      </w:r>
      <w:r>
        <w:rPr>
          <w:rStyle w:val="AttributeTok"/>
        </w:rPr>
        <w:t xml:space="preserve">l=</w:t>
      </w:r>
      <w:r>
        <w:rPr>
          <w:rStyle w:val="DecValTok"/>
        </w:rPr>
        <w:t xml:space="preserve">0</w:t>
      </w:r>
      <w:r>
        <w:rPr>
          <w:rStyle w:val="NormalTok"/>
        </w:rPr>
        <w:t xml:space="preserve">)),</w:t>
      </w:r>
      <w:r>
        <w:br/>
      </w:r>
      <w:r>
        <w:rPr>
          <w:rStyle w:val="NormalTok"/>
        </w:rPr>
        <w:t xml:space="preserve">         </w:t>
      </w:r>
      <w:r>
        <w:rPr>
          <w:rStyle w:val="AttributeTok"/>
        </w:rPr>
        <w:t xml:space="preserve">axis.text=</w:t>
      </w:r>
      <w:r>
        <w:rPr>
          <w:rStyle w:val="FunctionTok"/>
        </w:rPr>
        <w:t xml:space="preserve">element_text</w:t>
      </w:r>
      <w:r>
        <w:rPr>
          <w:rStyle w:val="NormalTok"/>
        </w:rPr>
        <w:t xml:space="preserve">(</w:t>
      </w:r>
      <w:r>
        <w:rPr>
          <w:rStyle w:val="AttributeTok"/>
        </w:rPr>
        <w:t xml:space="preserve">size=</w:t>
      </w:r>
      <w:r>
        <w:rPr>
          <w:rStyle w:val="DecValTok"/>
        </w:rPr>
        <w:t xml:space="preserve">10</w:t>
      </w:r>
      <w:r>
        <w:rPr>
          <w:rStyle w:val="NormalTok"/>
        </w:rPr>
        <w:t xml:space="preserve">),</w:t>
      </w:r>
      <w:r>
        <w:br/>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 </w:t>
      </w:r>
      <w:r>
        <w:rPr>
          <w:rStyle w:val="AttributeTok"/>
        </w:rPr>
        <w:t xml:space="preserve">angle=</w:t>
      </w:r>
      <w:r>
        <w:rPr>
          <w:rStyle w:val="DecValTok"/>
        </w:rPr>
        <w:t xml:space="preserve">60</w:t>
      </w:r>
      <w:r>
        <w:rPr>
          <w:rStyle w:val="NormalTok"/>
        </w:rPr>
        <w:t xml:space="preserve">, </w:t>
      </w:r>
      <w:r>
        <w:rPr>
          <w:rStyle w:val="AttributeTok"/>
        </w:rPr>
        <w:t xml:space="preserve">hjust=</w:t>
      </w:r>
      <w:r>
        <w:rPr>
          <w:rStyle w:val="DecValTok"/>
        </w:rPr>
        <w:t xml:space="preserve">1</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year_lower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Year)</w:t>
      </w:r>
      <w:r>
        <w:br/>
      </w:r>
      <w:r>
        <w:rPr>
          <w:rStyle w:val="NormalTok"/>
        </w:rPr>
        <w:t xml:space="preserve">year_upper </w:t>
      </w:r>
      <w:r>
        <w:rPr>
          <w:rStyle w:val="OtherTok"/>
        </w:rPr>
        <w:t xml:space="preserve">&lt;-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br/>
      </w: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w:t>
      </w:r>
      <w:r>
        <w:br/>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pset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"Scatter Plot for Entire Dataset"</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FunctionTok"/>
        </w:rPr>
        <w:t xml:space="preserve">ggarrange</w:t>
      </w:r>
      <w:r>
        <w:rPr>
          <w:rStyle w:val="NormalTok"/>
        </w:rPr>
        <w:t xml:space="preserve">(p0, pset,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3"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All-1.png" id="34" name="Picture"/>
                    <pic:cNvPicPr>
                      <a:picLocks noChangeArrowheads="1" noChangeAspect="1"/>
                    </pic:cNvPicPr>
                  </pic:nvPicPr>
                  <pic:blipFill>
                    <a:blip r:embed="rId32"/>
                    <a:stretch>
                      <a:fillRect/>
                    </a:stretch>
                  </pic:blipFill>
                  <pic:spPr bwMode="auto">
                    <a:xfrm>
                      <a:off x="0" y="0"/>
                      <a:ext cx="5334000" cy="6400800"/>
                    </a:xfrm>
                    <a:prstGeom prst="rect">
                      <a:avLst/>
                    </a:prstGeom>
                    <a:noFill/>
                    <a:ln w="9525">
                      <a:noFill/>
                      <a:headEnd/>
                      <a:tailEnd/>
                    </a:ln>
                  </pic:spPr>
                </pic:pic>
              </a:graphicData>
            </a:graphic>
          </wp:inline>
        </w:drawing>
      </w:r>
    </w:p>
    <w:bookmarkEnd w:id="35"/>
    <w:bookmarkStart w:id="45" w:name="appendix-ii-dataset-summary-box-plots"/>
    <w:p>
      <w:pPr>
        <w:pStyle w:val="Heading1"/>
      </w:pPr>
      <w:r>
        <w:t xml:space="preserve">Appendix II: Dataset Summary Box Plots</w:t>
      </w:r>
    </w:p>
    <w:p>
      <w:pPr>
        <w:pStyle w:val="FirstParagraph"/>
      </w:pPr>
      <w:r>
        <w:t xml:space="preserve">Box plots are created by using the entire data set and excludes any data that has been previously filtered out. The scripts that create plots follow this format</w:t>
      </w:r>
    </w:p>
    <w:p>
      <w:pPr>
        <w:numPr>
          <w:ilvl w:val="0"/>
          <w:numId w:val="1009"/>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p>
    <w:p>
      <w:pPr>
        <w:numPr>
          <w:ilvl w:val="0"/>
          <w:numId w:val="1009"/>
        </w:numPr>
        <w:pStyle w:val="Compact"/>
      </w:pPr>
      <w:r>
        <w:t xml:space="preserve">Set what values are to be used for the x-axis, y-axis, and the variable that should determine groups for the box plots</w:t>
      </w:r>
    </w:p>
    <w:p>
      <w:pPr>
        <w:numPr>
          <w:ilvl w:val="0"/>
          <w:numId w:val="1009"/>
        </w:numPr>
        <w:pStyle w:val="Compact"/>
      </w:pPr>
      <w:r>
        <w:t xml:space="preserve">Set the plot type as a box plot with the size of the outlier points</w:t>
      </w:r>
    </w:p>
    <w:p>
      <w:pPr>
        <w:numPr>
          <w:ilvl w:val="0"/>
          <w:numId w:val="1009"/>
        </w:numPr>
        <w:pStyle w:val="Compact"/>
      </w:pPr>
      <w:r>
        <w:t xml:space="preserve">Create the title, x-axis, y-axis, and color fill labels</w:t>
      </w:r>
    </w:p>
    <w:p>
      <w:pPr>
        <w:numPr>
          <w:ilvl w:val="0"/>
          <w:numId w:val="1009"/>
        </w:numPr>
        <w:pStyle w:val="Compact"/>
      </w:pPr>
      <w:r>
        <w:t xml:space="preserve">Set the y and x limits</w:t>
      </w:r>
    </w:p>
    <w:p>
      <w:pPr>
        <w:numPr>
          <w:ilvl w:val="0"/>
          <w:numId w:val="1009"/>
        </w:numPr>
        <w:pStyle w:val="Compact"/>
      </w:pPr>
      <w:r>
        <w:t xml:space="preserve">Make the axis labels bold</w:t>
      </w:r>
    </w:p>
    <w:p>
      <w:pPr>
        <w:numPr>
          <w:ilvl w:val="0"/>
          <w:numId w:val="1009"/>
        </w:numPr>
        <w:pStyle w:val="Compact"/>
      </w:pPr>
      <w:r>
        <w:t xml:space="preserve">Plot the arrangement as a set of panels</w:t>
      </w:r>
    </w:p>
    <w:p>
      <w:pPr>
        <w:pStyle w:val="FirstParagraph"/>
      </w:pPr>
      <w:r>
        <w:t xml:space="preserve">This set of box plots are grouped by year.</w:t>
      </w:r>
    </w:p>
    <w:p>
      <w:pPr>
        <w:pStyle w:val="SourceCode"/>
      </w:pPr>
      <w:r>
        <w:rPr>
          <w:rStyle w:val="NormalTok"/>
        </w:rPr>
        <w:t xml:space="preserve">min_RV </w:t>
      </w:r>
      <w:r>
        <w:rPr>
          <w:rStyle w:val="OtherTok"/>
        </w:rPr>
        <w:t xml:space="preserve">&lt;-</w:t>
      </w:r>
      <w:r>
        <w:rPr>
          <w:rStyle w:val="NormalTok"/>
        </w:rPr>
        <w:t xml:space="preserve"> </w:t>
      </w:r>
      <w:r>
        <w:rPr>
          <w:rStyle w:val="FunctionTok"/>
        </w:rPr>
        <w:t xml:space="preserve">min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w:t>
      </w:r>
      <w:r>
        <w:br/>
      </w:r>
      <w:r>
        <w:rPr>
          <w:rStyle w:val="NormalTok"/>
        </w:rPr>
        <w:t xml:space="preserve">mn_RV </w:t>
      </w:r>
      <w:r>
        <w:rPr>
          <w:rStyle w:val="OtherTok"/>
        </w:rPr>
        <w:t xml:space="preserve">&lt;-</w:t>
      </w:r>
      <w:r>
        <w:rPr>
          <w:rStyle w:val="NormalTok"/>
        </w:rPr>
        <w:t xml:space="preserve"> </w:t>
      </w:r>
      <w:r>
        <w:rPr>
          <w:rStyle w:val="FunctionTok"/>
        </w:rPr>
        <w:t xml:space="preserve">mean</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sd_RV </w:t>
      </w:r>
      <w:r>
        <w:rPr>
          <w:rStyle w:val="OtherTok"/>
        </w:rPr>
        <w:t xml:space="preserve">&lt;-</w:t>
      </w:r>
      <w:r>
        <w:rPr>
          <w:rStyle w:val="NormalTok"/>
        </w:rPr>
        <w:t xml:space="preserve"> </w:t>
      </w:r>
      <w:r>
        <w:rPr>
          <w:rStyle w:val="FunctionTok"/>
        </w:rPr>
        <w:t xml:space="preserve">sd</w:t>
      </w:r>
      <w:r>
        <w:rPr>
          <w:rStyle w:val="NormalTok"/>
        </w:rPr>
        <w:t xml:space="preserve">(data</w:t>
      </w:r>
      <w:r>
        <w:rPr>
          <w:rStyle w:val="SpecialCharTok"/>
        </w:rPr>
        <w:t xml:space="preserve">$</w:t>
      </w:r>
      <w:r>
        <w:rPr>
          <w:rStyle w:val="NormalTok"/>
        </w:rPr>
        <w:t xml:space="preserve">ResultValue[data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br/>
      </w: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FunctionTok"/>
        </w:rPr>
        <w:t xml:space="preserve">as.integer</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This set of box plots are grouped by year and month with the color being related to the month.</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w:t>
      </w:r>
      <w:r>
        <w:rPr>
          <w:rStyle w:val="AttributeTok"/>
        </w:rPr>
        <w:t xml:space="preserve">axis.text.x=</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rPr>
          <w:rStyle w:val="NormalTok"/>
        </w:rPr>
        <w:t xml:space="preserve">         </w:t>
      </w:r>
      <w:r>
        <w:rPr>
          <w:rStyle w:val="AttributeTok"/>
        </w:rPr>
        <w:t xml:space="preserve">axis.text.y=</w:t>
      </w:r>
      <w:r>
        <w:rPr>
          <w:rStyle w:val="FunctionTok"/>
        </w:rPr>
        <w:t xml:space="preserve">element_text</w:t>
      </w:r>
      <w:r>
        <w:rPr>
          <w:rStyle w:val="NormalTok"/>
        </w:rPr>
        <w:t xml:space="preserve">(</w:t>
      </w:r>
      <w:r>
        <w:rPr>
          <w:rStyle w:val="AttributeTok"/>
        </w:rPr>
        <w:t xml:space="preserve">face=</w:t>
      </w:r>
      <w:r>
        <w:rPr>
          <w:rStyle w:val="StringTok"/>
        </w:rPr>
        <w:t xml:space="preserve">"bold"</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FloatTok"/>
        </w:rPr>
        <w:t xml:space="preserve">10.5</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YMset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t xml:space="preserve">The following box plots are grouped by month with fill color being related to the month. This is designed to view potential seasonal trends.</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"Month"</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br/>
      </w:r>
      <w:r>
        <w:rPr>
          <w:rStyle w:val="NormalTok"/>
        </w:rPr>
        <w:t xml:space="preserve">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Year </w:t>
      </w:r>
      <w:r>
        <w:rPr>
          <w:rStyle w:val="SpecialCharTok"/>
        </w:rPr>
        <w:t xml:space="preserve">&gt;=</w:t>
      </w:r>
      <w:r>
        <w:rPr>
          <w:rStyle w:val="NormalTok"/>
        </w:rPr>
        <w:t xml:space="preserve"> </w:t>
      </w:r>
      <w:r>
        <w:rPr>
          <w:rStyle w:val="FunctionTok"/>
        </w:rPr>
        <w:t xml:space="preserve">max</w:t>
      </w:r>
      <w:r>
        <w:rPr>
          <w:rStyle w:val="NormalTok"/>
        </w:rPr>
        <w:t xml:space="preserve">(data</w:t>
      </w:r>
      <w:r>
        <w:rPr>
          <w:rStyle w:val="SpecialCharTok"/>
        </w:rPr>
        <w:t xml:space="preserve">$</w:t>
      </w:r>
      <w:r>
        <w:rPr>
          <w:rStyle w:val="NormalTok"/>
        </w:rPr>
        <w:t xml:space="preserve">Year)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leg </w:t>
      </w:r>
      <w:r>
        <w:rPr>
          <w:rStyle w:val="OtherTok"/>
        </w:rPr>
        <w:t xml:space="preserve">&lt;-</w:t>
      </w:r>
      <w:r>
        <w:rPr>
          <w:rStyle w:val="NormalTok"/>
        </w:rPr>
        <w:t xml:space="preserve"> </w:t>
      </w:r>
      <w:r>
        <w:rPr>
          <w:rStyle w:val="FunctionTok"/>
        </w:rPr>
        <w:t xml:space="preserve">get_legend</w:t>
      </w:r>
      <w:r>
        <w:rPr>
          <w:rStyle w:val="NormalTok"/>
        </w:rPr>
        <w:t xml:space="preserve">(p1)</w:t>
      </w:r>
      <w:r>
        <w:br/>
      </w:r>
      <w:r>
        <w:rPr>
          <w:rStyle w:val="NormalTok"/>
        </w:rPr>
        <w:t xml:space="preserve">set </w:t>
      </w:r>
      <w:r>
        <w:rPr>
          <w:rStyle w:val="OtherTok"/>
        </w:rPr>
        <w:t xml:space="preserve">&lt;-</w:t>
      </w:r>
      <w:r>
        <w:rPr>
          <w:rStyle w:val="NormalTok"/>
        </w:rPr>
        <w:t xml:space="preserve"> </w:t>
      </w:r>
      <w:r>
        <w:rPr>
          <w:rStyle w:val="FunctionTok"/>
        </w:rPr>
        <w:t xml:space="preserve">ggarrange</w:t>
      </w:r>
      <w:r>
        <w:rPr>
          <w:rStyle w:val="NormalTok"/>
        </w:rPr>
        <w:t xml:space="preserve">(leg, p1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p2, p3, </w:t>
      </w:r>
      <w:r>
        <w:rPr>
          <w:rStyle w:val="AttributeTok"/>
        </w:rPr>
        <w:t xml:space="preserve">ncol=</w:t>
      </w:r>
      <w:r>
        <w:rPr>
          <w:rStyle w:val="DecValTok"/>
        </w:rPr>
        <w:t xml:space="preserve">1</w:t>
      </w:r>
      <w:r>
        <w:rPr>
          <w:rStyle w:val="NormalTok"/>
        </w:rPr>
        <w:t xml:space="preserve">,</w:t>
      </w:r>
      <w:r>
        <w:br/>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br/>
      </w:r>
      <w:r>
        <w:rPr>
          <w:rStyle w:val="NormalTok"/>
        </w:rPr>
        <w:t xml:space="preserve">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"Summary Box Plots for Entire Data"</w:t>
      </w:r>
      <w:r>
        <w:rPr>
          <w:rStyle w:val="NormalTok"/>
        </w:rPr>
        <w:t xml:space="preserve">,</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br/>
      </w:r>
      <w:r>
        <w:rPr>
          <w:rStyle w:val="NormalTok"/>
        </w:rPr>
        <w:t xml:space="preserve">Mset </w:t>
      </w:r>
      <w:r>
        <w:rPr>
          <w:rStyle w:val="OtherTok"/>
        </w:rPr>
        <w:t xml:space="preserve">&lt;-</w:t>
      </w:r>
      <w:r>
        <w:rPr>
          <w:rStyle w:val="NormalTok"/>
        </w:rPr>
        <w:t xml:space="preserve"> </w:t>
      </w:r>
      <w:r>
        <w:rPr>
          <w:rStyle w:val="FunctionTok"/>
        </w:rPr>
        <w:t xml:space="preserve">ggarrange</w:t>
      </w:r>
      <w:r>
        <w:rPr>
          <w:rStyle w:val="NormalTok"/>
        </w:rPr>
        <w:t xml:space="preserve">(p0, 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p>
    <w:p>
      <w:pPr>
        <w:pStyle w:val="FirstParagraph"/>
      </w:pPr>
      <w:r>
        <w:drawing>
          <wp:inline>
            <wp:extent cx="5334000" cy="6400800"/>
            <wp:effectExtent b="0" l="0" r="0" t="0"/>
            <wp:docPr descr="" title="" id="37"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1.png" id="38" name="Picture"/>
                    <pic:cNvPicPr>
                      <a:picLocks noChangeArrowheads="1" noChangeAspect="1"/>
                    </pic:cNvPicPr>
                  </pic:nvPicPr>
                  <pic:blipFill>
                    <a:blip r:embed="rId36"/>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0"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2.png" id="41" name="Picture"/>
                    <pic:cNvPicPr>
                      <a:picLocks noChangeArrowheads="1" noChangeAspect="1"/>
                    </pic:cNvPicPr>
                  </pic:nvPicPr>
                  <pic:blipFill>
                    <a:blip r:embed="rId39"/>
                    <a:stretch>
                      <a:fillRect/>
                    </a:stretch>
                  </pic:blipFill>
                  <pic:spPr bwMode="auto">
                    <a:xfrm>
                      <a:off x="0" y="0"/>
                      <a:ext cx="5334000" cy="6400800"/>
                    </a:xfrm>
                    <a:prstGeom prst="rect">
                      <a:avLst/>
                    </a:prstGeom>
                    <a:noFill/>
                    <a:ln w="9525">
                      <a:noFill/>
                      <a:headEnd/>
                      <a:tailEnd/>
                    </a:ln>
                  </pic:spPr>
                </pic:pic>
              </a:graphicData>
            </a:graphic>
          </wp:inline>
        </w:drawing>
      </w:r>
      <w:r>
        <w:drawing>
          <wp:inline>
            <wp:extent cx="5334000" cy="6400800"/>
            <wp:effectExtent b="0" l="0" r="0" t="0"/>
            <wp:docPr descr="" title="" id="43" name="Picture"/>
            <a:graphic>
              <a:graphicData uri="http://schemas.openxmlformats.org/drawingml/2006/picture">
                <pic:pic>
                  <pic:nvPicPr>
                    <pic:cNvPr descr="C:\Users\jepanzik\Box\R%20Projects\SEACAR_Panzik\WQ_Discrete\reports\by_parameter\WC_Discrete_Chlorophyll_a_uncorrected_for_pheophytin_Sample_Bottom_files/figure-html/Boxplot_All_Disp-3.png" id="44" name="Picture"/>
                    <pic:cNvPicPr>
                      <a:picLocks noChangeArrowheads="1" noChangeAspect="1"/>
                    </pic:cNvPicPr>
                  </pic:nvPicPr>
                  <pic:blipFill>
                    <a:blip r:embed="rId42"/>
                    <a:stretch>
                      <a:fillRect/>
                    </a:stretch>
                  </pic:blipFill>
                  <pic:spPr bwMode="auto">
                    <a:xfrm>
                      <a:off x="0" y="0"/>
                      <a:ext cx="5334000" cy="6400800"/>
                    </a:xfrm>
                    <a:prstGeom prst="rect">
                      <a:avLst/>
                    </a:prstGeom>
                    <a:noFill/>
                    <a:ln w="9525">
                      <a:noFill/>
                      <a:headEnd/>
                      <a:tailEnd/>
                    </a:ln>
                  </pic:spPr>
                </pic:pic>
              </a:graphicData>
            </a:graphic>
          </wp:inline>
        </w:drawing>
      </w:r>
    </w:p>
    <w:bookmarkEnd w:id="45"/>
    <w:bookmarkStart w:id="67" w:name="appendix-iii-excluded-managed-areas"/>
    <w:p>
      <w:pPr>
        <w:pStyle w:val="Heading1"/>
      </w:pPr>
      <w:r>
        <w:t xml:space="preserve">Appendix III: Excluded Managed Areas</w:t>
      </w:r>
    </w:p>
    <w:p>
      <w:pPr>
        <w:pStyle w:val="FirstParagraph"/>
      </w:pPr>
      <w:r>
        <w:t xml:space="preserve">Scatter plots of data values are created for managed areas that have fewer than 10 separate years of data entries. Data points are colored based on specific value qualifiers of interest.</w:t>
      </w:r>
    </w:p>
    <w:p>
      <w:pPr>
        <w:pStyle w:val="SourceCode"/>
      </w:pPr>
      <w:r>
        <w:rPr>
          <w:rStyle w:val="ControlFlowTok"/>
        </w:rPr>
        <w:t xml:space="preserve">if</w:t>
      </w:r>
      <w:r>
        <w:rPr>
          <w:rStyle w:val="NormalTok"/>
        </w:rPr>
        <w:t xml:space="preserve">(z</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z){</w:t>
      </w:r>
      <w:r>
        <w:br/>
      </w:r>
      <w:r>
        <w:rPr>
          <w:rStyle w:val="NormalTok"/>
        </w:rPr>
        <w:t xml:space="preserve">      p1</w:t>
      </w:r>
      <w:r>
        <w:rPr>
          <w:rStyle w:val="OtherTok"/>
        </w:rPr>
        <w:t xml:space="preserve">&lt;-</w:t>
      </w:r>
      <w:r>
        <w:rPr>
          <w:rStyle w:val="FunctionTok"/>
        </w:rPr>
        <w:t xml:space="preserve">ggplot</w:t>
      </w:r>
      <w:r>
        <w:rPr>
          <w:rStyle w:val="NormalTok"/>
        </w:rPr>
        <w:t xml:space="preserve">(</w:t>
      </w:r>
      <w:r>
        <w:rPr>
          <w:rStyle w:val="AttributeTok"/>
        </w:rPr>
        <w:t xml:space="preserve">data=</w:t>
      </w:r>
      <w:r>
        <w:rPr>
          <w:rStyle w:val="NormalTok"/>
        </w:rPr>
        <w:t xml:space="preserve">data[data</w:t>
      </w:r>
      <w:r>
        <w:rPr>
          <w:rStyle w:val="SpecialCharTok"/>
        </w:rPr>
        <w:t xml:space="preserve">$</w:t>
      </w:r>
      <w:r>
        <w:rPr>
          <w:rStyle w:val="NormalTok"/>
        </w:rPr>
        <w:t xml:space="preserve">ManagedAreaName</w:t>
      </w:r>
      <w:r>
        <w:rPr>
          <w:rStyle w:val="SpecialCharTok"/>
        </w:rPr>
        <w:t xml:space="preserve">==</w:t>
      </w:r>
      <w:r>
        <w:rPr>
          <w:rStyle w:val="NormalTok"/>
        </w:rPr>
        <w:t xml:space="preserve">MA_Exclude</w:t>
      </w:r>
      <w:r>
        <w:rPr>
          <w:rStyle w:val="SpecialCharTok"/>
        </w:rPr>
        <w:t xml:space="preserve">$</w:t>
      </w:r>
      <w:r>
        <w:rPr>
          <w:rStyle w:val="NormalTok"/>
        </w:rPr>
        <w:t xml:space="preserve">ManagedAreaName[i]</w:t>
      </w:r>
      <w:r>
        <w:rPr>
          <w:rStyle w:val="SpecialCharTok"/>
        </w:rPr>
        <w:t xml:space="preserve">&amp;</w:t>
      </w:r>
      <w:r>
        <w:br/>
      </w:r>
      <w:r>
        <w:rPr>
          <w:rStyle w:val="NormalTok"/>
        </w:rPr>
        <w:t xml:space="preserve">                              data</w:t>
      </w:r>
      <w:r>
        <w:rPr>
          <w:rStyle w:val="SpecialCharTok"/>
        </w:rPr>
        <w:t xml:space="preserve">$</w:t>
      </w:r>
      <w:r>
        <w:rPr>
          <w:rStyle w:val="NormalTok"/>
        </w:rPr>
        <w:t xml:space="preserve">Include</w:t>
      </w:r>
      <w:r>
        <w:rPr>
          <w:rStyle w:val="SpecialCharTok"/>
        </w:rPr>
        <w:t xml:space="preserve">==</w:t>
      </w:r>
      <w:r>
        <w:rPr>
          <w:rStyle w:val="ConstantTok"/>
        </w:rPr>
        <w:t xml:space="preserve">TRUE</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SampleDate, </w:t>
      </w:r>
      <w:r>
        <w:rPr>
          <w:rStyle w:val="AttributeTok"/>
        </w:rPr>
        <w:t xml:space="preserve">y=</w:t>
      </w:r>
      <w:r>
        <w:rPr>
          <w:rStyle w:val="NormalTok"/>
        </w:rPr>
        <w:t xml:space="preserve">ResultValue, </w:t>
      </w:r>
      <w:r>
        <w:rPr>
          <w:rStyle w:val="AttributeTok"/>
        </w:rPr>
        <w:t xml:space="preserve">fill=</w:t>
      </w:r>
      <w:r>
        <w:rPr>
          <w:rStyle w:val="NormalTok"/>
        </w:rPr>
        <w:t xml:space="preserve">VQ_Plot))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(MA_Exclude</w:t>
      </w:r>
      <w:r>
        <w:rPr>
          <w:rStyle w:val="SpecialCharTok"/>
        </w:rPr>
        <w:t xml:space="preserve">$</w:t>
      </w:r>
      <w:r>
        <w:rPr>
          <w:rStyle w:val="NormalTok"/>
        </w:rPr>
        <w:t xml:space="preserve">ManagedAreaName[i], </w:t>
      </w:r>
      <w:r>
        <w:rPr>
          <w:rStyle w:val="StringTok"/>
        </w:rPr>
        <w:t xml:space="preserve">" ("</w:t>
      </w:r>
      <w:r>
        <w:rPr>
          <w:rStyle w:val="NormalTok"/>
        </w:rPr>
        <w:t xml:space="preserve">,</w:t>
      </w:r>
      <w:r>
        <w:br/>
      </w:r>
      <w:r>
        <w:rPr>
          <w:rStyle w:val="NormalTok"/>
        </w:rPr>
        <w:t xml:space="preserve">                           MA_Exclude</w:t>
      </w:r>
      <w:r>
        <w:rPr>
          <w:rStyle w:val="SpecialCharTok"/>
        </w:rPr>
        <w:t xml:space="preserve">$</w:t>
      </w:r>
      <w:r>
        <w:rPr>
          <w:rStyle w:val="NormalTok"/>
        </w:rPr>
        <w:t xml:space="preserve">N_Years[i], </w:t>
      </w:r>
      <w:r>
        <w:rPr>
          <w:rStyle w:val="StringTok"/>
        </w:rPr>
        <w:t xml:space="preserve">" Unique Years)"</w:t>
      </w:r>
      <w:r>
        <w:rPr>
          <w:rStyle w:val="NormalTok"/>
        </w:rPr>
        <w:t xml:space="preserve">),</w:t>
      </w:r>
      <w:r>
        <w:br/>
      </w:r>
      <w:r>
        <w:rPr>
          <w:rStyle w:val="NormalTok"/>
        </w:rPr>
        <w:t xml:space="preserve">              </w:t>
      </w:r>
      <w:r>
        <w:rPr>
          <w:rStyle w:val="AttributeTok"/>
        </w:rPr>
        <w:t xml:space="preserve">subtitle=</w:t>
      </w:r>
      <w:r>
        <w:rPr>
          <w:rStyle w:val="StringTok"/>
        </w:rPr>
        <w:t xml:space="preserve">"Autoscale"</w:t>
      </w:r>
      <w:r>
        <w:rPr>
          <w:rStyle w:val="NormalTok"/>
        </w:rPr>
        <w:t xml:space="preserve">, </w:t>
      </w:r>
      <w:r>
        <w:rPr>
          <w:rStyle w:val="AttributeTok"/>
        </w:rPr>
        <w:t xml:space="preserve">x=</w:t>
      </w:r>
      <w:r>
        <w:rPr>
          <w:rStyle w:val="StringTok"/>
        </w:rPr>
        <w:t xml:space="preserve">"Year"</w:t>
      </w:r>
      <w:r>
        <w:rPr>
          <w:rStyle w:val="NormalTok"/>
        </w:rPr>
        <w:t xml:space="preserve">,</w:t>
      </w:r>
      <w:r>
        <w:br/>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"Value Qualifier"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w:t>
      </w:r>
      <w:r>
        <w:br/>
      </w:r>
      <w:r>
        <w:rPr>
          <w:rStyle w:val="NormalTok"/>
        </w:rPr>
        <w:t xml:space="preserve">               </w:t>
      </w:r>
      <w:r>
        <w:rPr>
          <w:rStyle w:val="AttributeTok"/>
        </w:rPr>
        <w:t xml:space="preserve">legend.justification=</w:t>
      </w:r>
      <w:r>
        <w:rPr>
          <w:rStyle w:val="StringTok"/>
        </w:rPr>
        <w:t xml:space="preserve">"right"</w:t>
      </w:r>
      <w:r>
        <w:rPr>
          <w:rStyle w:val="NormalTok"/>
        </w:rPr>
        <w:t xml:space="preserve">) </w:t>
      </w:r>
      <w:r>
        <w:rPr>
          <w:rStyle w:val="SpecialCharTok"/>
        </w:rPr>
        <w:t xml:space="preserve">+</w:t>
      </w:r>
      <w:r>
        <w:br/>
      </w:r>
      <w:r>
        <w:rPr>
          <w:rStyle w:val="NormalTok"/>
        </w:rPr>
        <w:t xml:space="preserve">         </w:t>
      </w:r>
      <w:r>
        <w:rPr>
          <w:rStyle w:val="FunctionTok"/>
        </w:rPr>
        <w:t xml:space="preserve">scale_x_date</w:t>
      </w:r>
      <w:r>
        <w:rPr>
          <w:rStyle w:val="NormalTok"/>
        </w:rPr>
        <w:t xml:space="preserve">(</w:t>
      </w:r>
      <w:r>
        <w:rPr>
          <w:rStyle w:val="AttributeTok"/>
        </w:rPr>
        <w:t xml:space="preserve">labels=</w:t>
      </w:r>
      <w:r>
        <w:rPr>
          <w:rStyle w:val="FunctionTok"/>
        </w:rPr>
        <w:t xml:space="preserve">date_format</w:t>
      </w:r>
      <w:r>
        <w:rPr>
          <w:rStyle w:val="NormalTok"/>
        </w:rPr>
        <w:t xml:space="preserve">(</w:t>
      </w:r>
      <w:r>
        <w:rPr>
          <w:rStyle w:val="StringTok"/>
        </w:rPr>
        <w:t xml:space="preserve">"%m-%Y"</w:t>
      </w:r>
      <w:r>
        <w:rPr>
          <w:rStyle w:val="NormalTok"/>
        </w:rPr>
        <w:t xml:space="preserve">)) </w:t>
      </w:r>
      <w:r>
        <w:rPr>
          <w:rStyle w:val="SpecialCharTok"/>
        </w:rPr>
        <w:t xml:space="preserve">+</w:t>
      </w:r>
      <w:r>
        <w:br/>
      </w:r>
      <w:r>
        <w:rPr>
          <w:rStyle w:val="NormalTok"/>
        </w:rPr>
        <w:t xml:space="preserve">         {</w:t>
      </w:r>
      <w:r>
        <w:rPr>
          <w:rStyle w:val="ControlFlowTok"/>
        </w:rPr>
        <w:t xml:space="preserve">if</w:t>
      </w:r>
      <w:r>
        <w:rPr>
          <w:rStyle w:val="NormalTok"/>
        </w:rPr>
        <w:t xml:space="preserve">(inc_H</w:t>
      </w:r>
      <w:r>
        <w:rPr>
          <w:rStyle w:val="SpecialCharTok"/>
        </w:rPr>
        <w:t xml:space="preserve">==</w:t>
      </w:r>
      <w:r>
        <w:rPr>
          <w:rStyle w:val="ConstantTok"/>
        </w:rPr>
        <w:t xml:space="preserve">TRUE</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"H"</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"HU"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rPr>
          <w:rStyle w:val="ControlFlowTok"/>
        </w:rPr>
        <w:t xml:space="preserve">if</w:t>
      </w:r>
      <w:r>
        <w:rPr>
          <w:rStyle w:val="NormalTok"/>
        </w:rPr>
        <w:t xml:space="preserve">(param_name</w:t>
      </w:r>
      <w:r>
        <w:rPr>
          <w:rStyle w:val="SpecialCharTok"/>
        </w:rPr>
        <w:t xml:space="preserve">==</w:t>
      </w:r>
      <w:r>
        <w:rPr>
          <w:rStyle w:val="StringTok"/>
        </w:rPr>
        <w:t xml:space="preserve">"Secchi_Depth"</w:t>
      </w:r>
      <w:r>
        <w:rPr>
          <w:rStyle w:val="Normal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"S"</w:t>
      </w:r>
      <w:r>
        <w:rPr>
          <w:rStyle w:val="OtherTok"/>
        </w:rPr>
        <w:t xml:space="preserve">=</w:t>
      </w:r>
      <w:r>
        <w:rPr>
          <w:rStyle w:val="NormalTok"/>
        </w:rPr>
        <w:t xml:space="preserve"> </w:t>
      </w:r>
      <w:r>
        <w:rPr>
          <w:rStyle w:val="StringTok"/>
        </w:rPr>
        <w:t xml:space="preserve">"#F8766D"</w:t>
      </w:r>
      <w:r>
        <w:rPr>
          <w:rStyle w:val="NormalTok"/>
        </w:rPr>
        <w:t xml:space="preserve">, </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w:t>
      </w:r>
      <w:r>
        <w:br/>
      </w:r>
      <w:r>
        <w:rPr>
          <w:rStyle w:val="NormalTok"/>
        </w:rPr>
        <w:t xml:space="preserve">                                       </w:t>
      </w:r>
      <w:r>
        <w:rPr>
          <w:rStyle w:val="StringTok"/>
        </w:rPr>
        <w:t xml:space="preserve">"SU"</w:t>
      </w:r>
      <w:r>
        <w:rPr>
          <w:rStyle w:val="OtherTok"/>
        </w:rPr>
        <w:t xml:space="preserve">=</w:t>
      </w:r>
      <w:r>
        <w:rPr>
          <w:rStyle w:val="StringTok"/>
        </w:rPr>
        <w:t xml:space="preserve">"#7CAE00"</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 </w:t>
      </w:r>
      <w:r>
        <w:rPr>
          <w:rStyle w:val="ControlFlowTok"/>
        </w:rPr>
        <w:t xml:space="preserve">else</w:t>
      </w:r>
      <w:r>
        <w:rPr>
          <w:rStyle w:val="NormalTok"/>
        </w:rPr>
        <w:t xml:space="preserve"> {</w:t>
      </w:r>
      <w:r>
        <w:br/>
      </w:r>
      <w:r>
        <w:rPr>
          <w:rStyle w:val="NormalTok"/>
        </w:rPr>
        <w:t xml:space="preserve">            </w:t>
      </w:r>
      <w:r>
        <w:rPr>
          <w:rStyle w:val="FunctionTok"/>
        </w:rPr>
        <w:t xml:space="preserve">scale_fill_manual</w:t>
      </w:r>
      <w:r>
        <w:rPr>
          <w:rStyle w:val="NormalTok"/>
        </w:rPr>
        <w:t xml:space="preserve">(</w:t>
      </w:r>
      <w:r>
        <w:rPr>
          <w:rStyle w:val="AttributeTok"/>
        </w:rPr>
        <w:t xml:space="preserve">values=</w:t>
      </w:r>
      <w:r>
        <w:rPr>
          <w:rStyle w:val="FunctionTok"/>
        </w:rPr>
        <w:t xml:space="preserve">c</w:t>
      </w:r>
      <w:r>
        <w:rPr>
          <w:rStyle w:val="NormalTok"/>
        </w:rPr>
        <w:t xml:space="preserve">(</w:t>
      </w:r>
      <w:r>
        <w:rPr>
          <w:rStyle w:val="StringTok"/>
        </w:rPr>
        <w:t xml:space="preserve">"U"</w:t>
      </w:r>
      <w:r>
        <w:rPr>
          <w:rStyle w:val="OtherTok"/>
        </w:rPr>
        <w:t xml:space="preserve">=</w:t>
      </w:r>
      <w:r>
        <w:rPr>
          <w:rStyle w:val="NormalTok"/>
        </w:rPr>
        <w:t xml:space="preserve"> </w:t>
      </w:r>
      <w:r>
        <w:rPr>
          <w:rStyle w:val="StringTok"/>
        </w:rPr>
        <w:t xml:space="preserve">"#00BFC4"</w:t>
      </w:r>
      <w:r>
        <w:rPr>
          <w:rStyle w:val="NormalTok"/>
        </w:rPr>
        <w:t xml:space="preserve">), </w:t>
      </w:r>
      <w:r>
        <w:rPr>
          <w:rStyle w:val="AttributeTok"/>
        </w:rPr>
        <w:t xml:space="preserve">na.value=</w:t>
      </w:r>
      <w:r>
        <w:rPr>
          <w:rStyle w:val="StringTok"/>
        </w:rPr>
        <w:t xml:space="preserve">"#cccccc"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(p1)</w:t>
      </w:r>
      <w:r>
        <w:br/>
      </w:r>
      <w:r>
        <w:rPr>
          <w:rStyle w:val="NormalTok"/>
        </w:rPr>
        <w:t xml:space="preserve">   }</w:t>
      </w:r>
      <w:r>
        <w:br/>
      </w:r>
      <w:r>
        <w:rPr>
          <w:rStyle w:val="NormalTok"/>
        </w:rPr>
        <w:t xml:space="preserve">}</w:t>
      </w:r>
    </w:p>
    <w:p>
      <w:pPr>
        <w:pStyle w:val="FirstParagraph"/>
      </w:pPr>
      <w:r>
        <w:drawing>
          <wp:inline>
            <wp:extent cx="5334000" cy="2667000"/>
            <wp:effectExtent b="0" l="0" r="0" t="0"/>
            <wp:docPr descr="" title="" id="47"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1.png" id="48" name="Picture"/>
                    <pic:cNvPicPr>
                      <a:picLocks noChangeArrowheads="1" noChangeAspect="1"/>
                    </pic:cNvPicPr>
                  </pic:nvPicPr>
                  <pic:blipFill>
                    <a:blip r:embed="rId46"/>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0"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2.png" id="51" name="Picture"/>
                    <pic:cNvPicPr>
                      <a:picLocks noChangeArrowheads="1" noChangeAspect="1"/>
                    </pic:cNvPicPr>
                  </pic:nvPicPr>
                  <pic:blipFill>
                    <a:blip r:embed="rId49"/>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3"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3.png" id="54" name="Picture"/>
                    <pic:cNvPicPr>
                      <a:picLocks noChangeArrowheads="1" noChangeAspect="1"/>
                    </pic:cNvPicPr>
                  </pic:nvPicPr>
                  <pic:blipFill>
                    <a:blip r:embed="rId52"/>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6"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4.png" id="57" name="Picture"/>
                    <pic:cNvPicPr>
                      <a:picLocks noChangeArrowheads="1" noChangeAspect="1"/>
                    </pic:cNvPicPr>
                  </pic:nvPicPr>
                  <pic:blipFill>
                    <a:blip r:embed="rId55"/>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59"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5.png" id="60" name="Picture"/>
                    <pic:cNvPicPr>
                      <a:picLocks noChangeArrowheads="1" noChangeAspect="1"/>
                    </pic:cNvPicPr>
                  </pic:nvPicPr>
                  <pic:blipFill>
                    <a:blip r:embed="rId58"/>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2"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6.png" id="63" name="Picture"/>
                    <pic:cNvPicPr>
                      <a:picLocks noChangeArrowheads="1" noChangeAspect="1"/>
                    </pic:cNvPicPr>
                  </pic:nvPicPr>
                  <pic:blipFill>
                    <a:blip r:embed="rId61"/>
                    <a:stretch>
                      <a:fillRect/>
                    </a:stretch>
                  </pic:blipFill>
                  <pic:spPr bwMode="auto">
                    <a:xfrm>
                      <a:off x="0" y="0"/>
                      <a:ext cx="5334000" cy="2667000"/>
                    </a:xfrm>
                    <a:prstGeom prst="rect">
                      <a:avLst/>
                    </a:prstGeom>
                    <a:noFill/>
                    <a:ln w="9525">
                      <a:noFill/>
                      <a:headEnd/>
                      <a:tailEnd/>
                    </a:ln>
                  </pic:spPr>
                </pic:pic>
              </a:graphicData>
            </a:graphic>
          </wp:inline>
        </w:drawing>
      </w:r>
      <w:r>
        <w:drawing>
          <wp:inline>
            <wp:extent cx="5334000" cy="2667000"/>
            <wp:effectExtent b="0" l="0" r="0" t="0"/>
            <wp:docPr descr="" title="" id="65" name="Picture"/>
            <a:graphic>
              <a:graphicData uri="http://schemas.openxmlformats.org/drawingml/2006/picture">
                <pic:pic>
                  <pic:nvPicPr>
                    <pic:cNvPr descr="C:\Users\jepanzik\Box\R%20Projects\SEACAR_Panzik\WQ_Discrete\reports\by_parameter\WC_Discrete_Chlorophyll_a_uncorrected_for_pheophytin_Sample_Bottom_files/figure-html/Scatter_Excluded-7.png" id="66" name="Picture"/>
                    <pic:cNvPicPr>
                      <a:picLocks noChangeArrowheads="1" noChangeAspect="1"/>
                    </pic:cNvPicPr>
                  </pic:nvPicPr>
                  <pic:blipFill>
                    <a:blip r:embed="rId64"/>
                    <a:stretch>
                      <a:fillRect/>
                    </a:stretch>
                  </pic:blipFill>
                  <pic:spPr bwMode="auto">
                    <a:xfrm>
                      <a:off x="0" y="0"/>
                      <a:ext cx="5334000" cy="2667000"/>
                    </a:xfrm>
                    <a:prstGeom prst="rect">
                      <a:avLst/>
                    </a:prstGeom>
                    <a:noFill/>
                    <a:ln w="9525">
                      <a:noFill/>
                      <a:headEnd/>
                      <a:tailEnd/>
                    </a:ln>
                  </pic:spPr>
                </pic:pic>
              </a:graphicData>
            </a:graphic>
          </wp:inline>
        </w:drawing>
      </w:r>
    </w:p>
    <w:bookmarkEnd w:id="67"/>
    <w:bookmarkStart w:id="68" w:name="appendix-iv-managed-area-trendlines"/>
    <w:p>
      <w:pPr>
        <w:pStyle w:val="Heading1"/>
      </w:pPr>
      <w:r>
        <w:t xml:space="preserve">Appendix IV: Managed Area Trendlines</w:t>
      </w:r>
    </w:p>
    <w:p>
      <w:pPr>
        <w:pStyle w:val="FirstParagraph"/>
      </w:pPr>
      <w:r>
        <w:t xml:space="preserve">The plots created in this section are designed to show the general trend of the data. Data is taken and grouped by</w:t>
      </w:r>
      <w:r>
        <w:t xml:space="preserve"> </w:t>
      </w:r>
      <w:r>
        <w:rPr>
          <w:rStyle w:val="VerbatimChar"/>
        </w:rPr>
        <w:t xml:space="preserve">ManagedAreaName</w:t>
      </w:r>
      <w:r>
        <w:t xml:space="preserve">. The trendlines on the plots are created using the Senn slope and intercept from the seasonal Kendall Tau analysis. The scripts that create plots follow this format</w:t>
      </w:r>
    </w:p>
    <w:p>
      <w:pPr>
        <w:numPr>
          <w:ilvl w:val="0"/>
          <w:numId w:val="1010"/>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0"/>
        </w:numPr>
        <w:pStyle w:val="Compact"/>
      </w:pPr>
      <w:r>
        <w:t xml:space="preserve">Determine the earliest and latest year of the data to create x-axis scale and intervals</w:t>
      </w:r>
    </w:p>
    <w:p>
      <w:pPr>
        <w:numPr>
          <w:ilvl w:val="0"/>
          <w:numId w:val="1010"/>
        </w:numPr>
        <w:pStyle w:val="Compact"/>
      </w:pPr>
      <w:r>
        <w:t xml:space="preserve">Determine the minimum, mean, and standard deviation for the data to be used for y-axis scales</w:t>
      </w:r>
    </w:p>
    <w:p>
      <w:pPr>
        <w:numPr>
          <w:ilvl w:val="1"/>
          <w:numId w:val="1011"/>
        </w:numPr>
        <w:pStyle w:val="Compact"/>
      </w:pPr>
      <w:r>
        <w:t xml:space="preserve">Excludes the top 2% of values to reduce the impact of extreme outliers on the y-axis scale</w:t>
      </w:r>
    </w:p>
    <w:p>
      <w:pPr>
        <w:numPr>
          <w:ilvl w:val="0"/>
          <w:numId w:val="1010"/>
        </w:numPr>
        <w:pStyle w:val="Compact"/>
      </w:pPr>
      <w:r>
        <w:t xml:space="preserve">Set what values are to be used for the x-axis, y-axis, and the variable that should determine groups for the plots</w:t>
      </w:r>
    </w:p>
    <w:p>
      <w:pPr>
        <w:numPr>
          <w:ilvl w:val="0"/>
          <w:numId w:val="1010"/>
        </w:numPr>
        <w:pStyle w:val="Compact"/>
      </w:pPr>
      <w:r>
        <w:t xml:space="preserve">Set the plot type as a point plot with the size of the points</w:t>
      </w:r>
    </w:p>
    <w:p>
      <w:pPr>
        <w:numPr>
          <w:ilvl w:val="0"/>
          <w:numId w:val="1010"/>
        </w:numPr>
        <w:pStyle w:val="Compact"/>
      </w:pPr>
      <w:r>
        <w:t xml:space="preserve">Add the linear trend</w:t>
      </w:r>
    </w:p>
    <w:p>
      <w:pPr>
        <w:numPr>
          <w:ilvl w:val="0"/>
          <w:numId w:val="1010"/>
        </w:numPr>
        <w:pStyle w:val="Compact"/>
      </w:pPr>
      <w:r>
        <w:t xml:space="preserve">Create the title, x-axis, y-axis, and color fill labels</w:t>
      </w:r>
    </w:p>
    <w:p>
      <w:pPr>
        <w:numPr>
          <w:ilvl w:val="0"/>
          <w:numId w:val="1010"/>
        </w:numPr>
        <w:pStyle w:val="Compact"/>
      </w:pPr>
      <w:r>
        <w:t xml:space="preserve">Set the y and x limits</w:t>
      </w:r>
    </w:p>
    <w:p>
      <w:pPr>
        <w:numPr>
          <w:ilvl w:val="0"/>
          <w:numId w:val="1010"/>
        </w:numPr>
        <w:pStyle w:val="Compact"/>
      </w:pPr>
      <w:r>
        <w:t xml:space="preserve">Make the axis labels bold</w:t>
      </w:r>
    </w:p>
    <w:p>
      <w:pPr>
        <w:numPr>
          <w:ilvl w:val="0"/>
          <w:numId w:val="1010"/>
        </w:numPr>
        <w:pStyle w:val="Compact"/>
      </w:pPr>
      <w:r>
        <w:t xml:space="preserve">Plot the arrangement as a set of panels</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MA_YM_Stats[MA_YM_Stats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KT.plot_data </w:t>
      </w:r>
      <w:r>
        <w:rPr>
          <w:rStyle w:val="OtherTok"/>
        </w:rPr>
        <w:t xml:space="preserve">&lt;-</w:t>
      </w:r>
      <w:r>
        <w:rPr>
          <w:rStyle w:val="NormalTok"/>
        </w:rPr>
        <w:t xml:space="preserve"> KT.Plot[KT.Plot</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t_min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t_max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YearMonthDec)</w:t>
      </w:r>
      <w:r>
        <w:br/>
      </w:r>
      <w:r>
        <w:rPr>
          <w:rStyle w:val="NormalTok"/>
        </w:rPr>
        <w:t xml:space="preserve">      t_max_brk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round</w:t>
      </w:r>
      <w:r>
        <w:rPr>
          <w:rStyle w:val="NormalTok"/>
        </w:rPr>
        <w:t xml:space="preserve">(t_max, </w:t>
      </w:r>
      <w:r>
        <w:rPr>
          <w:rStyle w:val="DecValTok"/>
        </w:rPr>
        <w:t xml:space="preserve">0</w:t>
      </w:r>
      <w:r>
        <w:rPr>
          <w:rStyle w:val="NormalTok"/>
        </w:rPr>
        <w:t xml:space="preserve">))</w:t>
      </w:r>
      <w:r>
        <w:br/>
      </w:r>
      <w:r>
        <w:rPr>
          <w:rStyle w:val="NormalTok"/>
        </w:rPr>
        <w:t xml:space="preserve">      t </w:t>
      </w:r>
      <w:r>
        <w:rPr>
          <w:rStyle w:val="OtherTok"/>
        </w:rPr>
        <w:t xml:space="preserve">&lt;-</w:t>
      </w:r>
      <w:r>
        <w:rPr>
          <w:rStyle w:val="NormalTok"/>
        </w:rPr>
        <w:t xml:space="preserve"> t_max</w:t>
      </w:r>
      <w:r>
        <w:rPr>
          <w:rStyle w:val="SpecialCharTok"/>
        </w:rPr>
        <w:t xml:space="preserve">-</w:t>
      </w:r>
      <w:r>
        <w:rPr>
          <w:rStyle w:val="NormalTok"/>
        </w:rPr>
        <w:t xml:space="preserve">t_min</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Mean)</w:t>
      </w:r>
      <w:r>
        <w:br/>
      </w:r>
      <w:r>
        <w:rPr>
          <w:rStyle w:val="NormalTok"/>
        </w:rPr>
        <w:t xml:space="preserve">      </w:t>
      </w:r>
      <w:r>
        <w:br/>
      </w:r>
      <w:r>
        <w:rPr>
          <w:rStyle w:val="NormalTok"/>
        </w:rPr>
        <w:t xml:space="preserve">      </w:t>
      </w:r>
      <w:r>
        <w:br/>
      </w:r>
      <w:r>
        <w:rPr>
          <w:rStyle w:val="NormalTok"/>
        </w:rPr>
        <w:t xml:space="preserve">      </w:t>
      </w:r>
      <w:r>
        <w:rPr>
          <w:rStyle w:val="ControlFlowTok"/>
        </w:rPr>
        <w:t xml:space="preserve">if</w:t>
      </w:r>
      <w:r>
        <w:rPr>
          <w:rStyle w:val="NormalTok"/>
        </w:rPr>
        <w:t xml:space="preserve">(t</w:t>
      </w:r>
      <w:r>
        <w:rPr>
          <w:rStyle w:val="SpecialCharTok"/>
        </w:rPr>
        <w:t xml:space="preserve">&gt;=</w:t>
      </w:r>
      <w:r>
        <w:rPr>
          <w:rStyle w:val="DecValTok"/>
        </w:rPr>
        <w:t xml:space="preserve">30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10</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30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10</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5</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10</w:t>
      </w:r>
      <w:r>
        <w:rPr>
          <w:rStyle w:val="NormalTok"/>
        </w:rPr>
        <w:t xml:space="preserve"> </w:t>
      </w:r>
      <w:r>
        <w:rPr>
          <w:rStyle w:val="SpecialCharTok"/>
        </w:rPr>
        <w:t xml:space="preserve">&amp;</w:t>
      </w:r>
      <w:r>
        <w:rPr>
          <w:rStyle w:val="NormalTok"/>
        </w:rPr>
        <w:t xml:space="preserve"> t</w:t>
      </w:r>
      <w:r>
        <w:rPr>
          <w:rStyle w:val="SpecialCharTok"/>
        </w:rPr>
        <w:t xml:space="preserve">&gt;=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2</w:t>
      </w:r>
      <w:r>
        <w:br/>
      </w:r>
      <w:r>
        <w:rPr>
          <w:rStyle w:val="NormalTok"/>
        </w:rPr>
        <w:t xml:space="preserve">      }</w:t>
      </w:r>
      <w:r>
        <w:rPr>
          <w:rStyle w:val="ControlFlowTok"/>
        </w:rPr>
        <w:t xml:space="preserve">else</w:t>
      </w:r>
      <w:r>
        <w:rPr>
          <w:rStyle w:val="NormalTok"/>
        </w:rPr>
        <w:t xml:space="preserve"> </w:t>
      </w:r>
      <w:r>
        <w:rPr>
          <w:rStyle w:val="ControlFlowTok"/>
        </w:rPr>
        <w:t xml:space="preserve">if</w:t>
      </w:r>
      <w:r>
        <w:rPr>
          <w:rStyle w:val="NormalTok"/>
        </w:rPr>
        <w:t xml:space="preserve">(t</w:t>
      </w:r>
      <w:r>
        <w:rPr>
          <w:rStyle w:val="SpecialCharTok"/>
        </w:rPr>
        <w:t xml:space="preserve">&lt;</w:t>
      </w:r>
      <w:r>
        <w:rPr>
          <w:rStyle w:val="DecValTok"/>
        </w:rPr>
        <w:t xml:space="preserve">4</w:t>
      </w:r>
      <w:r>
        <w:rPr>
          <w:rStyle w:val="NormalTok"/>
        </w:rPr>
        <w:t xml:space="preserve">){</w:t>
      </w:r>
      <w:r>
        <w:br/>
      </w:r>
      <w:r>
        <w:rPr>
          <w:rStyle w:val="NormalTok"/>
        </w:rPr>
        <w:t xml:space="preserve">         brk </w:t>
      </w:r>
      <w:r>
        <w:rPr>
          <w:rStyle w:val="OtherTok"/>
        </w:rPr>
        <w:t xml:space="preserve">&lt;-</w:t>
      </w:r>
      <w:r>
        <w:rPr>
          <w:rStyle w:val="NormalTok"/>
        </w:rPr>
        <w:t xml:space="preserve"> </w:t>
      </w:r>
      <w:r>
        <w:rPr>
          <w:rStyle w:val="SpecialCharTok"/>
        </w:rPr>
        <w:t xml:space="preserve">-</w:t>
      </w:r>
      <w:r>
        <w:rPr>
          <w:rStyle w:val="DecValTok"/>
        </w:rPr>
        <w:t xml:space="preserve">1</w:t>
      </w:r>
      <w:r>
        <w:br/>
      </w:r>
      <w:r>
        <w:rPr>
          <w:rStyle w:val="NormalTok"/>
        </w:rPr>
        <w:t xml:space="preserve">      }</w:t>
      </w:r>
      <w:r>
        <w:br/>
      </w:r>
      <w:r>
        <w:rPr>
          <w:rStyle w:val="NormalTok"/>
        </w:rPr>
        <w:t xml:space="preserve">      </w:t>
      </w:r>
      <w:r>
        <w:br/>
      </w:r>
      <w:r>
        <w:rPr>
          <w:rStyle w:val="NormalTok"/>
        </w:rPr>
        <w:t xml:space="preserve">      </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Mean))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size=</w:t>
      </w:r>
      <w:r>
        <w:rPr>
          <w:rStyle w:val="FloatTok"/>
        </w:rPr>
        <w:t xml:space="preserve">0.75</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alpha=</w:t>
      </w:r>
      <w:r>
        <w:rPr>
          <w:rStyle w:val="FloatTok"/>
        </w:rPr>
        <w:t xml:space="preserve">0.6</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w:t>
      </w:r>
      <w:r>
        <w:rPr>
          <w:rStyle w:val="DecValTok"/>
        </w:rPr>
        <w:t xml:space="preserve">21</w:t>
      </w:r>
      <w:r>
        <w:rPr>
          <w:rStyle w:val="NormalTok"/>
        </w:rPr>
        <w:t xml:space="preserve">, </w:t>
      </w:r>
      <w:r>
        <w:rPr>
          <w:rStyle w:val="AttributeTok"/>
        </w:rPr>
        <w:t xml:space="preserve">size=</w:t>
      </w:r>
      <w:r>
        <w:rPr>
          <w:rStyle w:val="DecValTok"/>
        </w:rPr>
        <w:t xml:space="preserve">3</w:t>
      </w:r>
      <w:r>
        <w:rPr>
          <w:rStyle w:val="NormalTok"/>
        </w:rPr>
        <w:t xml:space="preserve">, </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w:t>
      </w:r>
      <w:r>
        <w:br/>
      </w:r>
      <w:r>
        <w:rPr>
          <w:rStyle w:val="NormalTok"/>
        </w:rPr>
        <w:t xml:space="preserve">                    </w:t>
      </w:r>
      <w:r>
        <w:rPr>
          <w:rStyle w:val="AttributeTok"/>
        </w:rPr>
        <w:t xml:space="preserve">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AttributeTok"/>
        </w:rPr>
        <w:t xml:space="preserve">data=</w:t>
      </w:r>
      <w:r>
        <w:rPr>
          <w:rStyle w:val="NormalTok"/>
        </w:rPr>
        <w:t xml:space="preserve">KT.plot_data, </w:t>
      </w:r>
      <w:r>
        <w:rPr>
          <w:rStyle w:val="FunctionTok"/>
        </w:rPr>
        <w:t xml:space="preserve">aes</w:t>
      </w:r>
      <w:r>
        <w:rPr>
          <w:rStyle w:val="NormalTok"/>
        </w:rPr>
        <w:t xml:space="preserve">(</w:t>
      </w:r>
      <w:r>
        <w:rPr>
          <w:rStyle w:val="AttributeTok"/>
        </w:rPr>
        <w:t xml:space="preserve">x=</w:t>
      </w:r>
      <w:r>
        <w:rPr>
          <w:rStyle w:val="NormalTok"/>
        </w:rPr>
        <w:t xml:space="preserve">x, </w:t>
      </w:r>
      <w:r>
        <w:rPr>
          <w:rStyle w:val="AttributeTok"/>
        </w:rPr>
        <w:t xml:space="preserve">y=</w:t>
      </w:r>
      <w:r>
        <w:rPr>
          <w:rStyle w:val="NormalTok"/>
        </w:rPr>
        <w:t xml:space="preserve">y),</w:t>
      </w:r>
      <w:r>
        <w:br/>
      </w:r>
      <w:r>
        <w:rPr>
          <w:rStyle w:val="NormalTok"/>
        </w:rPr>
        <w:t xml:space="preserve">                   </w:t>
      </w:r>
      <w:r>
        <w:rPr>
          <w:rStyle w:val="AttributeTok"/>
        </w:rPr>
        <w:t xml:space="preserve">color=</w:t>
      </w:r>
      <w:r>
        <w:rPr>
          <w:rStyle w:val="StringTok"/>
        </w:rPr>
        <w:t xml:space="preserve">"#000099"</w:t>
      </w:r>
      <w:r>
        <w:rPr>
          <w:rStyle w:val="NormalTok"/>
        </w:rPr>
        <w:t xml:space="preserve">, </w:t>
      </w:r>
      <w:r>
        <w:rPr>
          <w:rStyle w:val="AttributeTok"/>
        </w:rPr>
        <w:t xml:space="preserve">size=</w:t>
      </w:r>
      <w:r>
        <w:rPr>
          <w:rStyle w:val="FloatTok"/>
        </w:rPr>
        <w:t xml:space="preserve">1.2</w:t>
      </w:r>
      <w:r>
        <w:rPr>
          <w:rStyle w:val="NormalTok"/>
        </w:rPr>
        <w:t xml:space="preserve">, </w:t>
      </w:r>
      <w:r>
        <w:rPr>
          <w:rStyle w:val="AttributeTok"/>
        </w:rPr>
        <w:t xml:space="preserve">alpha=</w:t>
      </w:r>
      <w:r>
        <w:rPr>
          <w:rStyle w:val="FloatTok"/>
        </w:rPr>
        <w:t xml:space="preserve">0.7</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NormalTok"/>
        </w:rPr>
        <w:t xml:space="preserve">parameter,</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(t_min</w:t>
      </w:r>
      <w:r>
        <w:rPr>
          <w:rStyle w:val="FloatTok"/>
        </w:rPr>
        <w:t xml:space="preserve">-0.25</w:t>
      </w:r>
      <w:r>
        <w:rPr>
          <w:rStyle w:val="NormalTok"/>
        </w:rPr>
        <w:t xml:space="preserve">, t_max</w:t>
      </w:r>
      <w:r>
        <w:rPr>
          <w:rStyle w:val="FloatTok"/>
        </w:rPr>
        <w:t xml:space="preserve">+0.25</w:t>
      </w:r>
      <w:r>
        <w:rPr>
          <w:rStyle w:val="NormalTok"/>
        </w:rPr>
        <w:t xml:space="preserve">),</w:t>
      </w:r>
      <w:r>
        <w:br/>
      </w:r>
      <w:r>
        <w:rPr>
          <w:rStyle w:val="NormalTok"/>
        </w:rPr>
        <w:t xml:space="preserve">                            </w:t>
      </w:r>
      <w:r>
        <w:rPr>
          <w:rStyle w:val="AttributeTok"/>
        </w:rPr>
        <w:t xml:space="preserve">breaks=</w:t>
      </w:r>
      <w:r>
        <w:rPr>
          <w:rStyle w:val="FunctionTok"/>
        </w:rPr>
        <w:t xml:space="preserve">seq</w:t>
      </w:r>
      <w:r>
        <w:rPr>
          <w:rStyle w:val="NormalTok"/>
        </w:rPr>
        <w:t xml:space="preserve">(t_max_brk, t_min, brk)) </w:t>
      </w:r>
      <w:r>
        <w:rPr>
          <w:rStyle w:val="SpecialCharTok"/>
        </w:rPr>
        <w:t xml:space="preserve">+</w:t>
      </w:r>
      <w:r>
        <w:br/>
      </w:r>
      <w:r>
        <w:rPr>
          <w:rStyle w:val="NormalTok"/>
        </w:rPr>
        <w:t xml:space="preserve">         plot_theme </w:t>
      </w:r>
      <w:r>
        <w:br/>
      </w:r>
      <w:r>
        <w:rPr>
          <w:rStyle w:val="NormalTok"/>
        </w:rPr>
        <w:t xml:space="preserve">      </w:t>
      </w:r>
      <w:r>
        <w:br/>
      </w:r>
      <w:r>
        <w:rPr>
          <w:rStyle w:val="NormalTok"/>
        </w:rPr>
        <w:t xml:space="preserve">      ResultTable </w:t>
      </w:r>
      <w:r>
        <w:rPr>
          <w:rStyle w:val="OtherTok"/>
        </w:rPr>
        <w:t xml:space="preserve">&lt;-</w:t>
      </w:r>
      <w:r>
        <w:rPr>
          <w:rStyle w:val="NormalTok"/>
        </w:rPr>
        <w:t xml:space="preserve"> KT.Stats[KT.Stats</w:t>
      </w:r>
      <w:r>
        <w:rPr>
          <w:rStyle w:val="SpecialCharTok"/>
        </w:rPr>
        <w:t xml:space="preserve">$</w:t>
      </w:r>
      <w:r>
        <w:rPr>
          <w:rStyle w:val="NormalTok"/>
        </w:rPr>
        <w:t xml:space="preserve">ManagedAreaName</w:t>
      </w:r>
      <w:r>
        <w:rPr>
          <w:rStyle w:val="SpecialCharTok"/>
        </w:rPr>
        <w:t xml:space="preserve">==</w:t>
      </w:r>
      <w:r>
        <w:rPr>
          <w:rStyle w:val="NormalTok"/>
        </w:rPr>
        <w:t xml:space="preserve">MA_Include[i], ] </w:t>
      </w:r>
      <w:r>
        <w:rPr>
          <w:rStyle w:val="SpecialCharTok"/>
        </w:rPr>
        <w:t xml:space="preserve">%&gt;%</w:t>
      </w:r>
      <w:r>
        <w:br/>
      </w:r>
      <w:r>
        <w:rPr>
          <w:rStyle w:val="NormalTok"/>
        </w:rPr>
        <w:t xml:space="preserve">         </w:t>
      </w:r>
      <w:r>
        <w:rPr>
          <w:rStyle w:val="FunctionTok"/>
        </w:rPr>
        <w:t xml:space="preserve">select</w:t>
      </w:r>
      <w:r>
        <w:rPr>
          <w:rStyle w:val="NormalTok"/>
        </w:rPr>
        <w:t xml:space="preserve">(RelativeDepth, N_Data, N_Years, Median, Independent, tau, p,</w:t>
      </w:r>
      <w:r>
        <w:br/>
      </w:r>
      <w:r>
        <w:rPr>
          <w:rStyle w:val="NormalTok"/>
        </w:rPr>
        <w:t xml:space="preserve">                SennSlope, SennIntercept, ChiSquared, pChiSquared, Trend)</w:t>
      </w:r>
      <w:r>
        <w:br/>
      </w:r>
      <w:r>
        <w:rPr>
          <w:rStyle w:val="NormalTok"/>
        </w:rPr>
        <w:t xml:space="preserve">      </w:t>
      </w:r>
      <w:r>
        <w:br/>
      </w:r>
      <w:r>
        <w:rPr>
          <w:rStyle w:val="NormalTok"/>
        </w:rPr>
        <w:t xml:space="preserve">      t1 </w:t>
      </w:r>
      <w:r>
        <w:rPr>
          <w:rStyle w:val="OtherTok"/>
        </w:rPr>
        <w:t xml:space="preserve">&lt;-</w:t>
      </w:r>
      <w:r>
        <w:rPr>
          <w:rStyle w:val="NormalTok"/>
        </w:rPr>
        <w:t xml:space="preserve"> </w:t>
      </w:r>
      <w:r>
        <w:rPr>
          <w:rStyle w:val="FunctionTok"/>
        </w:rPr>
        <w:t xml:space="preserve">ggtexttable</w:t>
      </w:r>
      <w:r>
        <w:rPr>
          <w:rStyle w:val="NormalTok"/>
        </w:rPr>
        <w:t xml:space="preserve">(ResultTable, </w:t>
      </w:r>
      <w:r>
        <w:rPr>
          <w:rStyle w:val="AttributeTok"/>
        </w:rPr>
        <w:t xml:space="preserve">rows=</w:t>
      </w:r>
      <w:r>
        <w:rPr>
          <w:rStyle w:val="ConstantTok"/>
        </w:rPr>
        <w:t xml:space="preserve">NULL</w:t>
      </w:r>
      <w:r>
        <w:rPr>
          <w:rStyle w:val="NormalTok"/>
        </w:rPr>
        <w:t xml:space="preserve">,</w:t>
      </w:r>
      <w:r>
        <w:br/>
      </w:r>
      <w:r>
        <w:rPr>
          <w:rStyle w:val="NormalTok"/>
        </w:rPr>
        <w:t xml:space="preserve">                        </w:t>
      </w:r>
      <w:r>
        <w:rPr>
          <w:rStyle w:val="AttributeTok"/>
        </w:rPr>
        <w:t xml:space="preserve">theme=</w:t>
      </w:r>
      <w:r>
        <w:rPr>
          <w:rStyle w:val="FunctionTok"/>
        </w:rPr>
        <w:t xml:space="preserve">ttheme</w:t>
      </w:r>
      <w:r>
        <w:rPr>
          <w:rStyle w:val="NormalTok"/>
        </w:rPr>
        <w:t xml:space="preserve">(</w:t>
      </w:r>
      <w:r>
        <w:rPr>
          <w:rStyle w:val="AttributeTok"/>
        </w:rPr>
        <w:t xml:space="preserve">base_size=</w:t>
      </w:r>
      <w:r>
        <w:rPr>
          <w:rStyle w:val="DecValTok"/>
        </w:rPr>
        <w:t xml:space="preserve">10</w:t>
      </w:r>
      <w:r>
        <w:rPr>
          <w:rStyle w:val="NormalTok"/>
        </w:rPr>
        <w:t xml:space="preserve">)) </w:t>
      </w:r>
      <w:r>
        <w:rPr>
          <w:rStyle w:val="SpecialCharTok"/>
        </w:rPr>
        <w:t xml:space="preserve">%&gt;%</w:t>
      </w:r>
      <w:r>
        <w:br/>
      </w:r>
      <w:r>
        <w:rPr>
          <w:rStyle w:val="NormalTok"/>
        </w:rPr>
        <w:t xml:space="preserve">         </w:t>
      </w:r>
      <w:r>
        <w:rPr>
          <w:rStyle w:val="FunctionTok"/>
        </w:rPr>
        <w:t xml:space="preserve">tab_add_footnote</w:t>
      </w:r>
      <w:r>
        <w:rPr>
          <w:rStyle w:val="NormalTok"/>
        </w:rPr>
        <w:t xml:space="preserve">(</w:t>
      </w:r>
      <w:r>
        <w:rPr>
          <w:rStyle w:val="AttributeTok"/>
        </w:rPr>
        <w:t xml:space="preserve">text=</w:t>
      </w:r>
      <w:r>
        <w:rPr>
          <w:rStyle w:val="StringTok"/>
        </w:rPr>
        <w:t xml:space="preserve">"p &lt; 0.00005 appear as 0 due to rounding.</w:t>
      </w:r>
      <w:r>
        <w:rPr>
          <w:rStyle w:val="SpecialCharTok"/>
        </w:rPr>
        <w:t xml:space="preserve">\n</w:t>
      </w:r>
      <w:r>
        <w:br/>
      </w:r>
      <w:r>
        <w:rPr>
          <w:rStyle w:val="StringTok"/>
        </w:rPr>
        <w:t xml:space="preserve">                          SennIntercept is intercept value at beginning of</w:t>
      </w:r>
      <w:r>
        <w:br/>
      </w:r>
      <w:r>
        <w:rPr>
          <w:rStyle w:val="StringTok"/>
        </w:rPr>
        <w:t xml:space="preserve">                          record for monitoring location"</w:t>
      </w:r>
      <w:r>
        <w:rPr>
          <w:rStyle w:val="NormalTok"/>
        </w:rPr>
        <w:t xml:space="preserve">,</w:t>
      </w:r>
      <w:r>
        <w:br/>
      </w:r>
      <w:r>
        <w:rPr>
          <w:rStyle w:val="NormalTok"/>
        </w:rPr>
        <w:t xml:space="preserve">                          </w:t>
      </w:r>
      <w:r>
        <w:rPr>
          <w:rStyle w:val="AttributeTok"/>
        </w:rPr>
        <w:t xml:space="preserve">size=</w:t>
      </w:r>
      <w:r>
        <w:rPr>
          <w:rStyle w:val="DecValTok"/>
        </w:rPr>
        <w:t xml:space="preserve">10</w:t>
      </w:r>
      <w:r>
        <w:rPr>
          <w:rStyle w:val="NormalTok"/>
        </w:rPr>
        <w:t xml:space="preserve">, </w:t>
      </w:r>
      <w:r>
        <w:rPr>
          <w:rStyle w:val="AttributeTok"/>
        </w:rPr>
        <w:t xml:space="preserve">face=</w:t>
      </w:r>
      <w:r>
        <w:rPr>
          <w:rStyle w:val="StringTok"/>
        </w:rPr>
        <w:t xml:space="preserve">"italic"</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(p1, t1,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0.85</w:t>
      </w:r>
      <w:r>
        <w:rPr>
          <w:rStyle w:val="NormalTok"/>
        </w:rPr>
        <w:t xml:space="preserve">, </w:t>
      </w:r>
      <w:r>
        <w:rPr>
          <w:rStyle w:val="FloatTok"/>
        </w:rPr>
        <w:t xml:space="preserve">0.15</w:t>
      </w:r>
      <w:r>
        <w:rPr>
          <w:rStyle w:val="NormalTok"/>
        </w:rPr>
        <w:t xml:space="preserve">)))</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 </w:t>
      </w:r>
      <w:r>
        <w:rPr>
          <w:rStyle w:val="SpecialCharTok"/>
        </w:rPr>
        <w:t xml:space="preserve">\n</w:t>
      </w:r>
      <w:r>
        <w:rPr>
          <w:rStyle w:val="StringTok"/>
        </w:rPr>
        <w:t xml:space="preserve"> </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(KTset, leg)</w:t>
      </w:r>
      <w:r>
        <w:br/>
      </w:r>
      <w:r>
        <w:rPr>
          <w:rStyle w:val="NormalTok"/>
        </w:rPr>
        <w:t xml:space="preserve">   }</w:t>
      </w:r>
      <w:r>
        <w:br/>
      </w:r>
      <w:r>
        <w:rPr>
          <w:rStyle w:val="NormalTok"/>
        </w:rPr>
        <w:t xml:space="preserve">}</w:t>
      </w:r>
    </w:p>
    <w:p>
      <w:pPr>
        <w:pStyle w:val="FirstParagraph"/>
      </w:pPr>
      <w:r>
        <w:t xml:space="preserve">[1]</w:t>
      </w:r>
      <w:r>
        <w:t xml:space="preserve"> </w:t>
      </w:r>
      <w:r>
        <w:t xml:space="preserve">“</w:t>
      </w:r>
      <w:r>
        <w:t xml:space="preserve">There are no managed areas that qualify.</w:t>
      </w:r>
      <w:r>
        <w:t xml:space="preserve">”</w:t>
      </w:r>
    </w:p>
    <w:bookmarkEnd w:id="68"/>
    <w:bookmarkStart w:id="69" w:name="X4a068c1a99815d8144379271f7d384d24daacf0"/>
    <w:p>
      <w:pPr>
        <w:pStyle w:val="Heading1"/>
      </w:pPr>
      <w:r>
        <w:t xml:space="preserve">Appendix V: Managed Area Summary Box Plots</w:t>
      </w:r>
    </w:p>
    <w:p>
      <w:pPr>
        <w:pStyle w:val="FirstParagraph"/>
      </w:pPr>
      <w:r>
        <w:t xml:space="preserve">Data is taken and grouped by</w:t>
      </w:r>
      <w:r>
        <w:t xml:space="preserve"> </w:t>
      </w:r>
      <w:r>
        <w:rPr>
          <w:rStyle w:val="VerbatimChar"/>
        </w:rPr>
        <w:t xml:space="preserve">ManagedAreaName</w:t>
      </w:r>
      <w:r>
        <w:t xml:space="preserve">. The scripts that create plots follow this format</w:t>
      </w:r>
    </w:p>
    <w:p>
      <w:pPr>
        <w:numPr>
          <w:ilvl w:val="0"/>
          <w:numId w:val="1012"/>
        </w:numPr>
        <w:pStyle w:val="Compact"/>
      </w:pPr>
      <w:r>
        <w:t xml:space="preserve">Use the data set that only has</w:t>
      </w:r>
      <w:r>
        <w:t xml:space="preserve"> </w:t>
      </w:r>
      <w:r>
        <w:rPr>
          <w:rStyle w:val="VerbatimChar"/>
        </w:rPr>
        <w:t xml:space="preserve">SufficientData</w:t>
      </w:r>
      <w:r>
        <w:t xml:space="preserve"> </w:t>
      </w:r>
      <w:r>
        <w:t xml:space="preserve">of</w:t>
      </w:r>
      <w:r>
        <w:t xml:space="preserve"> </w:t>
      </w:r>
      <w:r>
        <w:rPr>
          <w:rStyle w:val="VerbatimChar"/>
        </w:rPr>
        <w:t xml:space="preserve">TRUE</w:t>
      </w:r>
      <w:r>
        <w:t xml:space="preserve"> </w:t>
      </w:r>
      <w:r>
        <w:t xml:space="preserve">for the desired managed area</w:t>
      </w:r>
    </w:p>
    <w:p>
      <w:pPr>
        <w:numPr>
          <w:ilvl w:val="0"/>
          <w:numId w:val="1012"/>
        </w:numPr>
        <w:pStyle w:val="Compact"/>
      </w:pPr>
      <w:r>
        <w:t xml:space="preserve">Determine the earliest and latest year of the data to create x-axis scale and intervals</w:t>
      </w:r>
    </w:p>
    <w:p>
      <w:pPr>
        <w:numPr>
          <w:ilvl w:val="0"/>
          <w:numId w:val="1012"/>
        </w:numPr>
        <w:pStyle w:val="Compact"/>
      </w:pPr>
      <w:r>
        <w:t xml:space="preserve">Determine the minimum, mean, and standard deviation for the data to be used for y-axis scales</w:t>
      </w:r>
    </w:p>
    <w:p>
      <w:pPr>
        <w:numPr>
          <w:ilvl w:val="1"/>
          <w:numId w:val="1013"/>
        </w:numPr>
        <w:pStyle w:val="Compact"/>
      </w:pPr>
      <w:r>
        <w:t xml:space="preserve">Excludes the top 2% of values to reduce the impact of extreme outliers on the y-axis scale</w:t>
      </w:r>
    </w:p>
    <w:p>
      <w:pPr>
        <w:numPr>
          <w:ilvl w:val="0"/>
          <w:numId w:val="1012"/>
        </w:numPr>
        <w:pStyle w:val="Compact"/>
      </w:pPr>
      <w:r>
        <w:t xml:space="preserve">Set what values are to be used for the x-axis, y-axis, and the variable that should determine groups for the box plots</w:t>
      </w:r>
    </w:p>
    <w:p>
      <w:pPr>
        <w:numPr>
          <w:ilvl w:val="0"/>
          <w:numId w:val="1012"/>
        </w:numPr>
        <w:pStyle w:val="Compact"/>
      </w:pPr>
      <w:r>
        <w:t xml:space="preserve">Set the plot type as a box plot with the size of the outlier points</w:t>
      </w:r>
    </w:p>
    <w:p>
      <w:pPr>
        <w:numPr>
          <w:ilvl w:val="0"/>
          <w:numId w:val="1012"/>
        </w:numPr>
        <w:pStyle w:val="Compact"/>
      </w:pPr>
      <w:r>
        <w:t xml:space="preserve">Create the title, x-axis, y-axis, and color fill labels</w:t>
      </w:r>
    </w:p>
    <w:p>
      <w:pPr>
        <w:numPr>
          <w:ilvl w:val="0"/>
          <w:numId w:val="1012"/>
        </w:numPr>
        <w:pStyle w:val="Compact"/>
      </w:pPr>
      <w:r>
        <w:t xml:space="preserve">Set the y and x limits</w:t>
      </w:r>
    </w:p>
    <w:p>
      <w:pPr>
        <w:numPr>
          <w:ilvl w:val="0"/>
          <w:numId w:val="1012"/>
        </w:numPr>
        <w:pStyle w:val="Compact"/>
      </w:pPr>
      <w:r>
        <w:t xml:space="preserve">Make the axis labels bold</w:t>
      </w:r>
    </w:p>
    <w:p>
      <w:pPr>
        <w:numPr>
          <w:ilvl w:val="0"/>
          <w:numId w:val="1012"/>
        </w:numPr>
        <w:pStyle w:val="Compact"/>
      </w:pPr>
      <w:r>
        <w:t xml:space="preserve">Plot the arrangement as a set of panels</w:t>
      </w:r>
    </w:p>
    <w:p>
      <w:pPr>
        <w:pStyle w:val="FirstParagraph"/>
      </w:pPr>
      <w:r>
        <w:t xml:space="preserve">The following plots are arranged by</w:t>
      </w:r>
      <w:r>
        <w:t xml:space="preserve"> </w:t>
      </w:r>
      <w:r>
        <w:rPr>
          <w:rStyle w:val="VerbatimChar"/>
        </w:rPr>
        <w:t xml:space="preserve">ManagedAreaName</w:t>
      </w:r>
      <w:r>
        <w:t xml:space="preserve"> </w:t>
      </w:r>
      <w:r>
        <w:t xml:space="preserve">with data grouped by</w:t>
      </w:r>
      <w:r>
        <w:t xml:space="preserve"> </w:t>
      </w:r>
      <w:r>
        <w:rPr>
          <w:rStyle w:val="VerbatimChar"/>
        </w:rPr>
        <w:t xml:space="preserve">Year</w:t>
      </w:r>
      <w:r>
        <w:t xml:space="preserve">, then</w:t>
      </w:r>
      <w:r>
        <w:t xml:space="preserve"> </w:t>
      </w:r>
      <w:r>
        <w:rPr>
          <w:rStyle w:val="VerbatimChar"/>
        </w:rPr>
        <w:t xml:space="preserve">Year</w:t>
      </w:r>
      <w:r>
        <w:t xml:space="preserve"> </w:t>
      </w:r>
      <w:r>
        <w:t xml:space="preserve">and</w:t>
      </w:r>
      <w:r>
        <w:t xml:space="preserve"> </w:t>
      </w:r>
      <w:r>
        <w:rPr>
          <w:rStyle w:val="VerbatimChar"/>
        </w:rPr>
        <w:t xml:space="preserve">Month</w:t>
      </w:r>
      <w:r>
        <w:t xml:space="preserve">, then finally</w:t>
      </w:r>
      <w:r>
        <w:t xml:space="preserve"> </w:t>
      </w:r>
      <w:r>
        <w:rPr>
          <w:rStyle w:val="VerbatimChar"/>
        </w:rPr>
        <w:t xml:space="preserve">Month</w:t>
      </w:r>
      <w:r>
        <w:t xml:space="preserve"> </w:t>
      </w:r>
      <w:r>
        <w:t xml:space="preserve">only. Each managed area will have 3 sets of plots, each with 3 panels in them. Each panel goes as follows:</w:t>
      </w:r>
    </w:p>
    <w:p>
      <w:pPr>
        <w:numPr>
          <w:ilvl w:val="0"/>
          <w:numId w:val="1014"/>
        </w:numPr>
        <w:pStyle w:val="Compact"/>
      </w:pPr>
      <w:r>
        <w:t xml:space="preserve">Y-axis autoscaled</w:t>
      </w:r>
    </w:p>
    <w:p>
      <w:pPr>
        <w:numPr>
          <w:ilvl w:val="0"/>
          <w:numId w:val="1014"/>
        </w:numPr>
        <w:pStyle w:val="Compact"/>
      </w:pPr>
      <w:r>
        <w:t xml:space="preserve">Y-axis set to be mean + 4 times the standard deviation</w:t>
      </w:r>
    </w:p>
    <w:p>
      <w:pPr>
        <w:numPr>
          <w:ilvl w:val="0"/>
          <w:numId w:val="1014"/>
        </w:numPr>
        <w:pStyle w:val="Compact"/>
      </w:pPr>
      <w:r>
        <w:t xml:space="preserve">Y-axis set to be mean + 4 times the standard deviation for most recent 10 years of data</w:t>
      </w:r>
    </w:p>
    <w:p>
      <w:pPr>
        <w:pStyle w:val="SourceCode"/>
      </w:pPr>
      <w:r>
        <w:rPr>
          <w:rStyle w:val="ControlFlowTok"/>
        </w:rPr>
        <w:t xml:space="preserve">if</w:t>
      </w:r>
      <w:r>
        <w:rPr>
          <w:rStyle w:val="NormalTok"/>
        </w:rPr>
        <w:t xml:space="preserve">(n</w:t>
      </w:r>
      <w:r>
        <w:rPr>
          <w:rStyle w:val="SpecialCharTok"/>
        </w:rPr>
        <w:t xml:space="preserve">==</w:t>
      </w:r>
      <w:r>
        <w:rPr>
          <w:rStyle w:val="DecValTok"/>
        </w:rPr>
        <w:t xml:space="preserve">0</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StringTok"/>
        </w:rPr>
        <w:t xml:space="preserve">"There are no managed areas that qualify."</w:t>
      </w:r>
      <w:r>
        <w:rPr>
          <w:rStyle w:val="NormalTok"/>
        </w:rPr>
        <w:t xml:space="preserve">)</w:t>
      </w:r>
      <w:r>
        <w:br/>
      </w:r>
      <w:r>
        <w:rPr>
          <w:rStyle w:val="NormalTok"/>
        </w:rPr>
        <w:t xml:space="preserve">} </w:t>
      </w:r>
      <w:r>
        <w:rPr>
          <w:rStyle w:val="ControlFlowTok"/>
        </w:rPr>
        <w:t xml:space="preserve">else</w:t>
      </w:r>
      <w:r>
        <w:rPr>
          <w:rStyle w:val="NormalTok"/>
        </w:rPr>
        <w:t xml:space="preserve"> {</w:t>
      </w:r>
      <w:r>
        <w:br/>
      </w:r>
      <w:r>
        <w:rPr>
          <w:rStyle w:val="NormalTok"/>
        </w:rPr>
        <w:t xml:space="preserve">   </w:t>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NormalTok"/>
        </w:rPr>
        <w:t xml:space="preserve">n) {</w:t>
      </w:r>
      <w:r>
        <w:br/>
      </w:r>
      <w:r>
        <w:rPr>
          <w:rStyle w:val="NormalTok"/>
        </w:rPr>
        <w:t xml:space="preserve">      plot_data </w:t>
      </w:r>
      <w:r>
        <w:rPr>
          <w:rStyle w:val="OtherTok"/>
        </w:rPr>
        <w:t xml:space="preserve">&lt;-</w:t>
      </w:r>
      <w:r>
        <w:rPr>
          <w:rStyle w:val="NormalTok"/>
        </w:rPr>
        <w:t xml:space="preserve"> data[data</w:t>
      </w:r>
      <w:r>
        <w:rPr>
          <w:rStyle w:val="SpecialCharTok"/>
        </w:rPr>
        <w:t xml:space="preserve">$</w:t>
      </w:r>
      <w:r>
        <w:rPr>
          <w:rStyle w:val="NormalTok"/>
        </w:rPr>
        <w:t xml:space="preserve">SufficientData</w:t>
      </w:r>
      <w:r>
        <w:rPr>
          <w:rStyle w:val="SpecialCharTok"/>
        </w:rPr>
        <w:t xml:space="preserve">==</w:t>
      </w:r>
      <w:r>
        <w:rPr>
          <w:rStyle w:val="ConstantTok"/>
        </w:rPr>
        <w:t xml:space="preserve">TRUE</w:t>
      </w:r>
      <w:r>
        <w:rPr>
          <w:rStyle w:val="NormalTok"/>
        </w:rPr>
        <w:t xml:space="preserve"> </w:t>
      </w:r>
      <w:r>
        <w:rPr>
          <w:rStyle w:val="SpecialCharTok"/>
        </w:rPr>
        <w:t xml:space="preserve">&amp;</w:t>
      </w:r>
      <w:r>
        <w:br/>
      </w:r>
      <w:r>
        <w:rPr>
          <w:rStyle w:val="NormalTok"/>
        </w:rPr>
        <w:t xml:space="preserve">                           data</w:t>
      </w:r>
      <w:r>
        <w:rPr>
          <w:rStyle w:val="SpecialCharTok"/>
        </w:rPr>
        <w:t xml:space="preserve">$</w:t>
      </w:r>
      <w:r>
        <w:rPr>
          <w:rStyle w:val="NormalTok"/>
        </w:rPr>
        <w:t xml:space="preserve">ManagedAreaName</w:t>
      </w:r>
      <w:r>
        <w:rPr>
          <w:rStyle w:val="SpecialCharTok"/>
        </w:rPr>
        <w:t xml:space="preserve">==</w:t>
      </w:r>
      <w:r>
        <w:rPr>
          <w:rStyle w:val="NormalTok"/>
        </w:rPr>
        <w:t xml:space="preserve">MA_Include[i],]</w:t>
      </w:r>
      <w:r>
        <w:br/>
      </w:r>
      <w:r>
        <w:rPr>
          <w:rStyle w:val="NormalTok"/>
        </w:rPr>
        <w:t xml:space="preserve">      year_lower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Year)</w:t>
      </w:r>
      <w:r>
        <w:br/>
      </w:r>
      <w:r>
        <w:rPr>
          <w:rStyle w:val="NormalTok"/>
        </w:rPr>
        <w:t xml:space="preserve">      year_upper </w:t>
      </w:r>
      <w:r>
        <w:rPr>
          <w:rStyle w:val="OtherTok"/>
        </w:rPr>
        <w:t xml:space="preserve">&lt;-</w:t>
      </w:r>
      <w:r>
        <w:rPr>
          <w:rStyle w:val="NormalTok"/>
        </w:rPr>
        <w:t xml:space="preserve"> </w:t>
      </w:r>
      <w:r>
        <w:rPr>
          <w:rStyle w:val="FunctionTok"/>
        </w:rPr>
        <w:t xml:space="preserve">max</w:t>
      </w:r>
      <w:r>
        <w:rPr>
          <w:rStyle w:val="NormalTok"/>
        </w:rPr>
        <w:t xml:space="preserve">(plot_data</w:t>
      </w:r>
      <w:r>
        <w:rPr>
          <w:rStyle w:val="SpecialCharTok"/>
        </w:rPr>
        <w:t xml:space="preserve">$</w:t>
      </w:r>
      <w:r>
        <w:rPr>
          <w:rStyle w:val="NormalTok"/>
        </w:rPr>
        <w:t xml:space="preserve">Year)</w:t>
      </w:r>
      <w:r>
        <w:br/>
      </w:r>
      <w:r>
        <w:rPr>
          <w:rStyle w:val="NormalTok"/>
        </w:rPr>
        <w:t xml:space="preserve">      min_RV </w:t>
      </w:r>
      <w:r>
        <w:rPr>
          <w:rStyle w:val="OtherTok"/>
        </w:rPr>
        <w:t xml:space="preserve">&lt;-</w:t>
      </w:r>
      <w:r>
        <w:rPr>
          <w:rStyle w:val="NormalTok"/>
        </w:rPr>
        <w:t xml:space="preserve"> </w:t>
      </w:r>
      <w:r>
        <w:rPr>
          <w:rStyle w:val="FunctionTok"/>
        </w:rPr>
        <w:t xml:space="preserve">min</w:t>
      </w:r>
      <w:r>
        <w:rPr>
          <w:rStyle w:val="NormalTok"/>
        </w:rPr>
        <w:t xml:space="preserve">(plot_data</w:t>
      </w:r>
      <w:r>
        <w:rPr>
          <w:rStyle w:val="SpecialCharTok"/>
        </w:rPr>
        <w:t xml:space="preserve">$</w:t>
      </w:r>
      <w:r>
        <w:rPr>
          <w:rStyle w:val="NormalTok"/>
        </w:rPr>
        <w:t xml:space="preserve">ResultValue)</w:t>
      </w:r>
      <w:r>
        <w:br/>
      </w:r>
      <w:r>
        <w:rPr>
          <w:rStyle w:val="NormalTok"/>
        </w:rPr>
        <w:t xml:space="preserve">      mn_RV </w:t>
      </w:r>
      <w:r>
        <w:rPr>
          <w:rStyle w:val="OtherTok"/>
        </w:rPr>
        <w:t xml:space="preserve">&lt;-</w:t>
      </w:r>
      <w:r>
        <w:rPr>
          <w:rStyle w:val="NormalTok"/>
        </w:rPr>
        <w:t xml:space="preserve"> </w:t>
      </w:r>
      <w:r>
        <w:rPr>
          <w:rStyle w:val="FunctionTok"/>
        </w:rPr>
        <w:t xml:space="preserve">mean</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sd_RV </w:t>
      </w:r>
      <w:r>
        <w:rPr>
          <w:rStyle w:val="OtherTok"/>
        </w:rPr>
        <w:t xml:space="preserve">&lt;-</w:t>
      </w:r>
      <w:r>
        <w:rPr>
          <w:rStyle w:val="NormalTok"/>
        </w:rPr>
        <w:t xml:space="preserve"> </w:t>
      </w:r>
      <w:r>
        <w:rPr>
          <w:rStyle w:val="FunctionTok"/>
        </w:rPr>
        <w:t xml:space="preserve">sd</w:t>
      </w:r>
      <w:r>
        <w:rPr>
          <w:rStyle w:val="NormalTok"/>
        </w:rPr>
        <w:t xml:space="preserve">(plot_data</w:t>
      </w:r>
      <w:r>
        <w:rPr>
          <w:rStyle w:val="SpecialCharTok"/>
        </w:rPr>
        <w:t xml:space="preserve">$</w:t>
      </w:r>
      <w:r>
        <w:rPr>
          <w:rStyle w:val="NormalTok"/>
        </w:rPr>
        <w:t xml:space="preserve">ResultValue[plot_data</w:t>
      </w:r>
      <w:r>
        <w:rPr>
          <w:rStyle w:val="SpecialCharTok"/>
        </w:rPr>
        <w:t xml:space="preserve">$</w:t>
      </w:r>
      <w:r>
        <w:rPr>
          <w:rStyle w:val="NormalTok"/>
        </w:rPr>
        <w:t xml:space="preserve">ResultValue </w:t>
      </w:r>
      <w:r>
        <w:rPr>
          <w:rStyle w:val="SpecialCharTok"/>
        </w:rPr>
        <w:t xml:space="preserve">&lt;</w:t>
      </w:r>
      <w:r>
        <w:br/>
      </w:r>
      <w:r>
        <w:rPr>
          <w:rStyle w:val="NormalTok"/>
        </w:rPr>
        <w:t xml:space="preserve">                                           </w:t>
      </w:r>
      <w:r>
        <w:rPr>
          <w:rStyle w:val="FunctionTok"/>
        </w:rPr>
        <w:t xml:space="preserve">quantile</w:t>
      </w:r>
      <w:r>
        <w:rPr>
          <w:rStyle w:val="NormalTok"/>
        </w:rPr>
        <w:t xml:space="preserve">(data</w:t>
      </w:r>
      <w:r>
        <w:rPr>
          <w:rStyle w:val="SpecialCharTok"/>
        </w:rPr>
        <w:t xml:space="preserve">$</w:t>
      </w:r>
      <w:r>
        <w:rPr>
          <w:rStyle w:val="NormalTok"/>
        </w:rPr>
        <w:t xml:space="preserve">ResultValue, </w:t>
      </w:r>
      <w:r>
        <w:rPr>
          <w:rStyle w:val="FloatTok"/>
        </w:rPr>
        <w:t xml:space="preserve">0.98</w:t>
      </w:r>
      <w:r>
        <w:rPr>
          <w:rStyle w:val="NormalTok"/>
        </w:rPr>
        <w:t xml:space="preserve">)])</w:t>
      </w:r>
      <w:r>
        <w:br/>
      </w:r>
      <w:r>
        <w:rPr>
          <w:rStyle w:val="NormalTok"/>
        </w:rPr>
        <w:t xml:space="preserve">      x_scale </w:t>
      </w:r>
      <w:r>
        <w:rPr>
          <w:rStyle w:val="OtherTok"/>
        </w:rPr>
        <w:t xml:space="preserve">&lt;-</w:t>
      </w:r>
      <w:r>
        <w:rPr>
          <w:rStyle w:val="NormalTok"/>
        </w:rPr>
        <w:t xml:space="preserve"> </w:t>
      </w:r>
      <w:r>
        <w:rPr>
          <w:rStyle w:val="FunctionTok"/>
        </w:rPr>
        <w:t xml:space="preserve">ifelse</w:t>
      </w:r>
      <w:r>
        <w:rPr>
          <w:rStyle w:val="NormalTok"/>
        </w:rPr>
        <w:t xml:space="preserve">(year_upper </w:t>
      </w:r>
      <w:r>
        <w:rPr>
          <w:rStyle w:val="SpecialCharTok"/>
        </w:rPr>
        <w:t xml:space="preserve">-</w:t>
      </w:r>
      <w:r>
        <w:rPr>
          <w:rStyle w:val="NormalTok"/>
        </w:rPr>
        <w:t xml:space="preserve"> year_lower </w:t>
      </w:r>
      <w:r>
        <w:rPr>
          <w:rStyle w:val="SpecialCharTok"/>
        </w:rPr>
        <w:t xml:space="preserve">&gt;</w:t>
      </w:r>
      <w:r>
        <w:rPr>
          <w:rStyle w:val="NormalTok"/>
        </w:rPr>
        <w:t xml:space="preserve"> </w:t>
      </w:r>
      <w:r>
        <w:rPr>
          <w:rStyle w:val="DecValTok"/>
        </w:rPr>
        <w:t xml:space="preserve">30</w:t>
      </w:r>
      <w:r>
        <w:rPr>
          <w:rStyle w:val="NormalTok"/>
        </w:rPr>
        <w:t xml:space="preserve">, </w:t>
      </w:r>
      <w:r>
        <w:rPr>
          <w:rStyle w:val="DecValTok"/>
        </w:rPr>
        <w:t xml:space="preserve">10</w:t>
      </w:r>
      <w:r>
        <w:rPr>
          <w:rStyle w:val="NormalTok"/>
        </w:rPr>
        <w:t xml:space="preserve">, </w:t>
      </w:r>
      <w:r>
        <w:rPr>
          <w:rStyle w:val="DecValTok"/>
        </w:rPr>
        <w:t xml:space="preserve">5</w:t>
      </w:r>
      <w:r>
        <w:rPr>
          <w:rStyle w:val="NormalTok"/>
        </w:rPr>
        <w:t xml:space="preserve">)</w:t>
      </w:r>
      <w:r>
        <w:br/>
      </w:r>
      <w:r>
        <w:rPr>
          <w:rStyle w:val="NormalTok"/>
        </w:rPr>
        <w:t xml:space="preserve">      y_scale </w:t>
      </w:r>
      <w:r>
        <w:rPr>
          <w:rStyle w:val="OtherTok"/>
        </w:rPr>
        <w:t xml:space="preserve">&lt;-</w:t>
      </w:r>
      <w:r>
        <w:rPr>
          <w:rStyle w:val="NormalTok"/>
        </w:rPr>
        <w:t xml:space="preserve"> mn_RV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sd_RV</w:t>
      </w:r>
      <w:r>
        <w:br/>
      </w:r>
      <w:r>
        <w:rPr>
          <w:rStyle w:val="NormalTok"/>
        </w:rPr>
        <w:t xml:space="preserve">      </w:t>
      </w:r>
      <w:r>
        <w:br/>
      </w:r>
      <w:r>
        <w:rPr>
          <w:rStyle w:val="NormalTok"/>
        </w:rPr>
        <w:t xml:space="preserve">      </w:t>
      </w:r>
      <w:r>
        <w:rPr>
          <w:rStyle w:val="DocumentationTok"/>
        </w:rPr>
        <w:t xml:space="preserve">##Year plots</w:t>
      </w:r>
      <w:r>
        <w:br/>
      </w:r>
      <w:r>
        <w:rPr>
          <w:rStyle w:val="NormalTok"/>
        </w:rPr>
        <w:t xml:space="preserve">      p1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p2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p3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 </w:t>
      </w:r>
      <w:r>
        <w:rPr>
          <w:rStyle w:val="AttributeTok"/>
        </w:rPr>
        <w:t xml:space="preserve">y=</w:t>
      </w:r>
      <w:r>
        <w:rPr>
          <w:rStyle w:val="NormalTok"/>
        </w:rPr>
        <w:t xml:space="preserve">ResultValue, </w:t>
      </w:r>
      <w:r>
        <w:rPr>
          <w:rStyle w:val="AttributeTok"/>
        </w:rPr>
        <w:t xml:space="preserve">group=</w:t>
      </w:r>
      <w:r>
        <w:rPr>
          <w:rStyle w:val="NormalTok"/>
        </w:rPr>
        <w:t xml:space="preserve">Year))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fill=</w:t>
      </w:r>
      <w:r>
        <w:rPr>
          <w:rStyle w:val="StringTok"/>
        </w:rPr>
        <w:t xml:space="preserve">"#cccccc"</w:t>
      </w:r>
      <w:r>
        <w:rPr>
          <w:rStyle w:val="NormalTok"/>
        </w:rPr>
        <w:t xml:space="preserve">, </w:t>
      </w:r>
      <w:r>
        <w:rPr>
          <w:rStyle w:val="AttributeTok"/>
        </w:rPr>
        <w:t xml:space="preserve">outlier.shape=</w:t>
      </w:r>
      <w:r>
        <w:rPr>
          <w:rStyle w:val="DecValTok"/>
        </w:rPr>
        <w:t xml:space="preserve">21</w:t>
      </w:r>
      <w:r>
        <w:rPr>
          <w:rStyle w:val="NormalTok"/>
        </w:rPr>
        <w:t xml:space="preserve">,</w:t>
      </w:r>
      <w:r>
        <w:br/>
      </w:r>
      <w:r>
        <w:rPr>
          <w:rStyle w:val="NormalTok"/>
        </w:rPr>
        <w:t xml:space="preserve">                      </w:t>
      </w:r>
      <w:r>
        <w:rPr>
          <w:rStyle w:val="AttributeTok"/>
        </w:rPr>
        <w:t xml:space="preserve">outlier.size=</w:t>
      </w:r>
      <w:r>
        <w:rPr>
          <w:rStyle w:val="DecValTok"/>
        </w:rPr>
        <w:t xml:space="preserve">3</w:t>
      </w:r>
      <w:r>
        <w:rPr>
          <w:rStyle w:val="NormalTok"/>
        </w:rPr>
        <w:t xml:space="preserve">, </w:t>
      </w:r>
      <w:r>
        <w:rPr>
          <w:rStyle w:val="AttributeTok"/>
        </w:rPr>
        <w:t xml:space="preserve">outlier.color=</w:t>
      </w:r>
      <w:r>
        <w:rPr>
          <w:rStyle w:val="StringTok"/>
        </w:rPr>
        <w:t xml:space="preserve">"#333333"</w:t>
      </w:r>
      <w:r>
        <w:rPr>
          <w:rStyle w:val="NormalTok"/>
        </w:rPr>
        <w:t xml:space="preserve">,</w:t>
      </w:r>
      <w:r>
        <w:br/>
      </w:r>
      <w:r>
        <w:rPr>
          <w:rStyle w:val="NormalTok"/>
        </w:rPr>
        <w:t xml:space="preserve">                      </w:t>
      </w:r>
      <w:r>
        <w:rPr>
          <w:rStyle w:val="AttributeTok"/>
        </w:rPr>
        <w:t xml:space="preserve">outlier.fill=</w:t>
      </w:r>
      <w:r>
        <w:rPr>
          <w:rStyle w:val="StringTok"/>
        </w:rPr>
        <w:t xml:space="preserve">"#cccccc"</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w:t>
      </w:r>
      <w:r>
        <w:br/>
      </w:r>
      <w:r>
        <w:rPr>
          <w:rStyle w:val="NormalTok"/>
        </w:rPr>
        <w:t xml:space="preserve">      </w:t>
      </w:r>
      <w:r>
        <w:br/>
      </w:r>
      <w:r>
        <w:rPr>
          <w:rStyle w:val="NormalTok"/>
        </w:rPr>
        <w:t xml:space="preserve">      Yset </w:t>
      </w:r>
      <w:r>
        <w:rPr>
          <w:rStyle w:val="OtherTok"/>
        </w:rPr>
        <w:t xml:space="preserve">&lt;-</w:t>
      </w:r>
      <w:r>
        <w:rPr>
          <w:rStyle w:val="NormalTok"/>
        </w:rPr>
        <w:t xml:space="preserve"> </w:t>
      </w:r>
      <w:r>
        <w:rPr>
          <w:rStyle w:val="FunctionTok"/>
        </w:rPr>
        <w:t xml:space="preserve">ggarrange</w:t>
      </w:r>
      <w:r>
        <w:rPr>
          <w:rStyle w:val="NormalTok"/>
        </w:rPr>
        <w:t xml:space="preserve">(p1, p2, p3, </w:t>
      </w:r>
      <w:r>
        <w:rPr>
          <w:rStyle w:val="AttributeTok"/>
        </w:rPr>
        <w:t xml:space="preserve">ncol=</w:t>
      </w:r>
      <w:r>
        <w:rPr>
          <w:rStyle w:val="DecValTok"/>
        </w:rPr>
        <w:t xml:space="preserve">1</w:t>
      </w:r>
      <w:r>
        <w:rPr>
          <w:rStyle w:val="NormalTok"/>
        </w:rPr>
        <w:t xml:space="preserve">)</w:t>
      </w:r>
      <w:r>
        <w:br/>
      </w:r>
      <w:r>
        <w:rPr>
          <w:rStyle w:val="NormalTok"/>
        </w:rPr>
        <w:t xml:space="preserve">      </w:t>
      </w:r>
      <w:r>
        <w:br/>
      </w:r>
      <w:r>
        <w:rPr>
          <w:rStyle w:val="NormalTok"/>
        </w:rPr>
        <w:t xml:space="preserve">      p0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w:t>
      </w:r>
      <w:r>
        <w:br/>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br/>
      </w:r>
      <w:r>
        <w:rPr>
          <w:rStyle w:val="NormalTok"/>
        </w:rPr>
        <w:t xml:space="preserve">      </w:t>
      </w:r>
      <w:r>
        <w:rPr>
          <w:rStyle w:val="DocumentationTok"/>
        </w:rPr>
        <w:t xml:space="preserve">## Year &amp; Month Plots</w:t>
      </w:r>
      <w:r>
        <w:br/>
      </w:r>
      <w:r>
        <w:rPr>
          <w:rStyle w:val="NormalTok"/>
        </w:rPr>
        <w:t xml:space="preserve">      p4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p5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(year_lower </w:t>
      </w:r>
      <w:r>
        <w:rPr>
          <w:rStyle w:val="SpecialCharTok"/>
        </w:rPr>
        <w:t xml:space="preserve">-</w:t>
      </w:r>
      <w:r>
        <w:rPr>
          <w:rStyle w:val="NormalTok"/>
        </w:rPr>
        <w:t xml:space="preserve"> </w:t>
      </w:r>
      <w:r>
        <w:rPr>
          <w:rStyle w:val="DecValTok"/>
        </w:rPr>
        <w:t xml:space="preserve">1</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w:t>
      </w:r>
      <w:r>
        <w:br/>
      </w:r>
      <w:r>
        <w:rPr>
          <w:rStyle w:val="NormalTok"/>
        </w:rPr>
        <w:t xml:space="preserve">                                           year_lower, </w:t>
      </w:r>
      <w:r>
        <w:rPr>
          <w:rStyle w:val="SpecialCharTok"/>
        </w:rPr>
        <w:t xml:space="preserve">-</w:t>
      </w:r>
      <w:r>
        <w:rPr>
          <w:rStyle w:val="NormalTok"/>
        </w:rPr>
        <w:t xml:space="preserve">x_scale)))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color=</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p6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YearMonthDec,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YearMonth, </w:t>
      </w:r>
      <w:r>
        <w:rPr>
          <w:rStyle w:val="AttributeTok"/>
        </w:rPr>
        <w:t xml:space="preserve">color=</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fill=</w:t>
      </w:r>
      <w:r>
        <w:rPr>
          <w:rStyle w:val="StringTok"/>
        </w:rPr>
        <w:t xml:space="preserve">"#cccccc"</w:t>
      </w:r>
      <w:r>
        <w:rPr>
          <w:rStyle w:val="NormalTok"/>
        </w:rPr>
        <w:t xml:space="preserve">, </w:t>
      </w:r>
      <w:r>
        <w:rPr>
          <w:rStyle w:val="AttributeTok"/>
        </w:rPr>
        <w:t xml:space="preserve">outlier.size=</w:t>
      </w:r>
      <w:r>
        <w:rPr>
          <w:rStyle w:val="FloatTok"/>
        </w:rPr>
        <w:t xml:space="preserve">1.5</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"Year"</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color=</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(year_upper </w:t>
      </w:r>
      <w:r>
        <w:rPr>
          <w:rStyle w:val="SpecialCharTok"/>
        </w:rPr>
        <w:t xml:space="preserve">-</w:t>
      </w:r>
      <w:r>
        <w:rPr>
          <w:rStyle w:val="NormalTok"/>
        </w:rPr>
        <w:t xml:space="preserve"> </w:t>
      </w:r>
      <w:r>
        <w:rPr>
          <w:rStyle w:val="FloatTok"/>
        </w:rPr>
        <w:t xml:space="preserve">10.5</w:t>
      </w:r>
      <w:r>
        <w:rPr>
          <w:rStyle w:val="NormalTok"/>
        </w:rPr>
        <w:t xml:space="preserve">, year_upper </w:t>
      </w:r>
      <w:r>
        <w:rPr>
          <w:rStyle w:val="SpecialCharTok"/>
        </w:rPr>
        <w:t xml:space="preserve">+</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breaks=</w:t>
      </w:r>
      <w:r>
        <w:rPr>
          <w:rStyle w:val="FunctionTok"/>
        </w:rPr>
        <w:t xml:space="preserve">rev</w:t>
      </w:r>
      <w:r>
        <w:rPr>
          <w:rStyle w:val="NormalTok"/>
        </w:rPr>
        <w:t xml:space="preserve">(</w:t>
      </w:r>
      <w:r>
        <w:rPr>
          <w:rStyle w:val="FunctionTok"/>
        </w:rPr>
        <w:t xml:space="preserve">seq</w:t>
      </w:r>
      <w:r>
        <w:rPr>
          <w:rStyle w:val="NormalTok"/>
        </w:rPr>
        <w:t xml:space="preserve">(year_upper, year_upper </w:t>
      </w:r>
      <w:r>
        <w:rPr>
          <w:rStyle w:val="SpecialCharTok"/>
        </w:rPr>
        <w:t xml:space="preserve">-</w:t>
      </w:r>
      <w:r>
        <w:rPr>
          <w:rStyle w:val="NormalTok"/>
        </w:rPr>
        <w:t xml:space="preserve"> </w:t>
      </w:r>
      <w:r>
        <w:rPr>
          <w:rStyle w:val="DecValTok"/>
        </w:rPr>
        <w:t xml:space="preserve">10</w:t>
      </w:r>
      <w:r>
        <w:rPr>
          <w:rStyle w:val="NormalTok"/>
        </w:rPr>
        <w:t xml:space="preserve">,</w:t>
      </w:r>
      <w:r>
        <w:rPr>
          <w:rStyle w:val="SpecialCharTok"/>
        </w:rPr>
        <w:t xml:space="preserve">-</w:t>
      </w:r>
      <w:r>
        <w:rPr>
          <w:rStyle w:val="DecValTok"/>
        </w:rPr>
        <w:t xml:space="preserve">2</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leg1 </w:t>
      </w:r>
      <w:r>
        <w:rPr>
          <w:rStyle w:val="OtherTok"/>
        </w:rPr>
        <w:t xml:space="preserve">&lt;-</w:t>
      </w:r>
      <w:r>
        <w:rPr>
          <w:rStyle w:val="NormalTok"/>
        </w:rPr>
        <w:t xml:space="preserve"> </w:t>
      </w:r>
      <w:r>
        <w:rPr>
          <w:rStyle w:val="FunctionTok"/>
        </w:rPr>
        <w:t xml:space="preserve">get_legend</w:t>
      </w:r>
      <w:r>
        <w:rPr>
          <w:rStyle w:val="NormalTok"/>
        </w:rPr>
        <w:t xml:space="preserve">(p5)</w:t>
      </w:r>
      <w:r>
        <w:br/>
      </w:r>
      <w:r>
        <w:rPr>
          <w:rStyle w:val="NormalTok"/>
        </w:rPr>
        <w:t xml:space="preserve">      YMset </w:t>
      </w:r>
      <w:r>
        <w:rPr>
          <w:rStyle w:val="OtherTok"/>
        </w:rPr>
        <w:t xml:space="preserve">&lt;-</w:t>
      </w:r>
      <w:r>
        <w:rPr>
          <w:rStyle w:val="NormalTok"/>
        </w:rPr>
        <w:t xml:space="preserve"> </w:t>
      </w:r>
      <w:r>
        <w:rPr>
          <w:rStyle w:val="FunctionTok"/>
        </w:rPr>
        <w:t xml:space="preserve">ggarrange</w:t>
      </w:r>
      <w:r>
        <w:rPr>
          <w:rStyle w:val="NormalTok"/>
        </w:rPr>
        <w:t xml:space="preserve">(leg1, p4, p5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p6,</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Year &amp;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DocumentationTok"/>
        </w:rPr>
        <w:t xml:space="preserve">## Month Plots</w:t>
      </w:r>
      <w:r>
        <w:br/>
      </w:r>
      <w:r>
        <w:rPr>
          <w:rStyle w:val="NormalTok"/>
        </w:rPr>
        <w:t xml:space="preserve">      p7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"Autoscale"</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p8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"top"</w:t>
      </w:r>
      <w:r>
        <w:rPr>
          <w:rStyle w:val="NormalTok"/>
        </w:rPr>
        <w:t xml:space="preserve">, </w:t>
      </w:r>
      <w:r>
        <w:rPr>
          <w:rStyle w:val="AttributeTok"/>
        </w:rPr>
        <w:t xml:space="preserve">legend.box=</w:t>
      </w:r>
      <w:r>
        <w:rPr>
          <w:rStyle w:val="StringTok"/>
        </w:rPr>
        <w:t xml:space="preserve">"horizontal"</w:t>
      </w:r>
      <w:r>
        <w:rPr>
          <w:rStyle w:val="NormalTok"/>
        </w:rPr>
        <w:t xml:space="preserve">)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nrow=</w:t>
      </w:r>
      <w:r>
        <w:rPr>
          <w:rStyle w:val="DecValTok"/>
        </w:rPr>
        <w:t xml:space="preserve">1</w:t>
      </w:r>
      <w:r>
        <w:rPr>
          <w:rStyle w:val="NormalTok"/>
        </w:rPr>
        <w:t xml:space="preserve">))</w:t>
      </w:r>
      <w:r>
        <w:br/>
      </w:r>
      <w:r>
        <w:rPr>
          <w:rStyle w:val="NormalTok"/>
        </w:rPr>
        <w:t xml:space="preserve">      </w:t>
      </w:r>
      <w:r>
        <w:br/>
      </w:r>
      <w:r>
        <w:rPr>
          <w:rStyle w:val="NormalTok"/>
        </w:rPr>
        <w:t xml:space="preserve">      p9 </w:t>
      </w:r>
      <w:r>
        <w:rPr>
          <w:rStyle w:val="OtherTok"/>
        </w:rPr>
        <w:t xml:space="preserve">&lt;-</w:t>
      </w:r>
      <w:r>
        <w:rPr>
          <w:rStyle w:val="NormalTok"/>
        </w:rPr>
        <w:t xml:space="preserve"> </w:t>
      </w:r>
      <w:r>
        <w:rPr>
          <w:rStyle w:val="FunctionTok"/>
        </w:rPr>
        <w:t xml:space="preserve">ggplot</w:t>
      </w:r>
      <w:r>
        <w:rPr>
          <w:rStyle w:val="NormalTok"/>
        </w:rPr>
        <w:t xml:space="preserve">(</w:t>
      </w:r>
      <w:r>
        <w:rPr>
          <w:rStyle w:val="AttributeTok"/>
        </w:rPr>
        <w:t xml:space="preserve">data=</w:t>
      </w:r>
      <w:r>
        <w:rPr>
          <w:rStyle w:val="NormalTok"/>
        </w:rPr>
        <w:t xml:space="preserve">plot_data[plot_data</w:t>
      </w:r>
      <w:r>
        <w:rPr>
          <w:rStyle w:val="SpecialCharTok"/>
        </w:rPr>
        <w:t xml:space="preserve">$</w:t>
      </w:r>
      <w:r>
        <w:rPr>
          <w:rStyle w:val="NormalTok"/>
        </w:rPr>
        <w:t xml:space="preserve">Year </w:t>
      </w:r>
      <w:r>
        <w:rPr>
          <w:rStyle w:val="SpecialCharTok"/>
        </w:rPr>
        <w:t xml:space="preserve">&gt;=</w:t>
      </w:r>
      <w:r>
        <w:rPr>
          <w:rStyle w:val="NormalTok"/>
        </w:rPr>
        <w:t xml:space="preserve"> year_upper </w:t>
      </w:r>
      <w:r>
        <w:rPr>
          <w:rStyle w:val="SpecialCharTok"/>
        </w:rPr>
        <w:t xml:space="preserve">-</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FunctionTok"/>
        </w:rPr>
        <w:t xml:space="preserve">aes</w:t>
      </w:r>
      <w:r>
        <w:rPr>
          <w:rStyle w:val="NormalTok"/>
        </w:rPr>
        <w:t xml:space="preserve">(</w:t>
      </w:r>
      <w:r>
        <w:rPr>
          <w:rStyle w:val="AttributeTok"/>
        </w:rPr>
        <w:t xml:space="preserve">x=</w:t>
      </w:r>
      <w:r>
        <w:rPr>
          <w:rStyle w:val="NormalTok"/>
        </w:rPr>
        <w:t xml:space="preserve">Month, </w:t>
      </w:r>
      <w:r>
        <w:rPr>
          <w:rStyle w:val="AttributeTok"/>
        </w:rPr>
        <w:t xml:space="preserve">y=</w:t>
      </w:r>
      <w:r>
        <w:rPr>
          <w:rStyle w:val="NormalTok"/>
        </w:rPr>
        <w:t xml:space="preserve">ResultValue,</w:t>
      </w:r>
      <w:r>
        <w:br/>
      </w:r>
      <w:r>
        <w:rPr>
          <w:rStyle w:val="NormalTok"/>
        </w:rPr>
        <w:t xml:space="preserve">                       </w:t>
      </w:r>
      <w:r>
        <w:rPr>
          <w:rStyle w:val="AttributeTok"/>
        </w:rPr>
        <w:t xml:space="preserve">group=</w:t>
      </w:r>
      <w:r>
        <w:rPr>
          <w:rStyle w:val="NormalTok"/>
        </w:rPr>
        <w:t xml:space="preserve">Month, </w:t>
      </w:r>
      <w:r>
        <w:rPr>
          <w:rStyle w:val="AttributeTok"/>
        </w:rPr>
        <w:t xml:space="preserve">fill=</w:t>
      </w:r>
      <w:r>
        <w:rPr>
          <w:rStyle w:val="FunctionTok"/>
        </w:rPr>
        <w:t xml:space="preserve">as.factor</w:t>
      </w:r>
      <w:r>
        <w:rPr>
          <w:rStyle w:val="NormalTok"/>
        </w:rPr>
        <w:t xml:space="preserve">(Month))) </w:t>
      </w:r>
      <w:r>
        <w:rPr>
          <w:rStyle w:val="SpecialCharTok"/>
        </w:rPr>
        <w:t xml:space="preserve">+</w:t>
      </w:r>
      <w:r>
        <w:br/>
      </w:r>
      <w:r>
        <w:rPr>
          <w:rStyle w:val="NormalTok"/>
        </w:rPr>
        <w:t xml:space="preserve">         </w:t>
      </w:r>
      <w:r>
        <w:rPr>
          <w:rStyle w:val="FunctionTok"/>
        </w:rPr>
        <w:t xml:space="preserve">geom_boxplot</w:t>
      </w:r>
      <w:r>
        <w:rPr>
          <w:rStyle w:val="NormalTok"/>
        </w:rPr>
        <w:t xml:space="preserve">(</w:t>
      </w:r>
      <w:r>
        <w:rPr>
          <w:rStyle w:val="AttributeTok"/>
        </w:rPr>
        <w:t xml:space="preserve">color=</w:t>
      </w:r>
      <w:r>
        <w:rPr>
          <w:rStyle w:val="StringTok"/>
        </w:rPr>
        <w:t xml:space="preserve">"#333333"</w:t>
      </w:r>
      <w:r>
        <w:rPr>
          <w:rStyle w:val="NormalTok"/>
        </w:rPr>
        <w:t xml:space="preserve">, </w:t>
      </w:r>
      <w:r>
        <w:rPr>
          <w:rStyle w:val="AttributeTok"/>
        </w:rPr>
        <w:t xml:space="preserve">outlier.shape=</w:t>
      </w:r>
      <w:r>
        <w:rPr>
          <w:rStyle w:val="DecValTok"/>
        </w:rPr>
        <w:t xml:space="preserve">21</w:t>
      </w:r>
      <w:r>
        <w:rPr>
          <w:rStyle w:val="NormalTok"/>
        </w:rPr>
        <w:t xml:space="preserve">, </w:t>
      </w:r>
      <w:r>
        <w:rPr>
          <w:rStyle w:val="AttributeTok"/>
        </w:rPr>
        <w:t xml:space="preserve">outlier.size=</w:t>
      </w:r>
      <w:r>
        <w:rPr>
          <w:rStyle w:val="DecValTok"/>
        </w:rPr>
        <w:t xml:space="preserve">3</w:t>
      </w:r>
      <w:r>
        <w:rPr>
          <w:rStyle w:val="NormalTok"/>
        </w:rPr>
        <w:t xml:space="preserve">,</w:t>
      </w:r>
      <w:r>
        <w:br/>
      </w:r>
      <w:r>
        <w:rPr>
          <w:rStyle w:val="NormalTok"/>
        </w:rPr>
        <w:t xml:space="preserve">                      </w:t>
      </w:r>
      <w:r>
        <w:rPr>
          <w:rStyle w:val="AttributeTok"/>
        </w:rPr>
        <w:t xml:space="preserve">outlier.color=</w:t>
      </w:r>
      <w:r>
        <w:rPr>
          <w:rStyle w:val="StringTok"/>
        </w:rPr>
        <w:t xml:space="preserve">"#333333"</w:t>
      </w:r>
      <w:r>
        <w:rPr>
          <w:rStyle w:val="NormalTok"/>
        </w:rPr>
        <w:t xml:space="preserve">, </w:t>
      </w:r>
      <w:r>
        <w:rPr>
          <w:rStyle w:val="AttributeTok"/>
        </w:rPr>
        <w:t xml:space="preserve">outlier.alpha=</w:t>
      </w:r>
      <w:r>
        <w:rPr>
          <w:rStyle w:val="FloatTok"/>
        </w:rPr>
        <w:t xml:space="preserve">0.75</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subtitle=</w:t>
      </w:r>
      <w:r>
        <w:rPr>
          <w:rStyle w:val="StringTok"/>
        </w:rPr>
        <w:t xml:space="preserve">"Scaled to 4x Standard Deviation, Last 10 Years"</w:t>
      </w:r>
      <w:r>
        <w:rPr>
          <w:rStyle w:val="NormalTok"/>
        </w:rPr>
        <w:t xml:space="preserve">,</w:t>
      </w:r>
      <w:r>
        <w:br/>
      </w:r>
      <w:r>
        <w:rPr>
          <w:rStyle w:val="NormalTok"/>
        </w:rPr>
        <w:t xml:space="preserve">              </w:t>
      </w:r>
      <w:r>
        <w:rPr>
          <w:rStyle w:val="AttributeTok"/>
        </w:rPr>
        <w:t xml:space="preserve">x=</w:t>
      </w:r>
      <w:r>
        <w:rPr>
          <w:rStyle w:val="StringTok"/>
        </w:rPr>
        <w:t xml:space="preserve">"Month"</w:t>
      </w:r>
      <w:r>
        <w:rPr>
          <w:rStyle w:val="NormalTok"/>
        </w:rPr>
        <w:t xml:space="preserve">, </w:t>
      </w:r>
      <w:r>
        <w:rPr>
          <w:rStyle w:val="AttributeTok"/>
        </w:rPr>
        <w:t xml:space="preserve">y=</w:t>
      </w:r>
      <w:r>
        <w:rPr>
          <w:rStyle w:val="FunctionTok"/>
        </w:rPr>
        <w:t xml:space="preserve">paste0</w:t>
      </w:r>
      <w:r>
        <w:rPr>
          <w:rStyle w:val="NormalTok"/>
        </w:rPr>
        <w:t xml:space="preserve">(</w:t>
      </w:r>
      <w:r>
        <w:rPr>
          <w:rStyle w:val="StringTok"/>
        </w:rPr>
        <w:t xml:space="preserve">"Values ("</w:t>
      </w:r>
      <w:r>
        <w:rPr>
          <w:rStyle w:val="NormalTok"/>
        </w:rPr>
        <w:t xml:space="preserve">, unit, </w:t>
      </w:r>
      <w:r>
        <w:rPr>
          <w:rStyle w:val="StringTok"/>
        </w:rPr>
        <w:t xml:space="preserve">")"</w:t>
      </w:r>
      <w:r>
        <w:rPr>
          <w:rStyle w:val="NormalTok"/>
        </w:rPr>
        <w:t xml:space="preserve">), </w:t>
      </w:r>
      <w:r>
        <w:rPr>
          <w:rStyle w:val="AttributeTok"/>
        </w:rPr>
        <w:t xml:space="preserve">fill=</w:t>
      </w:r>
      <w:r>
        <w:rPr>
          <w:rStyle w:val="StringTok"/>
        </w:rPr>
        <w:t xml:space="preserve">"Month"</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(min_RV, y_scale) </w:t>
      </w:r>
      <w:r>
        <w:rPr>
          <w:rStyle w:val="SpecialCharTok"/>
        </w:rPr>
        <w:t xml:space="preserve">+</w:t>
      </w:r>
      <w:r>
        <w:br/>
      </w:r>
      <w:r>
        <w:rPr>
          <w:rStyle w:val="NormalTok"/>
        </w:rPr>
        <w:t xml:space="preserve">         </w:t>
      </w:r>
      <w:r>
        <w:rPr>
          <w:rStyle w:val="FunctionTok"/>
        </w:rPr>
        <w:t xml:space="preserve">scale_x_continuous</w:t>
      </w:r>
      <w:r>
        <w:rPr>
          <w:rStyle w:val="NormalTok"/>
        </w:rPr>
        <w:t xml:space="preserve">(</w:t>
      </w:r>
      <w:r>
        <w:rPr>
          <w:rStyle w:val="AttributeTok"/>
        </w:rPr>
        <w:t xml:space="preserve">limits=</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13</w:t>
      </w:r>
      <w:r>
        <w:rPr>
          <w:rStyle w:val="NormalTok"/>
        </w:rPr>
        <w:t xml:space="preserve">), </w:t>
      </w:r>
      <w:r>
        <w:rPr>
          <w:rStyle w:val="AttributeTok"/>
        </w:rPr>
        <w:t xml:space="preserve">breaks=</w:t>
      </w:r>
      <w:r>
        <w:rPr>
          <w:rStyle w:val="FunctionTok"/>
        </w:rPr>
        <w:t xml:space="preserve">seq</w:t>
      </w:r>
      <w:r>
        <w:rPr>
          <w:rStyle w:val="NormalTok"/>
        </w:rPr>
        <w:t xml:space="preserve">(</w:t>
      </w:r>
      <w:r>
        <w:rPr>
          <w:rStyle w:val="DecValTok"/>
        </w:rPr>
        <w:t xml:space="preserve">3</w:t>
      </w:r>
      <w:r>
        <w:rPr>
          <w:rStyle w:val="NormalTok"/>
        </w:rPr>
        <w:t xml:space="preserve">, </w:t>
      </w:r>
      <w:r>
        <w:rPr>
          <w:rStyle w:val="DecValTok"/>
        </w:rPr>
        <w:t xml:space="preserve">12</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w:t>
      </w:r>
      <w:r>
        <w:br/>
      </w:r>
      <w:r>
        <w:rPr>
          <w:rStyle w:val="NormalTok"/>
        </w:rPr>
        <w:t xml:space="preserve">      </w:t>
      </w:r>
      <w:r>
        <w:br/>
      </w:r>
      <w:r>
        <w:rPr>
          <w:rStyle w:val="NormalTok"/>
        </w:rPr>
        <w:t xml:space="preserve">      leg2 </w:t>
      </w:r>
      <w:r>
        <w:rPr>
          <w:rStyle w:val="OtherTok"/>
        </w:rPr>
        <w:t xml:space="preserve">&lt;-</w:t>
      </w:r>
      <w:r>
        <w:rPr>
          <w:rStyle w:val="NormalTok"/>
        </w:rPr>
        <w:t xml:space="preserve"> </w:t>
      </w:r>
      <w:r>
        <w:rPr>
          <w:rStyle w:val="FunctionTok"/>
        </w:rPr>
        <w:t xml:space="preserve">get_legend</w:t>
      </w:r>
      <w:r>
        <w:rPr>
          <w:rStyle w:val="NormalTok"/>
        </w:rPr>
        <w:t xml:space="preserve">(p8)</w:t>
      </w:r>
      <w:r>
        <w:br/>
      </w:r>
      <w:r>
        <w:rPr>
          <w:rStyle w:val="NormalTok"/>
        </w:rPr>
        <w:t xml:space="preserve">      Mset </w:t>
      </w:r>
      <w:r>
        <w:rPr>
          <w:rStyle w:val="OtherTok"/>
        </w:rPr>
        <w:t xml:space="preserve">&lt;-</w:t>
      </w:r>
      <w:r>
        <w:rPr>
          <w:rStyle w:val="NormalTok"/>
        </w:rPr>
        <w:t xml:space="preserve"> </w:t>
      </w:r>
      <w:r>
        <w:rPr>
          <w:rStyle w:val="FunctionTok"/>
        </w:rPr>
        <w:t xml:space="preserve">ggarrange</w:t>
      </w:r>
      <w:r>
        <w:rPr>
          <w:rStyle w:val="NormalTok"/>
        </w:rPr>
        <w:t xml:space="preserve">(leg2, p7, p8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"none"</w:t>
      </w:r>
      <w:r>
        <w:rPr>
          <w:rStyle w:val="NormalTok"/>
        </w:rPr>
        <w:t xml:space="preserve">), p9,</w:t>
      </w:r>
      <w:r>
        <w:br/>
      </w:r>
      <w:r>
        <w:rPr>
          <w:rStyle w:val="NormalTok"/>
        </w:rPr>
        <w:t xml:space="preserve">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      p000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w:t>
      </w:r>
      <w:r>
        <w:rPr>
          <w:rStyle w:val="FunctionTok"/>
        </w:rPr>
        <w:t xml:space="preserve">paste0</w:t>
      </w:r>
      <w:r>
        <w:rPr>
          <w:rStyle w:val="NormalTok"/>
        </w:rPr>
        <w:t xml:space="preserve">(MA_Include[i]),</w:t>
      </w:r>
      <w:r>
        <w:br/>
      </w:r>
      <w:r>
        <w:rPr>
          <w:rStyle w:val="NormalTok"/>
        </w:rPr>
        <w:t xml:space="preserve">                              </w:t>
      </w:r>
      <w:r>
        <w:rPr>
          <w:rStyle w:val="AttributeTok"/>
        </w:rPr>
        <w:t xml:space="preserve">subtitle=</w:t>
      </w:r>
      <w:r>
        <w:rPr>
          <w:rStyle w:val="StringTok"/>
        </w:rPr>
        <w:t xml:space="preserve">"By Month"</w:t>
      </w:r>
      <w:r>
        <w:rPr>
          <w:rStyle w:val="NormalTok"/>
        </w:rPr>
        <w:t xml:space="preserve">) </w:t>
      </w:r>
      <w:r>
        <w:rPr>
          <w:rStyle w:val="SpecialCharTok"/>
        </w:rPr>
        <w:t xml:space="preserve">+</w:t>
      </w:r>
      <w:r>
        <w:rPr>
          <w:rStyle w:val="NormalTok"/>
        </w:rPr>
        <w:t xml:space="preserve"> plot_theme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panel.border=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panel.grid.major=</w:t>
      </w:r>
      <w:r>
        <w:rPr>
          <w:rStyle w:val="FunctionTok"/>
        </w:rPr>
        <w:t xml:space="preserve">element_blank</w:t>
      </w:r>
      <w:r>
        <w:rPr>
          <w:rStyle w:val="NormalTok"/>
        </w:rPr>
        <w:t xml:space="preserve">(),</w:t>
      </w:r>
      <w:r>
        <w:br/>
      </w:r>
      <w:r>
        <w:rPr>
          <w:rStyle w:val="NormalTok"/>
        </w:rPr>
        <w:t xml:space="preserve">               </w:t>
      </w:r>
      <w:r>
        <w:rPr>
          <w:rStyle w:val="AttributeTok"/>
        </w:rPr>
        <w:t xml:space="preserve">panel.grid.minor=</w:t>
      </w:r>
      <w:r>
        <w:rPr>
          <w:rStyle w:val="FunctionTok"/>
        </w:rPr>
        <w:t xml:space="preserve">element_blank</w:t>
      </w:r>
      <w:r>
        <w:rPr>
          <w:rStyle w:val="NormalTok"/>
        </w:rPr>
        <w:t xml:space="preserve">(), </w:t>
      </w:r>
      <w:r>
        <w:rPr>
          <w:rStyle w:val="AttributeTok"/>
        </w:rPr>
        <w:t xml:space="preserve">axis.line=</w:t>
      </w:r>
      <w:r>
        <w:rPr>
          <w:rStyle w:val="FunctionTok"/>
        </w:rPr>
        <w:t xml:space="preserve">element_blank</w:t>
      </w:r>
      <w:r>
        <w:rPr>
          <w:rStyle w:val="NormalTok"/>
        </w:rPr>
        <w:t xml:space="preserve">())</w:t>
      </w:r>
      <w:r>
        <w:br/>
      </w:r>
      <w:r>
        <w:rPr>
          <w:rStyle w:val="NormalTok"/>
        </w:rPr>
        <w:t xml:space="preserve">      </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 Yset,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 YMset,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w:t>
      </w:r>
      <w:r>
        <w:br/>
      </w:r>
      <w:r>
        <w:rPr>
          <w:rStyle w:val="NormalTok"/>
        </w:rPr>
        <w:t xml:space="preserve">      </w:t>
      </w:r>
      <w:r>
        <w:rPr>
          <w:rStyle w:val="FunctionTok"/>
        </w:rPr>
        <w:t xml:space="preserve">print</w:t>
      </w:r>
      <w:r>
        <w:rPr>
          <w:rStyle w:val="NormalTok"/>
        </w:rPr>
        <w:t xml:space="preserve">(</w:t>
      </w:r>
      <w:r>
        <w:rPr>
          <w:rStyle w:val="FunctionTok"/>
        </w:rPr>
        <w:t xml:space="preserve">ggarrange</w:t>
      </w:r>
      <w:r>
        <w:rPr>
          <w:rStyle w:val="NormalTok"/>
        </w:rPr>
        <w:t xml:space="preserve">(p000, Mset, </w:t>
      </w:r>
      <w:r>
        <w:rPr>
          <w:rStyle w:val="AttributeTok"/>
        </w:rPr>
        <w:t xml:space="preserve">ncol=</w:t>
      </w:r>
      <w:r>
        <w:rPr>
          <w:rStyle w:val="DecValTok"/>
        </w:rPr>
        <w:t xml:space="preserve">1</w:t>
      </w:r>
      <w:r>
        <w:rPr>
          <w:rStyle w:val="NormalTok"/>
        </w:rPr>
        <w:t xml:space="preserve">, </w:t>
      </w:r>
      <w:r>
        <w:rPr>
          <w:rStyle w:val="AttributeTok"/>
        </w:rPr>
        <w:t xml:space="preserve">heights=</w:t>
      </w:r>
      <w:r>
        <w:rPr>
          <w:rStyle w:val="FunctionTok"/>
        </w:rPr>
        <w:t xml:space="preserve">c</w:t>
      </w:r>
      <w:r>
        <w:rPr>
          <w:rStyle w:val="NormalTok"/>
        </w:rPr>
        <w:t xml:space="preserve">(</w:t>
      </w:r>
      <w:r>
        <w:rPr>
          <w:rStyle w:val="FloatTok"/>
        </w:rPr>
        <w:t xml:space="preserve">0.07</w:t>
      </w:r>
      <w:r>
        <w:rPr>
          <w:rStyle w:val="NormalTok"/>
        </w:rPr>
        <w:t xml:space="preserve">, </w:t>
      </w:r>
      <w:r>
        <w:rPr>
          <w:rStyle w:val="DecValTok"/>
        </w:rPr>
        <w:t xml:space="preserve">1</w:t>
      </w:r>
      <w:r>
        <w:rPr>
          <w:rStyle w:val="NormalTok"/>
        </w:rPr>
        <w:t xml:space="preserve">, </w:t>
      </w:r>
      <w:r>
        <w:rPr>
          <w:rStyle w:val="FloatTok"/>
        </w:rPr>
        <w:t xml:space="preserve">0.7</w:t>
      </w:r>
      <w:r>
        <w:rPr>
          <w:rStyle w:val="NormalTok"/>
        </w:rPr>
        <w:t xml:space="preserve">)))</w:t>
      </w:r>
      <w:r>
        <w:br/>
      </w:r>
      <w:r>
        <w:rPr>
          <w:rStyle w:val="NormalTok"/>
        </w:rPr>
        <w:t xml:space="preserve">      </w:t>
      </w:r>
      <w:r>
        <w:br/>
      </w:r>
      <w:r>
        <w:rPr>
          <w:rStyle w:val="NormalTok"/>
        </w:rPr>
        <w:t xml:space="preserve">      </w:t>
      </w:r>
      <w:r>
        <w:rPr>
          <w:rStyle w:val="FunctionTok"/>
        </w:rPr>
        <w:t xml:space="preserve">rm</w:t>
      </w:r>
      <w:r>
        <w:rPr>
          <w:rStyle w:val="NormalTok"/>
        </w:rPr>
        <w:t xml:space="preserve">(plot_data)</w:t>
      </w:r>
      <w:r>
        <w:br/>
      </w:r>
      <w:r>
        <w:rPr>
          <w:rStyle w:val="NormalTok"/>
        </w:rPr>
        <w:t xml:space="preserve">      </w:t>
      </w:r>
      <w:r>
        <w:rPr>
          <w:rStyle w:val="FunctionTok"/>
        </w:rPr>
        <w:t xml:space="preserve">rm</w:t>
      </w:r>
      <w:r>
        <w:rPr>
          <w:rStyle w:val="NormalTok"/>
        </w:rPr>
        <w:t xml:space="preserve">(p1, p2, p3, p4, p5, p6, p7, p8, p9, p0, p00, p000, leg1, leg2,</w:t>
      </w:r>
      <w:r>
        <w:br/>
      </w:r>
      <w:r>
        <w:rPr>
          <w:rStyle w:val="NormalTok"/>
        </w:rPr>
        <w:t xml:space="preserve">         Yset, YMset, Mset)</w:t>
      </w:r>
      <w:r>
        <w:br/>
      </w:r>
      <w:r>
        <w:rPr>
          <w:rStyle w:val="NormalTok"/>
        </w:rPr>
        <w:t xml:space="preserve">   }</w:t>
      </w:r>
      <w:r>
        <w:br/>
      </w:r>
      <w:r>
        <w:rPr>
          <w:rStyle w:val="NormalTok"/>
        </w:rPr>
        <w:t xml:space="preserve">}</w:t>
      </w:r>
    </w:p>
    <w:p>
      <w:pPr>
        <w:pStyle w:val="SourceCode"/>
      </w:pPr>
      <w:r>
        <w:rPr>
          <w:rStyle w:val="VerbatimChar"/>
        </w:rPr>
        <w:t xml:space="preserve">## [1] "There are no managed areas that qualify."</w:t>
      </w:r>
    </w:p>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32" Target="media/rId32.png" /><Relationship Type="http://schemas.openxmlformats.org/officeDocument/2006/relationships/image" Id="rId46" Target="media/rId46.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_rels/footnotes.xml.rels><?xml version="1.0" encoding="UTF-8"?><Relationships xmlns="http://schemas.openxmlformats.org/package/2006/relationships"><Relationship Type="http://schemas.openxmlformats.org/officeDocument/2006/relationships/hyperlink" Id="rId21" Target="https://github.com/FloridaSEACAR/SEACAR_Panzik" TargetMode="External" /><Relationship Type="http://schemas.openxmlformats.org/officeDocument/2006/relationships/hyperlink" Id="rId25" Target="https://github.com/FloridaSEACAR/SEACAR_Panzik/blob/main/SEACAR%20Documentation%20-%20Analysis%20Filters%20and%20Calculations.docx" TargetMode="External" /><Relationship Type="http://schemas.openxmlformats.org/officeDocument/2006/relationships/hyperlink" Id="rId27" Target="https://github.com/FloridaSEACAR/SEACAR_Panzik/tree/main/output/WQ" TargetMode="External" /><Relationship Type="http://schemas.openxmlformats.org/officeDocument/2006/relationships/hyperlink" Id="rId30" Target="https://sarasota.wateratlas.usf.edu/water-quality-trends/#analysis-overview" TargetMode="External" /><Relationship Type="http://schemas.openxmlformats.org/officeDocument/2006/relationships/hyperlink" Id="rId20" Target="jepanzik@usf.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SEACAR Discrete Water Quality Analysis: Sample Bottom Chlorophyll a uncorrected for pheophytin</dc:title>
  <dc:creator/>
  <cp:keywords/>
  <dcterms:created xsi:type="dcterms:W3CDTF">2022-07-08T17:35:21Z</dcterms:created>
  <dcterms:modified xsi:type="dcterms:W3CDTF">2022-07-08T17:35:21Z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compiled on 08 July, 2022</vt:lpwstr>
  </property>
  <property fmtid="{D5CDD505-2E9C-101B-9397-08002B2CF9AE}" pid="3" name="output">
    <vt:lpwstr/>
  </property>
</Properties>
</file>