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DBC25">
      <w:pPr>
        <w:rPr>
          <w:rFonts w:hint="eastAsia"/>
        </w:rPr>
      </w:pPr>
      <w:r>
        <w:rPr>
          <w:rFonts w:hint="eastAsia"/>
          <w:b/>
          <w:bCs/>
        </w:rPr>
        <w:t>Prerequisites for ROS Driver Package:</w:t>
      </w:r>
      <w:r>
        <w:rPr>
          <w:rFonts w:hint="eastAsia"/>
        </w:rPr>
        <w:t>‌</w:t>
      </w:r>
    </w:p>
    <w:p w14:paraId="319EFD56">
      <w:pPr>
        <w:rPr>
          <w:rFonts w:hint="eastAsia"/>
        </w:rPr>
      </w:pPr>
      <w:r>
        <w:rPr>
          <w:rFonts w:hint="eastAsia"/>
        </w:rPr>
        <w:t>(1) Ubuntu 16/Ubuntu 18/Ubuntu 20 system</w:t>
      </w:r>
    </w:p>
    <w:p w14:paraId="39A7B877">
      <w:pPr>
        <w:rPr>
          <w:rFonts w:hint="eastAsia"/>
        </w:rPr>
      </w:pPr>
      <w:r>
        <w:rPr>
          <w:rFonts w:hint="eastAsia"/>
        </w:rPr>
        <w:t>(2) Ubuntu installed with ROS1</w:t>
      </w:r>
    </w:p>
    <w:p w14:paraId="2FF0B3E3">
      <w:pPr>
        <w:rPr>
          <w:rFonts w:hint="eastAsia"/>
        </w:rPr>
      </w:pPr>
      <w:r>
        <w:rPr>
          <w:rFonts w:hint="eastAsia"/>
        </w:rPr>
        <w:t>(3) Computer platform: x86_64, AMD</w:t>
      </w:r>
    </w:p>
    <w:p w14:paraId="224BFB7A">
      <w:pPr>
        <w:rPr>
          <w:rFonts w:hint="eastAsia"/>
        </w:rPr>
      </w:pPr>
      <w:r>
        <w:rPr>
          <w:rFonts w:hint="eastAsia"/>
        </w:rPr>
        <w:t xml:space="preserve">Note: If the ARM architecture fails to recognize the </w:t>
      </w:r>
      <w:r>
        <w:rPr>
          <w:rFonts w:hint="eastAsia"/>
          <w:lang w:eastAsia="zh-CN"/>
        </w:rPr>
        <w:t>CAN adapter</w:t>
      </w:r>
      <w:r>
        <w:rPr>
          <w:rFonts w:hint="eastAsia"/>
        </w:rPr>
        <w:t>, please contact after-sales support to install the PCAN driver. It is recommended not to use a virtual machine but to install Ubuntu directly.</w:t>
      </w:r>
    </w:p>
    <w:p w14:paraId="187A9026">
      <w:pPr>
        <w:rPr>
          <w:rFonts w:hint="eastAsia"/>
        </w:rPr>
      </w:pPr>
    </w:p>
    <w:p w14:paraId="56D04C3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‌Check CAN Functionality</w:t>
      </w:r>
      <w:r>
        <w:rPr>
          <w:rFonts w:hint="eastAsia"/>
        </w:rPr>
        <w:t>‌</w:t>
      </w:r>
    </w:p>
    <w:p w14:paraId="020DDF10">
      <w:pPr>
        <w:rPr>
          <w:rFonts w:hint="eastAsia"/>
        </w:rPr>
      </w:pPr>
      <w:r>
        <w:rPr>
          <w:rFonts w:hint="eastAsia"/>
        </w:rPr>
        <w:t xml:space="preserve">1.1 Connect the </w:t>
      </w:r>
      <w:r>
        <w:rPr>
          <w:rFonts w:hint="eastAsia"/>
          <w:lang w:eastAsia="zh-CN"/>
        </w:rPr>
        <w:t>CAN adapter</w:t>
      </w:r>
      <w:r>
        <w:rPr>
          <w:rFonts w:hint="eastAsia"/>
        </w:rPr>
        <w:t xml:space="preserve"> to the computer's USB port.</w:t>
      </w:r>
    </w:p>
    <w:p w14:paraId="279BDE06">
      <w:pPr>
        <w:rPr>
          <w:rFonts w:hint="eastAsia"/>
        </w:rPr>
      </w:pPr>
      <w:r>
        <w:rPr>
          <w:rFonts w:hint="eastAsia"/>
        </w:rPr>
        <w:t xml:space="preserve">1.2 Open the terminal and enter the command </w:t>
      </w:r>
      <w:r>
        <w:rPr>
          <w:rFonts w:hint="eastAsia"/>
          <w:b/>
          <w:bCs/>
        </w:rPr>
        <w:t>lsusb</w:t>
      </w:r>
      <w:r>
        <w:rPr>
          <w:rFonts w:hint="eastAsia"/>
        </w:rPr>
        <w:t xml:space="preserve">. If the output includes the following information, the </w:t>
      </w:r>
      <w:r>
        <w:rPr>
          <w:rFonts w:hint="eastAsia"/>
          <w:lang w:eastAsia="zh-CN"/>
        </w:rPr>
        <w:t>CAN adapter</w:t>
      </w:r>
      <w:r>
        <w:rPr>
          <w:rFonts w:hint="eastAsia"/>
        </w:rPr>
        <w:t xml:space="preserve"> is functioning properly.</w:t>
      </w:r>
    </w:p>
    <w:p w14:paraId="5A73833A">
      <w:pPr>
        <w:rPr>
          <w:rFonts w:hint="eastAsia"/>
        </w:rPr>
      </w:pPr>
    </w:p>
    <w:p w14:paraId="4B7E7316">
      <w:pPr>
        <w:rPr>
          <w:rFonts w:hint="eastAsia"/>
        </w:rPr>
      </w:pPr>
      <w:r>
        <w:drawing>
          <wp:inline distT="0" distB="0" distL="114300" distR="114300">
            <wp:extent cx="5271135" cy="1251585"/>
            <wp:effectExtent l="0" t="0" r="1905" b="133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E2D3C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  <w:b/>
          <w:bCs/>
        </w:rPr>
        <w:t>‌Automatic Startup Configuration</w:t>
      </w:r>
      <w:r>
        <w:rPr>
          <w:rFonts w:hint="eastAsia"/>
        </w:rPr>
        <w:t>‌</w:t>
      </w:r>
    </w:p>
    <w:p w14:paraId="2601BA75">
      <w:pPr>
        <w:rPr>
          <w:rFonts w:hint="eastAsia"/>
        </w:rPr>
      </w:pPr>
      <w:r>
        <w:rPr>
          <w:rFonts w:hint="eastAsia"/>
        </w:rPr>
        <w:t>Note: Not all computers can achieve this successfully; there may be differences across brands.</w:t>
      </w:r>
    </w:p>
    <w:p w14:paraId="3A438F8B">
      <w:pPr>
        <w:rPr>
          <w:rFonts w:hint="eastAsia"/>
        </w:rPr>
      </w:pPr>
      <w:r>
        <w:rPr>
          <w:rFonts w:hint="eastAsia"/>
        </w:rPr>
        <w:t xml:space="preserve">2.1 Check if the </w:t>
      </w:r>
      <w:r>
        <w:rPr>
          <w:rFonts w:hint="eastAsia"/>
          <w:b/>
          <w:bCs/>
        </w:rPr>
        <w:t>/etc/</w:t>
      </w:r>
      <w:r>
        <w:rPr>
          <w:rFonts w:hint="eastAsia"/>
        </w:rPr>
        <w:t xml:space="preserve"> directory contains an </w:t>
      </w:r>
      <w:r>
        <w:rPr>
          <w:rFonts w:hint="eastAsia"/>
          <w:b/>
          <w:bCs/>
        </w:rPr>
        <w:t>rc.local file</w:t>
      </w:r>
      <w:r>
        <w:rPr>
          <w:rFonts w:hint="eastAsia"/>
        </w:rPr>
        <w:t xml:space="preserve">. If not, execute </w:t>
      </w:r>
      <w:r>
        <w:rPr>
          <w:rFonts w:hint="eastAsia"/>
          <w:b/>
          <w:bCs/>
        </w:rPr>
        <w:t>sudo cp rc.local /etc</w:t>
      </w:r>
      <w:r>
        <w:rPr>
          <w:rFonts w:hint="eastAsia"/>
        </w:rPr>
        <w:t xml:space="preserve">. If the file exists, add the following content above the </w:t>
      </w:r>
      <w:r>
        <w:rPr>
          <w:rFonts w:hint="eastAsia"/>
          <w:b/>
          <w:bCs/>
        </w:rPr>
        <w:t>exit 0</w:t>
      </w:r>
      <w:r>
        <w:rPr>
          <w:rFonts w:hint="eastAsia"/>
        </w:rPr>
        <w:t xml:space="preserve"> line in </w:t>
      </w:r>
      <w:r>
        <w:rPr>
          <w:rFonts w:hint="eastAsia"/>
          <w:b/>
          <w:bCs/>
        </w:rPr>
        <w:t>rc.local</w:t>
      </w:r>
      <w:r>
        <w:rPr>
          <w:rFonts w:hint="eastAsia"/>
        </w:rPr>
        <w:t xml:space="preserve"> and save:</w:t>
      </w:r>
    </w:p>
    <w:p w14:paraId="70C6FE2C">
      <w:pPr>
        <w:rPr>
          <w:rFonts w:hint="eastAsia"/>
        </w:rPr>
      </w:pPr>
    </w:p>
    <w:p w14:paraId="28E99304">
      <w:pPr>
        <w:rPr>
          <w:rFonts w:hint="eastAsia"/>
        </w:rPr>
      </w:pPr>
      <w:r>
        <w:rPr>
          <w:rFonts w:hint="eastAsia"/>
        </w:rPr>
        <w:t xml:space="preserve">            sleep 2</w:t>
      </w:r>
    </w:p>
    <w:p w14:paraId="11E073D6">
      <w:pPr>
        <w:rPr>
          <w:rFonts w:hint="eastAsia"/>
        </w:rPr>
      </w:pPr>
      <w:r>
        <w:rPr>
          <w:rFonts w:hint="eastAsia"/>
        </w:rPr>
        <w:t xml:space="preserve">            sudo ip link set can0 type can bitrate 500000</w:t>
      </w:r>
    </w:p>
    <w:p w14:paraId="3B142B90">
      <w:pPr>
        <w:rPr>
          <w:rFonts w:hint="eastAsia"/>
        </w:rPr>
      </w:pPr>
      <w:r>
        <w:rPr>
          <w:rFonts w:hint="eastAsia"/>
        </w:rPr>
        <w:t xml:space="preserve">            sudo ip link set can0 up</w:t>
      </w:r>
    </w:p>
    <w:p w14:paraId="2CEDB0FD">
      <w:pPr>
        <w:rPr>
          <w:rFonts w:hint="eastAsia"/>
        </w:rPr>
      </w:pPr>
      <w:r>
        <w:rPr>
          <w:rFonts w:hint="eastAsia"/>
        </w:rPr>
        <w:t xml:space="preserve"> </w:t>
      </w:r>
      <w:r>
        <w:drawing>
          <wp:inline distT="0" distB="0" distL="114300" distR="114300">
            <wp:extent cx="5267325" cy="2826385"/>
            <wp:effectExtent l="9525" t="9525" r="11430" b="139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263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D58563">
      <w:pPr>
        <w:rPr>
          <w:rFonts w:hint="eastAsia"/>
        </w:rPr>
      </w:pPr>
      <w:r>
        <w:rPr>
          <w:rFonts w:hint="eastAsia"/>
        </w:rPr>
        <w:t xml:space="preserve">2.2 Before booting or restarting, ensure the </w:t>
      </w:r>
      <w:r>
        <w:rPr>
          <w:rFonts w:hint="eastAsia"/>
          <w:lang w:eastAsia="zh-CN"/>
        </w:rPr>
        <w:t>CAN adapter</w:t>
      </w:r>
      <w:r>
        <w:rPr>
          <w:rFonts w:hint="eastAsia"/>
        </w:rPr>
        <w:t xml:space="preserve"> is connected to the industrial computer's USB port.</w:t>
      </w:r>
    </w:p>
    <w:p w14:paraId="001ECD77">
      <w:pPr>
        <w:rPr>
          <w:rFonts w:hint="eastAsia"/>
        </w:rPr>
      </w:pPr>
    </w:p>
    <w:p w14:paraId="4BCDB423">
      <w:pPr>
        <w:rPr>
          <w:rFonts w:hint="eastAsia"/>
        </w:rPr>
      </w:pPr>
      <w:r>
        <w:rPr>
          <w:rFonts w:hint="eastAsia"/>
        </w:rPr>
        <w:t xml:space="preserve">2.3 A solid green light on the </w:t>
      </w:r>
      <w:r>
        <w:rPr>
          <w:rFonts w:hint="eastAsia"/>
          <w:lang w:eastAsia="zh-CN"/>
        </w:rPr>
        <w:t>CAN adapter</w:t>
      </w:r>
      <w:r>
        <w:rPr>
          <w:rFonts w:hint="eastAsia"/>
        </w:rPr>
        <w:t xml:space="preserve"> indicates successful setup.</w:t>
      </w:r>
    </w:p>
    <w:p w14:paraId="5C157293">
      <w:pPr>
        <w:rPr>
          <w:rFonts w:hint="eastAsia"/>
        </w:rPr>
      </w:pPr>
    </w:p>
    <w:p w14:paraId="2A3AC8D2">
      <w:pPr>
        <w:ind w:firstLine="4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2348865"/>
            <wp:effectExtent l="0" t="0" r="2540" b="13335"/>
            <wp:docPr id="1" name="图片 1" descr="_cgi-bin_mmwebwx-bin_webwxgetmsgimg__&amp;MsgID=1913443719067508903&amp;skey=@crypt_f6243a56_9d3841a76f0dae2959f7f44f9fae9b85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_cgi-bin_mmwebwx-bin_webwxgetmsgimg__&amp;MsgID=1913443719067508903&amp;skey=@crypt_f6243a56_9d3841a76f0dae2959f7f44f9fae9b85&amp;mmweb_appid=wx_webfilehelp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B39D">
      <w:pPr>
        <w:rPr>
          <w:rFonts w:hint="eastAsia"/>
        </w:rPr>
      </w:pPr>
    </w:p>
    <w:p w14:paraId="30A72688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  <w:b/>
          <w:bCs/>
        </w:rPr>
        <w:t>Manual Startup Configuration</w:t>
      </w:r>
      <w:r>
        <w:rPr>
          <w:rFonts w:hint="eastAsia"/>
        </w:rPr>
        <w:t>‌</w:t>
      </w:r>
    </w:p>
    <w:p w14:paraId="4DE5B3FF">
      <w:pPr>
        <w:rPr>
          <w:rFonts w:hint="eastAsia"/>
        </w:rPr>
      </w:pPr>
      <w:r>
        <w:rPr>
          <w:rFonts w:hint="eastAsia"/>
        </w:rPr>
        <w:t xml:space="preserve">3.1 After reconnecting the </w:t>
      </w:r>
      <w:r>
        <w:rPr>
          <w:rFonts w:hint="eastAsia"/>
          <w:lang w:eastAsia="zh-CN"/>
        </w:rPr>
        <w:t>CAN adapter</w:t>
      </w:r>
      <w:r>
        <w:rPr>
          <w:rFonts w:hint="eastAsia"/>
        </w:rPr>
        <w:t>, execute the following commands to enable it:</w:t>
      </w:r>
    </w:p>
    <w:p w14:paraId="17B35B3E">
      <w:pPr>
        <w:rPr>
          <w:rFonts w:hint="eastAsia"/>
        </w:rPr>
      </w:pPr>
      <w:r>
        <w:rPr>
          <w:rFonts w:hint="eastAsia"/>
        </w:rPr>
        <w:t xml:space="preserve">           sudo ip link set can0 type can bitrate 500000</w:t>
      </w:r>
    </w:p>
    <w:p w14:paraId="7EAD8AC0">
      <w:pPr>
        <w:rPr>
          <w:rFonts w:hint="eastAsia"/>
        </w:rPr>
      </w:pPr>
      <w:r>
        <w:rPr>
          <w:rFonts w:hint="eastAsia"/>
        </w:rPr>
        <w:t xml:space="preserve">           sudo ip link set can0 up</w:t>
      </w:r>
    </w:p>
    <w:p w14:paraId="42E8F11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Note: Verify if your computer assigns the </w:t>
      </w:r>
      <w:r>
        <w:rPr>
          <w:rFonts w:hint="eastAsia"/>
          <w:b/>
          <w:bCs/>
          <w:lang w:eastAsia="zh-CN"/>
        </w:rPr>
        <w:t>can0</w:t>
      </w:r>
      <w:r>
        <w:rPr>
          <w:rFonts w:hint="eastAsia"/>
          <w:lang w:eastAsia="zh-CN"/>
        </w:rPr>
        <w:t xml:space="preserve"> interface (use </w:t>
      </w:r>
      <w:r>
        <w:rPr>
          <w:rFonts w:hint="eastAsia"/>
          <w:b/>
          <w:bCs/>
          <w:lang w:eastAsia="zh-CN"/>
        </w:rPr>
        <w:t>ifconfig</w:t>
      </w:r>
      <w:r>
        <w:rPr>
          <w:rFonts w:hint="eastAsia"/>
          <w:lang w:eastAsia="zh-CN"/>
        </w:rPr>
        <w:t xml:space="preserve"> command. If the command is not found, install it as prompted). Built-in CAN computers may not necessarily assign </w:t>
      </w:r>
      <w:r>
        <w:rPr>
          <w:rFonts w:hint="eastAsia"/>
          <w:b/>
          <w:bCs/>
          <w:lang w:eastAsia="zh-CN"/>
        </w:rPr>
        <w:t>can0</w:t>
      </w:r>
      <w:r>
        <w:rPr>
          <w:rFonts w:hint="eastAsia"/>
          <w:lang w:eastAsia="zh-CN"/>
        </w:rPr>
        <w:t>.</w:t>
      </w:r>
    </w:p>
    <w:p w14:paraId="341B7F64">
      <w:pPr>
        <w:rPr>
          <w:rFonts w:hint="eastAsia"/>
          <w:lang w:val="en-US" w:eastAsia="zh-CN"/>
        </w:rPr>
      </w:pPr>
    </w:p>
    <w:p w14:paraId="3BEC54C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1179830"/>
            <wp:effectExtent l="0" t="0" r="13970" b="889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F9FF4">
      <w:pPr>
        <w:rPr>
          <w:rFonts w:hint="eastAsia"/>
        </w:rPr>
      </w:pPr>
    </w:p>
    <w:p w14:paraId="796F0EBA">
      <w:pPr>
        <w:rPr>
          <w:rFonts w:hint="eastAsia"/>
        </w:rPr>
      </w:pPr>
      <w:r>
        <w:rPr>
          <w:rFonts w:hint="eastAsia"/>
        </w:rPr>
        <w:t xml:space="preserve">3.2 A solid green light on the </w:t>
      </w:r>
      <w:r>
        <w:rPr>
          <w:rFonts w:hint="eastAsia"/>
          <w:lang w:eastAsia="zh-CN"/>
        </w:rPr>
        <w:t>CAN adapter</w:t>
      </w:r>
      <w:r>
        <w:rPr>
          <w:rFonts w:hint="eastAsia"/>
        </w:rPr>
        <w:t xml:space="preserve"> indicates successful setup.</w:t>
      </w:r>
    </w:p>
    <w:p w14:paraId="5EAE9A7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2348865"/>
            <wp:effectExtent l="0" t="0" r="2540" b="13335"/>
            <wp:docPr id="2" name="图片 2" descr="_cgi-bin_mmwebwx-bin_webwxgetmsgimg__&amp;MsgID=1913443719067508903&amp;skey=@crypt_f6243a56_9d3841a76f0dae2959f7f44f9fae9b85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_cgi-bin_mmwebwx-bin_webwxgetmsgimg__&amp;MsgID=1913443719067508903&amp;skey=@crypt_f6243a56_9d3841a76f0dae2959f7f44f9fae9b85&amp;mmweb_appid=wx_webfilehelp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471D">
      <w:pPr>
        <w:rPr>
          <w:rFonts w:hint="eastAsia"/>
        </w:rPr>
      </w:pPr>
    </w:p>
    <w:p w14:paraId="1B3822C7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  <w:b/>
          <w:bCs/>
        </w:rPr>
        <w:t>‌Communication Testing</w:t>
      </w:r>
      <w:r>
        <w:rPr>
          <w:rFonts w:hint="eastAsia"/>
        </w:rPr>
        <w:t>‌</w:t>
      </w:r>
    </w:p>
    <w:p w14:paraId="2A6E7F03">
      <w:pPr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Connect the chassis CAN cable to the </w:t>
      </w:r>
      <w:r>
        <w:rPr>
          <w:rFonts w:hint="eastAsia"/>
          <w:lang w:eastAsia="zh-CN"/>
        </w:rPr>
        <w:t>CAN adapter</w:t>
      </w:r>
      <w:r>
        <w:rPr>
          <w:rFonts w:hint="eastAsia"/>
        </w:rPr>
        <w:t>: chassis red wire to CANH and chassis black wire to CANL.</w:t>
      </w:r>
    </w:p>
    <w:p w14:paraId="24BE218A">
      <w:pPr>
        <w:widowControl w:val="0"/>
        <w:numPr>
          <w:numId w:val="0"/>
        </w:numPr>
        <w:jc w:val="both"/>
        <w:rPr>
          <w:rFonts w:hint="eastAsia"/>
        </w:rPr>
      </w:pPr>
    </w:p>
    <w:p w14:paraId="0A591739">
      <w:pPr>
        <w:numPr>
          <w:ilvl w:val="1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After proper connection, the </w:t>
      </w:r>
      <w:r>
        <w:rPr>
          <w:rFonts w:hint="eastAsia"/>
          <w:lang w:eastAsia="zh-CN"/>
        </w:rPr>
        <w:t>CAN adapter</w:t>
      </w:r>
      <w:r>
        <w:rPr>
          <w:rFonts w:hint="eastAsia"/>
        </w:rPr>
        <w:t xml:space="preserve">'s green light should blink. If it doesn't, check if the chassis is powered and if the CAN cables are correctly connected. Note: Directly connect the chassis CAN cable to the </w:t>
      </w:r>
      <w:r>
        <w:rPr>
          <w:rFonts w:hint="eastAsia"/>
          <w:lang w:eastAsia="zh-CN"/>
        </w:rPr>
        <w:t>CAN adapter</w:t>
      </w:r>
      <w:r>
        <w:rPr>
          <w:rFonts w:hint="eastAsia"/>
        </w:rPr>
        <w:t xml:space="preserve"> first to ensure normal communication before using extension cables.</w:t>
      </w:r>
      <w:bookmarkStart w:id="0" w:name="_GoBack"/>
      <w:bookmarkEnd w:id="0"/>
    </w:p>
    <w:p w14:paraId="50335560">
      <w:pPr>
        <w:widowControl w:val="0"/>
        <w:numPr>
          <w:numId w:val="0"/>
        </w:numPr>
        <w:jc w:val="both"/>
        <w:rPr>
          <w:rFonts w:hint="eastAsia"/>
        </w:rPr>
      </w:pPr>
    </w:p>
    <w:p w14:paraId="70401AFD">
      <w:pPr>
        <w:rPr>
          <w:rFonts w:hint="eastAsia"/>
        </w:rPr>
      </w:pPr>
      <w:r>
        <w:rPr>
          <w:rFonts w:hint="eastAsia"/>
        </w:rPr>
        <w:t xml:space="preserve">4.3 After installing </w:t>
      </w:r>
      <w:r>
        <w:rPr>
          <w:rFonts w:hint="eastAsia"/>
          <w:b/>
          <w:bCs/>
        </w:rPr>
        <w:t>can-utils</w:t>
      </w:r>
      <w:r>
        <w:rPr>
          <w:rFonts w:hint="eastAsia"/>
        </w:rPr>
        <w:t xml:space="preserve"> (</w:t>
      </w:r>
      <w:r>
        <w:rPr>
          <w:rFonts w:hint="eastAsia"/>
          <w:b/>
          <w:bCs/>
        </w:rPr>
        <w:t>sudo apt-get install can-utils</w:t>
      </w:r>
      <w:r>
        <w:rPr>
          <w:rFonts w:hint="eastAsia"/>
        </w:rPr>
        <w:t xml:space="preserve">), open a terminal and enter </w:t>
      </w:r>
      <w:r>
        <w:rPr>
          <w:rFonts w:hint="eastAsia"/>
          <w:b/>
          <w:bCs/>
        </w:rPr>
        <w:t>candump can0</w:t>
      </w:r>
      <w:r>
        <w:rPr>
          <w:rFonts w:hint="eastAsia"/>
        </w:rPr>
        <w:t xml:space="preserve"> to view the data received by the </w:t>
      </w:r>
      <w:r>
        <w:rPr>
          <w:rFonts w:hint="eastAsia"/>
          <w:lang w:eastAsia="zh-CN"/>
        </w:rPr>
        <w:t>CAN adapter</w:t>
      </w:r>
      <w:r>
        <w:rPr>
          <w:rFonts w:hint="eastAsia"/>
        </w:rPr>
        <w:t xml:space="preserve"> from the chassis.</w:t>
      </w:r>
    </w:p>
    <w:p w14:paraId="4D97B93E">
      <w:pPr>
        <w:rPr>
          <w:rFonts w:hint="eastAsia"/>
        </w:rPr>
      </w:pPr>
      <w:r>
        <w:drawing>
          <wp:inline distT="0" distB="0" distL="114300" distR="114300">
            <wp:extent cx="5273675" cy="3247390"/>
            <wp:effectExtent l="0" t="0" r="14605" b="1397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4A1D7">
      <w:pPr>
        <w:rPr>
          <w:rFonts w:hint="eastAsia"/>
        </w:rPr>
      </w:pPr>
    </w:p>
    <w:p w14:paraId="0539DE0D">
      <w:pPr>
        <w:numPr>
          <w:ilvl w:val="0"/>
          <w:numId w:val="1"/>
        </w:numPr>
        <w:ind w:left="0" w:leftChars="0" w:firstLine="0" w:firstLineChars="0"/>
        <w:rPr>
          <w:b/>
          <w:bCs/>
        </w:rPr>
      </w:pPr>
      <w:r>
        <w:rPr>
          <w:rFonts w:hint="eastAsia"/>
          <w:b/>
          <w:bCs/>
        </w:rPr>
        <w:t>For specific usage of the ROS driver package, refer to the separate documentation.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ar(--cos-font-family)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4F542D"/>
    <w:multiLevelType w:val="multilevel"/>
    <w:tmpl w:val="3C4F542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0E414A77"/>
    <w:rsid w:val="0FD7E77C"/>
    <w:rsid w:val="283FFCED"/>
    <w:rsid w:val="2FF94CD5"/>
    <w:rsid w:val="37BB4ECE"/>
    <w:rsid w:val="3C7F852D"/>
    <w:rsid w:val="4A1947CF"/>
    <w:rsid w:val="5B8B6733"/>
    <w:rsid w:val="65C87949"/>
    <w:rsid w:val="67E7844F"/>
    <w:rsid w:val="67FE86C7"/>
    <w:rsid w:val="69FFE241"/>
    <w:rsid w:val="6EFC83B0"/>
    <w:rsid w:val="781E0529"/>
    <w:rsid w:val="7A96734E"/>
    <w:rsid w:val="7AFF4FF0"/>
    <w:rsid w:val="7B6C0ED8"/>
    <w:rsid w:val="7DDFBB4A"/>
    <w:rsid w:val="7DFD8FAB"/>
    <w:rsid w:val="7F5B34E5"/>
    <w:rsid w:val="7F7F4D30"/>
    <w:rsid w:val="7FDF50D5"/>
    <w:rsid w:val="AFB25F79"/>
    <w:rsid w:val="B75D2C84"/>
    <w:rsid w:val="B9F53ED4"/>
    <w:rsid w:val="BF7DBBAD"/>
    <w:rsid w:val="C778E412"/>
    <w:rsid w:val="DF7F9038"/>
    <w:rsid w:val="DFDB3F31"/>
    <w:rsid w:val="DFF64268"/>
    <w:rsid w:val="E6BFB415"/>
    <w:rsid w:val="FB7D5550"/>
    <w:rsid w:val="FCFF6748"/>
    <w:rsid w:val="FEBD77D4"/>
    <w:rsid w:val="FFFEC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579</Words>
  <Characters>889</Characters>
  <Lines>0</Lines>
  <Paragraphs>0</Paragraphs>
  <TotalTime>22</TotalTime>
  <ScaleCrop>false</ScaleCrop>
  <LinksUpToDate>false</LinksUpToDate>
  <CharactersWithSpaces>1045</CharactersWithSpaces>
  <Application>WPS Office_12.1.0.21170_F1E327BC-269C-435d-A152-05C5408002CA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WPS_YUHESEN VIP</cp:lastModifiedBy>
  <dcterms:modified xsi:type="dcterms:W3CDTF">2025-09-15T06:18:45Z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2052-12.1.0.21170</vt:lpwstr>
  </property>
  <property fmtid="{D5CDD505-2E9C-101B-9397-08002B2CF9AE}" pid="3" name="KSOTemplateDocerSaveRecord">
    <vt:lpwstr>eyJoZGlkIjoiMWIxYTBlNmZhMWJjMDcyYjg4ZjE3ZGRlYmUzMDQ4NmYiLCJ1c2VySWQiOiIxMzI5MTczODI1In0=</vt:lpwstr>
  </property>
  <property fmtid="{D5CDD505-2E9C-101B-9397-08002B2CF9AE}" pid="4" name="ICV">
    <vt:lpwstr>57280FF3528946DEAE4BE70817EB1B8B_12</vt:lpwstr>
  </property>
</Properties>
</file>