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A2C6" w14:textId="6DE3A22E" w:rsidR="004E4AB4" w:rsidRDefault="004E4AB4" w:rsidP="004E4AB4">
      <w:pPr>
        <w:jc w:val="center"/>
        <w:rPr>
          <w:rFonts w:ascii="Times New Roman" w:hAnsi="Times New Roman" w:cs="Times New Roman"/>
          <w:b/>
          <w:bCs/>
          <w:sz w:val="28"/>
          <w:szCs w:val="28"/>
        </w:rPr>
      </w:pPr>
      <w:r w:rsidRPr="004E4AB4">
        <w:rPr>
          <w:rFonts w:ascii="Times New Roman" w:hAnsi="Times New Roman" w:cs="Times New Roman"/>
          <w:b/>
          <w:bCs/>
          <w:sz w:val="28"/>
          <w:szCs w:val="28"/>
        </w:rPr>
        <w:t>C05 - Assessment Tasks 2</w:t>
      </w:r>
    </w:p>
    <w:p w14:paraId="297B742A" w14:textId="0A4D539F" w:rsidR="004E4AB4" w:rsidRDefault="004E4AB4" w:rsidP="004E4AB4">
      <w:pPr>
        <w:jc w:val="center"/>
        <w:rPr>
          <w:rFonts w:ascii="Times New Roman" w:hAnsi="Times New Roman" w:cs="Times New Roman"/>
          <w:b/>
          <w:bCs/>
          <w:sz w:val="28"/>
          <w:szCs w:val="28"/>
        </w:rPr>
      </w:pPr>
      <w:r w:rsidRPr="004E4AB4">
        <w:rPr>
          <w:rFonts w:ascii="Times New Roman" w:hAnsi="Times New Roman" w:cs="Times New Roman"/>
          <w:b/>
          <w:bCs/>
          <w:sz w:val="28"/>
          <w:szCs w:val="28"/>
        </w:rPr>
        <w:t>Hadoop Ecosystem – Design Error Analysis and Corrective Actions</w:t>
      </w:r>
    </w:p>
    <w:p w14:paraId="2386ED60" w14:textId="77777777" w:rsidR="004E4AB4" w:rsidRPr="004E4AB4" w:rsidRDefault="004E4AB4" w:rsidP="004E4AB4">
      <w:pPr>
        <w:jc w:val="center"/>
        <w:rPr>
          <w:rFonts w:ascii="Times New Roman" w:hAnsi="Times New Roman" w:cs="Times New Roman"/>
          <w:b/>
          <w:bCs/>
          <w:sz w:val="28"/>
          <w:szCs w:val="28"/>
        </w:rPr>
      </w:pPr>
    </w:p>
    <w:p w14:paraId="00242D4D" w14:textId="77777777" w:rsidR="004E4AB4" w:rsidRPr="004E4AB4" w:rsidRDefault="004E4AB4" w:rsidP="004E4AB4">
      <w:pPr>
        <w:rPr>
          <w:rFonts w:ascii="Times New Roman" w:hAnsi="Times New Roman" w:cs="Times New Roman"/>
          <w:b/>
          <w:bCs/>
          <w:sz w:val="28"/>
          <w:szCs w:val="28"/>
        </w:rPr>
      </w:pPr>
      <w:r w:rsidRPr="004E4AB4">
        <w:rPr>
          <w:rFonts w:ascii="Times New Roman" w:hAnsi="Times New Roman" w:cs="Times New Roman"/>
          <w:b/>
          <w:bCs/>
          <w:sz w:val="28"/>
          <w:szCs w:val="28"/>
        </w:rPr>
        <w:t>Question 1: Uneven Input Splits and Idle Reducers</w:t>
      </w:r>
    </w:p>
    <w:p w14:paraId="06EAA5BD"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Problem</w:t>
      </w:r>
    </w:p>
    <w:p w14:paraId="72E4F111"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A Hadoop MapReduce job repeatedly fails because the input splits are uneven. Some Map tasks receive much more data than others, causing them to take longer to complete. As a result, reducers may remain idle while waiting for intermediate data from the slower Map tasks.</w:t>
      </w:r>
    </w:p>
    <w:p w14:paraId="5401043D"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Likely Design Error</w:t>
      </w:r>
    </w:p>
    <w:p w14:paraId="460C7871"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The likely design error is </w:t>
      </w:r>
      <w:r w:rsidRPr="004E4AB4">
        <w:rPr>
          <w:rFonts w:ascii="Times New Roman" w:hAnsi="Times New Roman" w:cs="Times New Roman"/>
          <w:b/>
          <w:bCs/>
          <w:sz w:val="24"/>
          <w:szCs w:val="24"/>
        </w:rPr>
        <w:t>poor input data partitioning and an unsuitable split configuration</w:t>
      </w:r>
      <w:r w:rsidRPr="004E4AB4">
        <w:rPr>
          <w:rFonts w:ascii="Times New Roman" w:hAnsi="Times New Roman" w:cs="Times New Roman"/>
          <w:sz w:val="24"/>
          <w:szCs w:val="24"/>
        </w:rPr>
        <w:t>. If input files are highly uneven or the input format does not divide the data effectively, the workload becomes unbalanced. In addition, an inappropriate partitioner can cause some reducers to receive significantly more intermediate data than others.</w:t>
      </w:r>
    </w:p>
    <w:p w14:paraId="6775708C"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Analysis</w:t>
      </w:r>
    </w:p>
    <w:p w14:paraId="1F6BA179"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Hadoop achieves parallel processing by dividing input data into splits and assigning them to Map tasks. If one Map task receives a much larger workload, it becomes a straggler. Reducers that depend on its output cannot complete their work efficiently. Data skew in the intermediate key-value pairs can also overload particular reducers while leaving others underutilized.</w:t>
      </w:r>
    </w:p>
    <w:p w14:paraId="7F1E6709"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Corrective Actions</w:t>
      </w:r>
    </w:p>
    <w:p w14:paraId="4C63BA6E" w14:textId="77777777" w:rsidR="004E4AB4" w:rsidRPr="004E4AB4" w:rsidRDefault="004E4AB4" w:rsidP="004E4AB4">
      <w:pPr>
        <w:numPr>
          <w:ilvl w:val="0"/>
          <w:numId w:val="1"/>
        </w:numPr>
        <w:rPr>
          <w:rFonts w:ascii="Times New Roman" w:hAnsi="Times New Roman" w:cs="Times New Roman"/>
          <w:sz w:val="24"/>
          <w:szCs w:val="24"/>
        </w:rPr>
      </w:pPr>
      <w:r w:rsidRPr="004E4AB4">
        <w:rPr>
          <w:rFonts w:ascii="Times New Roman" w:hAnsi="Times New Roman" w:cs="Times New Roman"/>
          <w:sz w:val="24"/>
          <w:szCs w:val="24"/>
        </w:rPr>
        <w:t xml:space="preserve">Configure appropriate </w:t>
      </w:r>
      <w:r w:rsidRPr="004E4AB4">
        <w:rPr>
          <w:rFonts w:ascii="Times New Roman" w:hAnsi="Times New Roman" w:cs="Times New Roman"/>
          <w:b/>
          <w:bCs/>
          <w:sz w:val="24"/>
          <w:szCs w:val="24"/>
        </w:rPr>
        <w:t>HDFS block sizes</w:t>
      </w:r>
      <w:r w:rsidRPr="004E4AB4">
        <w:rPr>
          <w:rFonts w:ascii="Times New Roman" w:hAnsi="Times New Roman" w:cs="Times New Roman"/>
          <w:sz w:val="24"/>
          <w:szCs w:val="24"/>
        </w:rPr>
        <w:t xml:space="preserve"> and input split sizes. </w:t>
      </w:r>
    </w:p>
    <w:p w14:paraId="28F3F909" w14:textId="77777777" w:rsidR="004E4AB4" w:rsidRPr="004E4AB4" w:rsidRDefault="004E4AB4" w:rsidP="004E4AB4">
      <w:pPr>
        <w:numPr>
          <w:ilvl w:val="0"/>
          <w:numId w:val="1"/>
        </w:numPr>
        <w:rPr>
          <w:rFonts w:ascii="Times New Roman" w:hAnsi="Times New Roman" w:cs="Times New Roman"/>
          <w:sz w:val="24"/>
          <w:szCs w:val="24"/>
        </w:rPr>
      </w:pPr>
      <w:r w:rsidRPr="004E4AB4">
        <w:rPr>
          <w:rFonts w:ascii="Times New Roman" w:hAnsi="Times New Roman" w:cs="Times New Roman"/>
          <w:sz w:val="24"/>
          <w:szCs w:val="24"/>
        </w:rPr>
        <w:t xml:space="preserve">Use a suitable </w:t>
      </w:r>
      <w:r w:rsidRPr="004E4AB4">
        <w:rPr>
          <w:rFonts w:ascii="Times New Roman" w:hAnsi="Times New Roman" w:cs="Times New Roman"/>
          <w:b/>
          <w:bCs/>
          <w:sz w:val="24"/>
          <w:szCs w:val="24"/>
        </w:rPr>
        <w:t>InputFormat</w:t>
      </w:r>
      <w:r w:rsidRPr="004E4AB4">
        <w:rPr>
          <w:rFonts w:ascii="Times New Roman" w:hAnsi="Times New Roman" w:cs="Times New Roman"/>
          <w:sz w:val="24"/>
          <w:szCs w:val="24"/>
        </w:rPr>
        <w:t xml:space="preserve"> to distribute input records evenly. </w:t>
      </w:r>
    </w:p>
    <w:p w14:paraId="32A59767" w14:textId="77777777" w:rsidR="004E4AB4" w:rsidRPr="004E4AB4" w:rsidRDefault="004E4AB4" w:rsidP="004E4AB4">
      <w:pPr>
        <w:numPr>
          <w:ilvl w:val="0"/>
          <w:numId w:val="1"/>
        </w:numPr>
        <w:rPr>
          <w:rFonts w:ascii="Times New Roman" w:hAnsi="Times New Roman" w:cs="Times New Roman"/>
          <w:sz w:val="24"/>
          <w:szCs w:val="24"/>
        </w:rPr>
      </w:pPr>
      <w:r w:rsidRPr="004E4AB4">
        <w:rPr>
          <w:rFonts w:ascii="Times New Roman" w:hAnsi="Times New Roman" w:cs="Times New Roman"/>
          <w:sz w:val="24"/>
          <w:szCs w:val="24"/>
        </w:rPr>
        <w:t xml:space="preserve">Ensure input files are reasonably balanced in size. </w:t>
      </w:r>
    </w:p>
    <w:p w14:paraId="15AE08B0" w14:textId="77777777" w:rsidR="004E4AB4" w:rsidRPr="004E4AB4" w:rsidRDefault="004E4AB4" w:rsidP="004E4AB4">
      <w:pPr>
        <w:numPr>
          <w:ilvl w:val="0"/>
          <w:numId w:val="1"/>
        </w:numPr>
        <w:rPr>
          <w:rFonts w:ascii="Times New Roman" w:hAnsi="Times New Roman" w:cs="Times New Roman"/>
          <w:sz w:val="24"/>
          <w:szCs w:val="24"/>
        </w:rPr>
      </w:pPr>
      <w:r w:rsidRPr="004E4AB4">
        <w:rPr>
          <w:rFonts w:ascii="Times New Roman" w:hAnsi="Times New Roman" w:cs="Times New Roman"/>
          <w:sz w:val="24"/>
          <w:szCs w:val="24"/>
        </w:rPr>
        <w:t xml:space="preserve">Use an appropriate </w:t>
      </w:r>
      <w:r w:rsidRPr="004E4AB4">
        <w:rPr>
          <w:rFonts w:ascii="Times New Roman" w:hAnsi="Times New Roman" w:cs="Times New Roman"/>
          <w:b/>
          <w:bCs/>
          <w:sz w:val="24"/>
          <w:szCs w:val="24"/>
        </w:rPr>
        <w:t>Partitioner</w:t>
      </w:r>
      <w:r w:rsidRPr="004E4AB4">
        <w:rPr>
          <w:rFonts w:ascii="Times New Roman" w:hAnsi="Times New Roman" w:cs="Times New Roman"/>
          <w:sz w:val="24"/>
          <w:szCs w:val="24"/>
        </w:rPr>
        <w:t xml:space="preserve"> to distribute intermediate data evenly among reducers. </w:t>
      </w:r>
    </w:p>
    <w:p w14:paraId="508FF93D" w14:textId="77777777" w:rsidR="004E4AB4" w:rsidRPr="004E4AB4" w:rsidRDefault="004E4AB4" w:rsidP="004E4AB4">
      <w:pPr>
        <w:numPr>
          <w:ilvl w:val="0"/>
          <w:numId w:val="1"/>
        </w:numPr>
        <w:rPr>
          <w:rFonts w:ascii="Times New Roman" w:hAnsi="Times New Roman" w:cs="Times New Roman"/>
          <w:sz w:val="24"/>
          <w:szCs w:val="24"/>
        </w:rPr>
      </w:pPr>
      <w:r w:rsidRPr="004E4AB4">
        <w:rPr>
          <w:rFonts w:ascii="Times New Roman" w:hAnsi="Times New Roman" w:cs="Times New Roman"/>
          <w:sz w:val="24"/>
          <w:szCs w:val="24"/>
        </w:rPr>
        <w:t xml:space="preserve">Identify and handle </w:t>
      </w:r>
      <w:r w:rsidRPr="004E4AB4">
        <w:rPr>
          <w:rFonts w:ascii="Times New Roman" w:hAnsi="Times New Roman" w:cs="Times New Roman"/>
          <w:b/>
          <w:bCs/>
          <w:sz w:val="24"/>
          <w:szCs w:val="24"/>
        </w:rPr>
        <w:t>data-skewed keys</w:t>
      </w:r>
      <w:r w:rsidRPr="004E4AB4">
        <w:rPr>
          <w:rFonts w:ascii="Times New Roman" w:hAnsi="Times New Roman" w:cs="Times New Roman"/>
          <w:sz w:val="24"/>
          <w:szCs w:val="24"/>
        </w:rPr>
        <w:t xml:space="preserve">. </w:t>
      </w:r>
    </w:p>
    <w:p w14:paraId="3E5986EE" w14:textId="77777777" w:rsidR="004E4AB4" w:rsidRPr="004E4AB4" w:rsidRDefault="004E4AB4" w:rsidP="004E4AB4">
      <w:pPr>
        <w:numPr>
          <w:ilvl w:val="0"/>
          <w:numId w:val="1"/>
        </w:numPr>
        <w:rPr>
          <w:rFonts w:ascii="Times New Roman" w:hAnsi="Times New Roman" w:cs="Times New Roman"/>
          <w:sz w:val="24"/>
          <w:szCs w:val="24"/>
        </w:rPr>
      </w:pPr>
      <w:r w:rsidRPr="004E4AB4">
        <w:rPr>
          <w:rFonts w:ascii="Times New Roman" w:hAnsi="Times New Roman" w:cs="Times New Roman"/>
          <w:sz w:val="24"/>
          <w:szCs w:val="24"/>
        </w:rPr>
        <w:t xml:space="preserve">Configure a suitable number of Map and Reduce tasks. </w:t>
      </w:r>
    </w:p>
    <w:p w14:paraId="0B9A3646" w14:textId="77777777" w:rsidR="004E4AB4" w:rsidRPr="004E4AB4" w:rsidRDefault="004E4AB4" w:rsidP="004E4AB4">
      <w:pPr>
        <w:numPr>
          <w:ilvl w:val="0"/>
          <w:numId w:val="1"/>
        </w:numPr>
        <w:rPr>
          <w:rFonts w:ascii="Times New Roman" w:hAnsi="Times New Roman" w:cs="Times New Roman"/>
          <w:sz w:val="24"/>
          <w:szCs w:val="24"/>
        </w:rPr>
      </w:pPr>
      <w:r w:rsidRPr="004E4AB4">
        <w:rPr>
          <w:rFonts w:ascii="Times New Roman" w:hAnsi="Times New Roman" w:cs="Times New Roman"/>
          <w:sz w:val="24"/>
          <w:szCs w:val="24"/>
        </w:rPr>
        <w:t xml:space="preserve">Use a </w:t>
      </w:r>
      <w:r w:rsidRPr="004E4AB4">
        <w:rPr>
          <w:rFonts w:ascii="Times New Roman" w:hAnsi="Times New Roman" w:cs="Times New Roman"/>
          <w:b/>
          <w:bCs/>
          <w:sz w:val="24"/>
          <w:szCs w:val="24"/>
        </w:rPr>
        <w:t>Combiner</w:t>
      </w:r>
      <w:r w:rsidRPr="004E4AB4">
        <w:rPr>
          <w:rFonts w:ascii="Times New Roman" w:hAnsi="Times New Roman" w:cs="Times New Roman"/>
          <w:sz w:val="24"/>
          <w:szCs w:val="24"/>
        </w:rPr>
        <w:t xml:space="preserve"> when applicable to reduce intermediate data. </w:t>
      </w:r>
    </w:p>
    <w:p w14:paraId="3620DECB" w14:textId="77777777" w:rsidR="004E4AB4" w:rsidRPr="004E4AB4" w:rsidRDefault="004E4AB4" w:rsidP="004E4AB4">
      <w:pPr>
        <w:numPr>
          <w:ilvl w:val="0"/>
          <w:numId w:val="1"/>
        </w:numPr>
        <w:rPr>
          <w:rFonts w:ascii="Times New Roman" w:hAnsi="Times New Roman" w:cs="Times New Roman"/>
          <w:sz w:val="24"/>
          <w:szCs w:val="24"/>
        </w:rPr>
      </w:pPr>
      <w:r w:rsidRPr="004E4AB4">
        <w:rPr>
          <w:rFonts w:ascii="Times New Roman" w:hAnsi="Times New Roman" w:cs="Times New Roman"/>
          <w:sz w:val="24"/>
          <w:szCs w:val="24"/>
        </w:rPr>
        <w:t xml:space="preserve">Monitor Map and Reduce task execution to identify stragglers. </w:t>
      </w:r>
    </w:p>
    <w:p w14:paraId="260FD08A"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Conclusion</w:t>
      </w:r>
    </w:p>
    <w:p w14:paraId="47BFF9DA" w14:textId="77777777" w:rsid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The Hadoop job should be redesigned to provide balanced input splits and evenly distributed intermediate data. Proper partitioning and task configuration will improve parallelism and reduce idle reducer time.</w:t>
      </w:r>
    </w:p>
    <w:p w14:paraId="77D3328B" w14:textId="13CA611C" w:rsidR="005D09D6" w:rsidRPr="004E4AB4" w:rsidRDefault="005D09D6" w:rsidP="004E4AB4">
      <w:pPr>
        <w:rPr>
          <w:rFonts w:ascii="Times New Roman" w:hAnsi="Times New Roman" w:cs="Times New Roman"/>
          <w:sz w:val="24"/>
          <w:szCs w:val="24"/>
        </w:rPr>
      </w:pPr>
      <w:r w:rsidRPr="005D09D6">
        <w:rPr>
          <w:rFonts w:ascii="Times New Roman" w:hAnsi="Times New Roman" w:cs="Times New Roman"/>
          <w:sz w:val="24"/>
          <w:szCs w:val="24"/>
        </w:rPr>
        <w:lastRenderedPageBreak/>
        <w:drawing>
          <wp:inline distT="0" distB="0" distL="0" distR="0" wp14:anchorId="55FC3993" wp14:editId="5E49EA0E">
            <wp:extent cx="5731510" cy="3128645"/>
            <wp:effectExtent l="0" t="0" r="2540" b="0"/>
            <wp:docPr id="186015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55982" name=""/>
                    <pic:cNvPicPr/>
                  </pic:nvPicPr>
                  <pic:blipFill>
                    <a:blip r:embed="rId5"/>
                    <a:stretch>
                      <a:fillRect/>
                    </a:stretch>
                  </pic:blipFill>
                  <pic:spPr>
                    <a:xfrm>
                      <a:off x="0" y="0"/>
                      <a:ext cx="5731510" cy="3128645"/>
                    </a:xfrm>
                    <a:prstGeom prst="rect">
                      <a:avLst/>
                    </a:prstGeom>
                  </pic:spPr>
                </pic:pic>
              </a:graphicData>
            </a:graphic>
          </wp:inline>
        </w:drawing>
      </w:r>
    </w:p>
    <w:p w14:paraId="2AE0F11F" w14:textId="7184EAF4" w:rsidR="004E4AB4" w:rsidRPr="004E4AB4" w:rsidRDefault="004E4AB4" w:rsidP="004E4AB4">
      <w:pPr>
        <w:rPr>
          <w:rFonts w:ascii="Times New Roman" w:hAnsi="Times New Roman" w:cs="Times New Roman"/>
          <w:sz w:val="24"/>
          <w:szCs w:val="24"/>
        </w:rPr>
      </w:pPr>
    </w:p>
    <w:p w14:paraId="128EEC56" w14:textId="77777777" w:rsidR="004E4AB4" w:rsidRPr="004E4AB4" w:rsidRDefault="004E4AB4" w:rsidP="004E4AB4">
      <w:pPr>
        <w:rPr>
          <w:rFonts w:ascii="Times New Roman" w:hAnsi="Times New Roman" w:cs="Times New Roman"/>
          <w:b/>
          <w:bCs/>
          <w:sz w:val="28"/>
          <w:szCs w:val="28"/>
        </w:rPr>
      </w:pPr>
      <w:r w:rsidRPr="004E4AB4">
        <w:rPr>
          <w:rFonts w:ascii="Times New Roman" w:hAnsi="Times New Roman" w:cs="Times New Roman"/>
          <w:b/>
          <w:bCs/>
          <w:sz w:val="28"/>
          <w:szCs w:val="28"/>
        </w:rPr>
        <w:t>Question 2: HDFS Data Unavailability After a Single Node Failure</w:t>
      </w:r>
    </w:p>
    <w:p w14:paraId="100D49F4"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Problem</w:t>
      </w:r>
    </w:p>
    <w:p w14:paraId="68DADDA5"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An HDFS deployment frequently experiences data unavailability after a single </w:t>
      </w:r>
      <w:proofErr w:type="spellStart"/>
      <w:r w:rsidRPr="004E4AB4">
        <w:rPr>
          <w:rFonts w:ascii="Times New Roman" w:hAnsi="Times New Roman" w:cs="Times New Roman"/>
          <w:sz w:val="24"/>
          <w:szCs w:val="24"/>
        </w:rPr>
        <w:t>DataNode</w:t>
      </w:r>
      <w:proofErr w:type="spellEnd"/>
      <w:r w:rsidRPr="004E4AB4">
        <w:rPr>
          <w:rFonts w:ascii="Times New Roman" w:hAnsi="Times New Roman" w:cs="Times New Roman"/>
          <w:sz w:val="24"/>
          <w:szCs w:val="24"/>
        </w:rPr>
        <w:t xml:space="preserve"> fails. HDFS is designed to provide fault tolerance, so the failure of one node should normally not make replicated data unavailable.</w:t>
      </w:r>
    </w:p>
    <w:p w14:paraId="2F75F223"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Probable Design Error</w:t>
      </w:r>
    </w:p>
    <w:p w14:paraId="5AD6F178"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The most probable design error is an </w:t>
      </w:r>
      <w:r w:rsidRPr="004E4AB4">
        <w:rPr>
          <w:rFonts w:ascii="Times New Roman" w:hAnsi="Times New Roman" w:cs="Times New Roman"/>
          <w:b/>
          <w:bCs/>
          <w:sz w:val="24"/>
          <w:szCs w:val="24"/>
        </w:rPr>
        <w:t>insufficient replication factor</w:t>
      </w:r>
      <w:r w:rsidRPr="004E4AB4">
        <w:rPr>
          <w:rFonts w:ascii="Times New Roman" w:hAnsi="Times New Roman" w:cs="Times New Roman"/>
          <w:sz w:val="24"/>
          <w:szCs w:val="24"/>
        </w:rPr>
        <w:t xml:space="preserve">. If the replication factor is set to one, a block has only one copy. If the </w:t>
      </w:r>
      <w:proofErr w:type="spellStart"/>
      <w:r w:rsidRPr="004E4AB4">
        <w:rPr>
          <w:rFonts w:ascii="Times New Roman" w:hAnsi="Times New Roman" w:cs="Times New Roman"/>
          <w:sz w:val="24"/>
          <w:szCs w:val="24"/>
        </w:rPr>
        <w:t>DataNode</w:t>
      </w:r>
      <w:proofErr w:type="spellEnd"/>
      <w:r w:rsidRPr="004E4AB4">
        <w:rPr>
          <w:rFonts w:ascii="Times New Roman" w:hAnsi="Times New Roman" w:cs="Times New Roman"/>
          <w:sz w:val="24"/>
          <w:szCs w:val="24"/>
        </w:rPr>
        <w:t xml:space="preserve"> containing that block fails, the block becomes unavailable.</w:t>
      </w:r>
    </w:p>
    <w:p w14:paraId="02FA70C0"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Another possible design problem is the absence of </w:t>
      </w:r>
      <w:proofErr w:type="spellStart"/>
      <w:r w:rsidRPr="004E4AB4">
        <w:rPr>
          <w:rFonts w:ascii="Times New Roman" w:hAnsi="Times New Roman" w:cs="Times New Roman"/>
          <w:b/>
          <w:bCs/>
          <w:sz w:val="24"/>
          <w:szCs w:val="24"/>
        </w:rPr>
        <w:t>NameNode</w:t>
      </w:r>
      <w:proofErr w:type="spellEnd"/>
      <w:r w:rsidRPr="004E4AB4">
        <w:rPr>
          <w:rFonts w:ascii="Times New Roman" w:hAnsi="Times New Roman" w:cs="Times New Roman"/>
          <w:b/>
          <w:bCs/>
          <w:sz w:val="24"/>
          <w:szCs w:val="24"/>
        </w:rPr>
        <w:t xml:space="preserve"> High Availability (HA)</w:t>
      </w:r>
      <w:r w:rsidRPr="004E4AB4">
        <w:rPr>
          <w:rFonts w:ascii="Times New Roman" w:hAnsi="Times New Roman" w:cs="Times New Roman"/>
          <w:sz w:val="24"/>
          <w:szCs w:val="24"/>
        </w:rPr>
        <w:t xml:space="preserve">. If the deployment relies on only one </w:t>
      </w:r>
      <w:proofErr w:type="spellStart"/>
      <w:r w:rsidRPr="004E4AB4">
        <w:rPr>
          <w:rFonts w:ascii="Times New Roman" w:hAnsi="Times New Roman" w:cs="Times New Roman"/>
          <w:sz w:val="24"/>
          <w:szCs w:val="24"/>
        </w:rPr>
        <w:t>NameNode</w:t>
      </w:r>
      <w:proofErr w:type="spellEnd"/>
      <w:r w:rsidRPr="004E4AB4">
        <w:rPr>
          <w:rFonts w:ascii="Times New Roman" w:hAnsi="Times New Roman" w:cs="Times New Roman"/>
          <w:sz w:val="24"/>
          <w:szCs w:val="24"/>
        </w:rPr>
        <w:t xml:space="preserve"> and that </w:t>
      </w:r>
      <w:proofErr w:type="spellStart"/>
      <w:r w:rsidRPr="004E4AB4">
        <w:rPr>
          <w:rFonts w:ascii="Times New Roman" w:hAnsi="Times New Roman" w:cs="Times New Roman"/>
          <w:sz w:val="24"/>
          <w:szCs w:val="24"/>
        </w:rPr>
        <w:t>NameNode</w:t>
      </w:r>
      <w:proofErr w:type="spellEnd"/>
      <w:r w:rsidRPr="004E4AB4">
        <w:rPr>
          <w:rFonts w:ascii="Times New Roman" w:hAnsi="Times New Roman" w:cs="Times New Roman"/>
          <w:sz w:val="24"/>
          <w:szCs w:val="24"/>
        </w:rPr>
        <w:t xml:space="preserve"> fails, the HDFS namespace can become unavailable.</w:t>
      </w:r>
    </w:p>
    <w:p w14:paraId="5CC4154B"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Analysis</w:t>
      </w:r>
    </w:p>
    <w:p w14:paraId="6971CA25"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HDFS stores data as blocks and normally maintains multiple replicas of each block on different </w:t>
      </w:r>
      <w:proofErr w:type="spellStart"/>
      <w:r w:rsidRPr="004E4AB4">
        <w:rPr>
          <w:rFonts w:ascii="Times New Roman" w:hAnsi="Times New Roman" w:cs="Times New Roman"/>
          <w:sz w:val="24"/>
          <w:szCs w:val="24"/>
        </w:rPr>
        <w:t>DataNodes</w:t>
      </w:r>
      <w:proofErr w:type="spellEnd"/>
      <w:r w:rsidRPr="004E4AB4">
        <w:rPr>
          <w:rFonts w:ascii="Times New Roman" w:hAnsi="Times New Roman" w:cs="Times New Roman"/>
          <w:sz w:val="24"/>
          <w:szCs w:val="24"/>
        </w:rPr>
        <w:t xml:space="preserve">. If only one replica exists, a </w:t>
      </w:r>
      <w:proofErr w:type="spellStart"/>
      <w:r w:rsidRPr="004E4AB4">
        <w:rPr>
          <w:rFonts w:ascii="Times New Roman" w:hAnsi="Times New Roman" w:cs="Times New Roman"/>
          <w:sz w:val="24"/>
          <w:szCs w:val="24"/>
        </w:rPr>
        <w:t>DataNode</w:t>
      </w:r>
      <w:proofErr w:type="spellEnd"/>
      <w:r w:rsidRPr="004E4AB4">
        <w:rPr>
          <w:rFonts w:ascii="Times New Roman" w:hAnsi="Times New Roman" w:cs="Times New Roman"/>
          <w:sz w:val="24"/>
          <w:szCs w:val="24"/>
        </w:rPr>
        <w:t xml:space="preserve"> failure can make that block inaccessible. Similarly, a single </w:t>
      </w:r>
      <w:proofErr w:type="spellStart"/>
      <w:r w:rsidRPr="004E4AB4">
        <w:rPr>
          <w:rFonts w:ascii="Times New Roman" w:hAnsi="Times New Roman" w:cs="Times New Roman"/>
          <w:sz w:val="24"/>
          <w:szCs w:val="24"/>
        </w:rPr>
        <w:t>NameNode</w:t>
      </w:r>
      <w:proofErr w:type="spellEnd"/>
      <w:r w:rsidRPr="004E4AB4">
        <w:rPr>
          <w:rFonts w:ascii="Times New Roman" w:hAnsi="Times New Roman" w:cs="Times New Roman"/>
          <w:sz w:val="24"/>
          <w:szCs w:val="24"/>
        </w:rPr>
        <w:t xml:space="preserve"> creates a single point of failure for namespace management.</w:t>
      </w:r>
    </w:p>
    <w:p w14:paraId="4D64CD80"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Corrective Actions</w:t>
      </w:r>
    </w:p>
    <w:p w14:paraId="2F2C7C18" w14:textId="77777777" w:rsidR="004E4AB4" w:rsidRPr="004E4AB4" w:rsidRDefault="004E4AB4" w:rsidP="004E4AB4">
      <w:pPr>
        <w:numPr>
          <w:ilvl w:val="0"/>
          <w:numId w:val="2"/>
        </w:numPr>
        <w:rPr>
          <w:rFonts w:ascii="Times New Roman" w:hAnsi="Times New Roman" w:cs="Times New Roman"/>
          <w:sz w:val="24"/>
          <w:szCs w:val="24"/>
        </w:rPr>
      </w:pPr>
      <w:r w:rsidRPr="004E4AB4">
        <w:rPr>
          <w:rFonts w:ascii="Times New Roman" w:hAnsi="Times New Roman" w:cs="Times New Roman"/>
          <w:sz w:val="24"/>
          <w:szCs w:val="24"/>
        </w:rPr>
        <w:t xml:space="preserve">Set an appropriate HDFS </w:t>
      </w:r>
      <w:r w:rsidRPr="004E4AB4">
        <w:rPr>
          <w:rFonts w:ascii="Times New Roman" w:hAnsi="Times New Roman" w:cs="Times New Roman"/>
          <w:b/>
          <w:bCs/>
          <w:sz w:val="24"/>
          <w:szCs w:val="24"/>
        </w:rPr>
        <w:t>replication factor</w:t>
      </w:r>
      <w:r w:rsidRPr="004E4AB4">
        <w:rPr>
          <w:rFonts w:ascii="Times New Roman" w:hAnsi="Times New Roman" w:cs="Times New Roman"/>
          <w:sz w:val="24"/>
          <w:szCs w:val="24"/>
        </w:rPr>
        <w:t xml:space="preserve">, commonly 3 for production systems. </w:t>
      </w:r>
    </w:p>
    <w:p w14:paraId="58A18154" w14:textId="77777777" w:rsidR="004E4AB4" w:rsidRPr="004E4AB4" w:rsidRDefault="004E4AB4" w:rsidP="004E4AB4">
      <w:pPr>
        <w:numPr>
          <w:ilvl w:val="0"/>
          <w:numId w:val="2"/>
        </w:numPr>
        <w:rPr>
          <w:rFonts w:ascii="Times New Roman" w:hAnsi="Times New Roman" w:cs="Times New Roman"/>
          <w:sz w:val="24"/>
          <w:szCs w:val="24"/>
        </w:rPr>
      </w:pPr>
      <w:r w:rsidRPr="004E4AB4">
        <w:rPr>
          <w:rFonts w:ascii="Times New Roman" w:hAnsi="Times New Roman" w:cs="Times New Roman"/>
          <w:sz w:val="24"/>
          <w:szCs w:val="24"/>
        </w:rPr>
        <w:t xml:space="preserve">Ensure replicas are stored on different </w:t>
      </w:r>
      <w:proofErr w:type="spellStart"/>
      <w:r w:rsidRPr="004E4AB4">
        <w:rPr>
          <w:rFonts w:ascii="Times New Roman" w:hAnsi="Times New Roman" w:cs="Times New Roman"/>
          <w:sz w:val="24"/>
          <w:szCs w:val="24"/>
        </w:rPr>
        <w:t>DataNodes</w:t>
      </w:r>
      <w:proofErr w:type="spellEnd"/>
      <w:r w:rsidRPr="004E4AB4">
        <w:rPr>
          <w:rFonts w:ascii="Times New Roman" w:hAnsi="Times New Roman" w:cs="Times New Roman"/>
          <w:sz w:val="24"/>
          <w:szCs w:val="24"/>
        </w:rPr>
        <w:t xml:space="preserve">. </w:t>
      </w:r>
    </w:p>
    <w:p w14:paraId="46EB60D6" w14:textId="77777777" w:rsidR="004E4AB4" w:rsidRPr="004E4AB4" w:rsidRDefault="004E4AB4" w:rsidP="004E4AB4">
      <w:pPr>
        <w:numPr>
          <w:ilvl w:val="0"/>
          <w:numId w:val="2"/>
        </w:numPr>
        <w:rPr>
          <w:rFonts w:ascii="Times New Roman" w:hAnsi="Times New Roman" w:cs="Times New Roman"/>
          <w:sz w:val="24"/>
          <w:szCs w:val="24"/>
        </w:rPr>
      </w:pPr>
      <w:r w:rsidRPr="004E4AB4">
        <w:rPr>
          <w:rFonts w:ascii="Times New Roman" w:hAnsi="Times New Roman" w:cs="Times New Roman"/>
          <w:sz w:val="24"/>
          <w:szCs w:val="24"/>
        </w:rPr>
        <w:t xml:space="preserve">Use </w:t>
      </w:r>
      <w:r w:rsidRPr="004E4AB4">
        <w:rPr>
          <w:rFonts w:ascii="Times New Roman" w:hAnsi="Times New Roman" w:cs="Times New Roman"/>
          <w:b/>
          <w:bCs/>
          <w:sz w:val="24"/>
          <w:szCs w:val="24"/>
        </w:rPr>
        <w:t>rack-aware replica placement</w:t>
      </w:r>
      <w:r w:rsidRPr="004E4AB4">
        <w:rPr>
          <w:rFonts w:ascii="Times New Roman" w:hAnsi="Times New Roman" w:cs="Times New Roman"/>
          <w:sz w:val="24"/>
          <w:szCs w:val="24"/>
        </w:rPr>
        <w:t xml:space="preserve"> so replicas are not concentrated in one rack. </w:t>
      </w:r>
    </w:p>
    <w:p w14:paraId="4EEECC1B" w14:textId="77777777" w:rsidR="004E4AB4" w:rsidRPr="004E4AB4" w:rsidRDefault="004E4AB4" w:rsidP="004E4AB4">
      <w:pPr>
        <w:numPr>
          <w:ilvl w:val="0"/>
          <w:numId w:val="2"/>
        </w:numPr>
        <w:rPr>
          <w:rFonts w:ascii="Times New Roman" w:hAnsi="Times New Roman" w:cs="Times New Roman"/>
          <w:sz w:val="24"/>
          <w:szCs w:val="24"/>
        </w:rPr>
      </w:pPr>
      <w:r w:rsidRPr="004E4AB4">
        <w:rPr>
          <w:rFonts w:ascii="Times New Roman" w:hAnsi="Times New Roman" w:cs="Times New Roman"/>
          <w:sz w:val="24"/>
          <w:szCs w:val="24"/>
        </w:rPr>
        <w:lastRenderedPageBreak/>
        <w:t xml:space="preserve">Configure </w:t>
      </w:r>
      <w:proofErr w:type="spellStart"/>
      <w:r w:rsidRPr="004E4AB4">
        <w:rPr>
          <w:rFonts w:ascii="Times New Roman" w:hAnsi="Times New Roman" w:cs="Times New Roman"/>
          <w:b/>
          <w:bCs/>
          <w:sz w:val="24"/>
          <w:szCs w:val="24"/>
        </w:rPr>
        <w:t>NameNode</w:t>
      </w:r>
      <w:proofErr w:type="spellEnd"/>
      <w:r w:rsidRPr="004E4AB4">
        <w:rPr>
          <w:rFonts w:ascii="Times New Roman" w:hAnsi="Times New Roman" w:cs="Times New Roman"/>
          <w:b/>
          <w:bCs/>
          <w:sz w:val="24"/>
          <w:szCs w:val="24"/>
        </w:rPr>
        <w:t xml:space="preserve"> High Availability</w:t>
      </w:r>
      <w:r w:rsidRPr="004E4AB4">
        <w:rPr>
          <w:rFonts w:ascii="Times New Roman" w:hAnsi="Times New Roman" w:cs="Times New Roman"/>
          <w:sz w:val="24"/>
          <w:szCs w:val="24"/>
        </w:rPr>
        <w:t xml:space="preserve"> with Active and Standby </w:t>
      </w:r>
      <w:proofErr w:type="spellStart"/>
      <w:r w:rsidRPr="004E4AB4">
        <w:rPr>
          <w:rFonts w:ascii="Times New Roman" w:hAnsi="Times New Roman" w:cs="Times New Roman"/>
          <w:sz w:val="24"/>
          <w:szCs w:val="24"/>
        </w:rPr>
        <w:t>NameNodes</w:t>
      </w:r>
      <w:proofErr w:type="spellEnd"/>
      <w:r w:rsidRPr="004E4AB4">
        <w:rPr>
          <w:rFonts w:ascii="Times New Roman" w:hAnsi="Times New Roman" w:cs="Times New Roman"/>
          <w:sz w:val="24"/>
          <w:szCs w:val="24"/>
        </w:rPr>
        <w:t xml:space="preserve">. </w:t>
      </w:r>
    </w:p>
    <w:p w14:paraId="3A1903E5" w14:textId="77777777" w:rsidR="004E4AB4" w:rsidRPr="004E4AB4" w:rsidRDefault="004E4AB4" w:rsidP="004E4AB4">
      <w:pPr>
        <w:numPr>
          <w:ilvl w:val="0"/>
          <w:numId w:val="2"/>
        </w:numPr>
        <w:rPr>
          <w:rFonts w:ascii="Times New Roman" w:hAnsi="Times New Roman" w:cs="Times New Roman"/>
          <w:sz w:val="24"/>
          <w:szCs w:val="24"/>
        </w:rPr>
      </w:pPr>
      <w:r w:rsidRPr="004E4AB4">
        <w:rPr>
          <w:rFonts w:ascii="Times New Roman" w:hAnsi="Times New Roman" w:cs="Times New Roman"/>
          <w:sz w:val="24"/>
          <w:szCs w:val="24"/>
        </w:rPr>
        <w:t xml:space="preserve">Use the required </w:t>
      </w:r>
      <w:proofErr w:type="spellStart"/>
      <w:r w:rsidRPr="004E4AB4">
        <w:rPr>
          <w:rFonts w:ascii="Times New Roman" w:hAnsi="Times New Roman" w:cs="Times New Roman"/>
          <w:sz w:val="24"/>
          <w:szCs w:val="24"/>
        </w:rPr>
        <w:t>JournalNode</w:t>
      </w:r>
      <w:proofErr w:type="spellEnd"/>
      <w:r w:rsidRPr="004E4AB4">
        <w:rPr>
          <w:rFonts w:ascii="Times New Roman" w:hAnsi="Times New Roman" w:cs="Times New Roman"/>
          <w:sz w:val="24"/>
          <w:szCs w:val="24"/>
        </w:rPr>
        <w:t xml:space="preserve">/shared-edit mechanism for </w:t>
      </w:r>
      <w:proofErr w:type="spellStart"/>
      <w:r w:rsidRPr="004E4AB4">
        <w:rPr>
          <w:rFonts w:ascii="Times New Roman" w:hAnsi="Times New Roman" w:cs="Times New Roman"/>
          <w:sz w:val="24"/>
          <w:szCs w:val="24"/>
        </w:rPr>
        <w:t>NameNode</w:t>
      </w:r>
      <w:proofErr w:type="spellEnd"/>
      <w:r w:rsidRPr="004E4AB4">
        <w:rPr>
          <w:rFonts w:ascii="Times New Roman" w:hAnsi="Times New Roman" w:cs="Times New Roman"/>
          <w:sz w:val="24"/>
          <w:szCs w:val="24"/>
        </w:rPr>
        <w:t xml:space="preserve"> HA. </w:t>
      </w:r>
    </w:p>
    <w:p w14:paraId="6CB74B18" w14:textId="77777777" w:rsidR="004E4AB4" w:rsidRPr="004E4AB4" w:rsidRDefault="004E4AB4" w:rsidP="004E4AB4">
      <w:pPr>
        <w:numPr>
          <w:ilvl w:val="0"/>
          <w:numId w:val="2"/>
        </w:numPr>
        <w:rPr>
          <w:rFonts w:ascii="Times New Roman" w:hAnsi="Times New Roman" w:cs="Times New Roman"/>
          <w:sz w:val="24"/>
          <w:szCs w:val="24"/>
        </w:rPr>
      </w:pPr>
      <w:r w:rsidRPr="004E4AB4">
        <w:rPr>
          <w:rFonts w:ascii="Times New Roman" w:hAnsi="Times New Roman" w:cs="Times New Roman"/>
          <w:sz w:val="24"/>
          <w:szCs w:val="24"/>
        </w:rPr>
        <w:t xml:space="preserve">Monitor under-replicated and missing blocks. </w:t>
      </w:r>
    </w:p>
    <w:p w14:paraId="4EC8CEEE" w14:textId="77777777" w:rsidR="004E4AB4" w:rsidRPr="004E4AB4" w:rsidRDefault="004E4AB4" w:rsidP="004E4AB4">
      <w:pPr>
        <w:numPr>
          <w:ilvl w:val="0"/>
          <w:numId w:val="2"/>
        </w:numPr>
        <w:rPr>
          <w:rFonts w:ascii="Times New Roman" w:hAnsi="Times New Roman" w:cs="Times New Roman"/>
          <w:sz w:val="24"/>
          <w:szCs w:val="24"/>
        </w:rPr>
      </w:pPr>
      <w:r w:rsidRPr="004E4AB4">
        <w:rPr>
          <w:rFonts w:ascii="Times New Roman" w:hAnsi="Times New Roman" w:cs="Times New Roman"/>
          <w:sz w:val="24"/>
          <w:szCs w:val="24"/>
        </w:rPr>
        <w:t xml:space="preserve">Regularly check </w:t>
      </w:r>
      <w:proofErr w:type="spellStart"/>
      <w:r w:rsidRPr="004E4AB4">
        <w:rPr>
          <w:rFonts w:ascii="Times New Roman" w:hAnsi="Times New Roman" w:cs="Times New Roman"/>
          <w:sz w:val="24"/>
          <w:szCs w:val="24"/>
        </w:rPr>
        <w:t>DataNode</w:t>
      </w:r>
      <w:proofErr w:type="spellEnd"/>
      <w:r w:rsidRPr="004E4AB4">
        <w:rPr>
          <w:rFonts w:ascii="Times New Roman" w:hAnsi="Times New Roman" w:cs="Times New Roman"/>
          <w:sz w:val="24"/>
          <w:szCs w:val="24"/>
        </w:rPr>
        <w:t xml:space="preserve"> health. </w:t>
      </w:r>
    </w:p>
    <w:p w14:paraId="08B75A01" w14:textId="77777777" w:rsidR="004E4AB4" w:rsidRPr="004E4AB4" w:rsidRDefault="004E4AB4" w:rsidP="004E4AB4">
      <w:pPr>
        <w:numPr>
          <w:ilvl w:val="0"/>
          <w:numId w:val="2"/>
        </w:numPr>
        <w:rPr>
          <w:rFonts w:ascii="Times New Roman" w:hAnsi="Times New Roman" w:cs="Times New Roman"/>
          <w:sz w:val="24"/>
          <w:szCs w:val="24"/>
        </w:rPr>
      </w:pPr>
      <w:r w:rsidRPr="004E4AB4">
        <w:rPr>
          <w:rFonts w:ascii="Times New Roman" w:hAnsi="Times New Roman" w:cs="Times New Roman"/>
          <w:sz w:val="24"/>
          <w:szCs w:val="24"/>
        </w:rPr>
        <w:t xml:space="preserve">Test </w:t>
      </w:r>
      <w:proofErr w:type="spellStart"/>
      <w:r w:rsidRPr="004E4AB4">
        <w:rPr>
          <w:rFonts w:ascii="Times New Roman" w:hAnsi="Times New Roman" w:cs="Times New Roman"/>
          <w:sz w:val="24"/>
          <w:szCs w:val="24"/>
        </w:rPr>
        <w:t>NameNode</w:t>
      </w:r>
      <w:proofErr w:type="spellEnd"/>
      <w:r w:rsidRPr="004E4AB4">
        <w:rPr>
          <w:rFonts w:ascii="Times New Roman" w:hAnsi="Times New Roman" w:cs="Times New Roman"/>
          <w:sz w:val="24"/>
          <w:szCs w:val="24"/>
        </w:rPr>
        <w:t xml:space="preserve"> and </w:t>
      </w:r>
      <w:proofErr w:type="spellStart"/>
      <w:r w:rsidRPr="004E4AB4">
        <w:rPr>
          <w:rFonts w:ascii="Times New Roman" w:hAnsi="Times New Roman" w:cs="Times New Roman"/>
          <w:sz w:val="24"/>
          <w:szCs w:val="24"/>
        </w:rPr>
        <w:t>DataNode</w:t>
      </w:r>
      <w:proofErr w:type="spellEnd"/>
      <w:r w:rsidRPr="004E4AB4">
        <w:rPr>
          <w:rFonts w:ascii="Times New Roman" w:hAnsi="Times New Roman" w:cs="Times New Roman"/>
          <w:sz w:val="24"/>
          <w:szCs w:val="24"/>
        </w:rPr>
        <w:t xml:space="preserve"> failure recovery. </w:t>
      </w:r>
    </w:p>
    <w:p w14:paraId="7D048E29"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Conclusion</w:t>
      </w:r>
    </w:p>
    <w:p w14:paraId="32CEA4C5" w14:textId="77777777" w:rsid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The HDFS architecture should use sufficient block replication and </w:t>
      </w:r>
      <w:proofErr w:type="spellStart"/>
      <w:r w:rsidRPr="004E4AB4">
        <w:rPr>
          <w:rFonts w:ascii="Times New Roman" w:hAnsi="Times New Roman" w:cs="Times New Roman"/>
          <w:sz w:val="24"/>
          <w:szCs w:val="24"/>
        </w:rPr>
        <w:t>NameNode</w:t>
      </w:r>
      <w:proofErr w:type="spellEnd"/>
      <w:r w:rsidRPr="004E4AB4">
        <w:rPr>
          <w:rFonts w:ascii="Times New Roman" w:hAnsi="Times New Roman" w:cs="Times New Roman"/>
          <w:sz w:val="24"/>
          <w:szCs w:val="24"/>
        </w:rPr>
        <w:t xml:space="preserve"> High Availability. This ensures that the failure of a single node does not result in data unavailability.</w:t>
      </w:r>
    </w:p>
    <w:p w14:paraId="40D78AAC" w14:textId="77777777" w:rsidR="005D09D6" w:rsidRDefault="005D09D6" w:rsidP="004E4AB4">
      <w:pPr>
        <w:rPr>
          <w:rFonts w:ascii="Times New Roman" w:hAnsi="Times New Roman" w:cs="Times New Roman"/>
          <w:sz w:val="24"/>
          <w:szCs w:val="24"/>
        </w:rPr>
      </w:pPr>
    </w:p>
    <w:p w14:paraId="30E55F85" w14:textId="77777777" w:rsidR="005D09D6" w:rsidRDefault="005D09D6" w:rsidP="004E4AB4">
      <w:pPr>
        <w:rPr>
          <w:rFonts w:ascii="Times New Roman" w:hAnsi="Times New Roman" w:cs="Times New Roman"/>
          <w:sz w:val="24"/>
          <w:szCs w:val="24"/>
        </w:rPr>
      </w:pPr>
    </w:p>
    <w:p w14:paraId="580CF17E" w14:textId="27EFADA5" w:rsidR="005D09D6" w:rsidRPr="004E4AB4" w:rsidRDefault="005D09D6" w:rsidP="004E4AB4">
      <w:pPr>
        <w:rPr>
          <w:rFonts w:ascii="Times New Roman" w:hAnsi="Times New Roman" w:cs="Times New Roman"/>
          <w:sz w:val="24"/>
          <w:szCs w:val="24"/>
        </w:rPr>
      </w:pPr>
      <w:r w:rsidRPr="005D09D6">
        <w:rPr>
          <w:rFonts w:ascii="Times New Roman" w:hAnsi="Times New Roman" w:cs="Times New Roman"/>
          <w:sz w:val="24"/>
          <w:szCs w:val="24"/>
        </w:rPr>
        <w:drawing>
          <wp:inline distT="0" distB="0" distL="0" distR="0" wp14:anchorId="1C5F54EA" wp14:editId="7D26A0BE">
            <wp:extent cx="5731510" cy="3128645"/>
            <wp:effectExtent l="0" t="0" r="2540" b="0"/>
            <wp:docPr id="128949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91074" name=""/>
                    <pic:cNvPicPr/>
                  </pic:nvPicPr>
                  <pic:blipFill>
                    <a:blip r:embed="rId6"/>
                    <a:stretch>
                      <a:fillRect/>
                    </a:stretch>
                  </pic:blipFill>
                  <pic:spPr>
                    <a:xfrm>
                      <a:off x="0" y="0"/>
                      <a:ext cx="5731510" cy="3128645"/>
                    </a:xfrm>
                    <a:prstGeom prst="rect">
                      <a:avLst/>
                    </a:prstGeom>
                  </pic:spPr>
                </pic:pic>
              </a:graphicData>
            </a:graphic>
          </wp:inline>
        </w:drawing>
      </w:r>
    </w:p>
    <w:p w14:paraId="50D6C962" w14:textId="5AF88659" w:rsidR="004E4AB4" w:rsidRPr="004E4AB4" w:rsidRDefault="004E4AB4" w:rsidP="004E4AB4">
      <w:pPr>
        <w:rPr>
          <w:rFonts w:ascii="Times New Roman" w:hAnsi="Times New Roman" w:cs="Times New Roman"/>
          <w:sz w:val="24"/>
          <w:szCs w:val="24"/>
        </w:rPr>
      </w:pPr>
    </w:p>
    <w:p w14:paraId="3C93E65E" w14:textId="0B622FF7" w:rsidR="004E4AB4" w:rsidRPr="004E4AB4" w:rsidRDefault="004E4AB4" w:rsidP="004E4AB4">
      <w:pPr>
        <w:rPr>
          <w:rFonts w:ascii="Times New Roman" w:hAnsi="Times New Roman" w:cs="Times New Roman"/>
          <w:sz w:val="24"/>
          <w:szCs w:val="24"/>
        </w:rPr>
      </w:pPr>
    </w:p>
    <w:p w14:paraId="76B2A35A" w14:textId="77777777" w:rsidR="004E4AB4" w:rsidRDefault="004E4AB4" w:rsidP="004E4AB4">
      <w:pPr>
        <w:rPr>
          <w:rFonts w:ascii="Times New Roman" w:hAnsi="Times New Roman" w:cs="Times New Roman"/>
          <w:b/>
          <w:bCs/>
          <w:sz w:val="28"/>
          <w:szCs w:val="28"/>
        </w:rPr>
      </w:pPr>
    </w:p>
    <w:p w14:paraId="120C04AF" w14:textId="77777777" w:rsidR="004E4AB4" w:rsidRDefault="004E4AB4" w:rsidP="004E4AB4">
      <w:pPr>
        <w:rPr>
          <w:rFonts w:ascii="Times New Roman" w:hAnsi="Times New Roman" w:cs="Times New Roman"/>
          <w:b/>
          <w:bCs/>
          <w:sz w:val="28"/>
          <w:szCs w:val="28"/>
        </w:rPr>
      </w:pPr>
    </w:p>
    <w:p w14:paraId="4614D479" w14:textId="77777777" w:rsidR="005D09D6" w:rsidRDefault="005D09D6" w:rsidP="004E4AB4">
      <w:pPr>
        <w:rPr>
          <w:rFonts w:ascii="Times New Roman" w:hAnsi="Times New Roman" w:cs="Times New Roman"/>
          <w:b/>
          <w:bCs/>
          <w:sz w:val="28"/>
          <w:szCs w:val="28"/>
        </w:rPr>
      </w:pPr>
    </w:p>
    <w:p w14:paraId="221420B4" w14:textId="77777777" w:rsidR="005D09D6" w:rsidRDefault="005D09D6" w:rsidP="004E4AB4">
      <w:pPr>
        <w:rPr>
          <w:rFonts w:ascii="Times New Roman" w:hAnsi="Times New Roman" w:cs="Times New Roman"/>
          <w:b/>
          <w:bCs/>
          <w:sz w:val="28"/>
          <w:szCs w:val="28"/>
        </w:rPr>
      </w:pPr>
    </w:p>
    <w:p w14:paraId="5EF3541D" w14:textId="77777777" w:rsidR="005D09D6" w:rsidRDefault="005D09D6" w:rsidP="004E4AB4">
      <w:pPr>
        <w:rPr>
          <w:rFonts w:ascii="Times New Roman" w:hAnsi="Times New Roman" w:cs="Times New Roman"/>
          <w:b/>
          <w:bCs/>
          <w:sz w:val="28"/>
          <w:szCs w:val="28"/>
        </w:rPr>
      </w:pPr>
    </w:p>
    <w:p w14:paraId="2A0C288A" w14:textId="77777777" w:rsidR="005D09D6" w:rsidRDefault="005D09D6" w:rsidP="004E4AB4">
      <w:pPr>
        <w:rPr>
          <w:rFonts w:ascii="Times New Roman" w:hAnsi="Times New Roman" w:cs="Times New Roman"/>
          <w:b/>
          <w:bCs/>
          <w:sz w:val="28"/>
          <w:szCs w:val="28"/>
        </w:rPr>
      </w:pPr>
    </w:p>
    <w:p w14:paraId="10F984F6" w14:textId="10A1CB97" w:rsidR="004E4AB4" w:rsidRPr="004E4AB4" w:rsidRDefault="004E4AB4" w:rsidP="004E4AB4">
      <w:pPr>
        <w:rPr>
          <w:rFonts w:ascii="Times New Roman" w:hAnsi="Times New Roman" w:cs="Times New Roman"/>
          <w:b/>
          <w:bCs/>
          <w:sz w:val="28"/>
          <w:szCs w:val="28"/>
        </w:rPr>
      </w:pPr>
      <w:r w:rsidRPr="004E4AB4">
        <w:rPr>
          <w:rFonts w:ascii="Times New Roman" w:hAnsi="Times New Roman" w:cs="Times New Roman"/>
          <w:b/>
          <w:bCs/>
          <w:sz w:val="28"/>
          <w:szCs w:val="28"/>
        </w:rPr>
        <w:lastRenderedPageBreak/>
        <w:t xml:space="preserve">Question 3: Duplicate Records in ETL and Apache </w:t>
      </w:r>
      <w:proofErr w:type="spellStart"/>
      <w:r w:rsidRPr="004E4AB4">
        <w:rPr>
          <w:rFonts w:ascii="Times New Roman" w:hAnsi="Times New Roman" w:cs="Times New Roman"/>
          <w:b/>
          <w:bCs/>
          <w:sz w:val="28"/>
          <w:szCs w:val="28"/>
        </w:rPr>
        <w:t>NiFi</w:t>
      </w:r>
      <w:proofErr w:type="spellEnd"/>
    </w:p>
    <w:p w14:paraId="4F6E788E"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Problem</w:t>
      </w:r>
    </w:p>
    <w:p w14:paraId="5C13B959"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An ETL workflow using Apache </w:t>
      </w:r>
      <w:proofErr w:type="spellStart"/>
      <w:r w:rsidRPr="004E4AB4">
        <w:rPr>
          <w:rFonts w:ascii="Times New Roman" w:hAnsi="Times New Roman" w:cs="Times New Roman"/>
          <w:sz w:val="24"/>
          <w:szCs w:val="24"/>
        </w:rPr>
        <w:t>NiFi</w:t>
      </w:r>
      <w:proofErr w:type="spellEnd"/>
      <w:r w:rsidRPr="004E4AB4">
        <w:rPr>
          <w:rFonts w:ascii="Times New Roman" w:hAnsi="Times New Roman" w:cs="Times New Roman"/>
          <w:sz w:val="24"/>
          <w:szCs w:val="24"/>
        </w:rPr>
        <w:t xml:space="preserve"> creates duplicate records in the analytics data store. The same record may be processed or inserted more than once during normal processing, retries, or failure recovery.</w:t>
      </w:r>
    </w:p>
    <w:p w14:paraId="7BBA7C65"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Likely Causes</w:t>
      </w:r>
    </w:p>
    <w:p w14:paraId="3C433291"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The major causes may include:</w:t>
      </w:r>
    </w:p>
    <w:p w14:paraId="78F7B286" w14:textId="77777777" w:rsidR="004E4AB4" w:rsidRPr="004E4AB4" w:rsidRDefault="004E4AB4" w:rsidP="004E4AB4">
      <w:pPr>
        <w:numPr>
          <w:ilvl w:val="0"/>
          <w:numId w:val="3"/>
        </w:numPr>
        <w:rPr>
          <w:rFonts w:ascii="Times New Roman" w:hAnsi="Times New Roman" w:cs="Times New Roman"/>
          <w:sz w:val="24"/>
          <w:szCs w:val="24"/>
        </w:rPr>
      </w:pPr>
      <w:r w:rsidRPr="004E4AB4">
        <w:rPr>
          <w:rFonts w:ascii="Times New Roman" w:hAnsi="Times New Roman" w:cs="Times New Roman"/>
          <w:b/>
          <w:bCs/>
          <w:sz w:val="24"/>
          <w:szCs w:val="24"/>
        </w:rPr>
        <w:t xml:space="preserve">Repeated </w:t>
      </w:r>
      <w:proofErr w:type="spellStart"/>
      <w:r w:rsidRPr="004E4AB4">
        <w:rPr>
          <w:rFonts w:ascii="Times New Roman" w:hAnsi="Times New Roman" w:cs="Times New Roman"/>
          <w:b/>
          <w:bCs/>
          <w:sz w:val="24"/>
          <w:szCs w:val="24"/>
        </w:rPr>
        <w:t>FlowFile</w:t>
      </w:r>
      <w:proofErr w:type="spellEnd"/>
      <w:r w:rsidRPr="004E4AB4">
        <w:rPr>
          <w:rFonts w:ascii="Times New Roman" w:hAnsi="Times New Roman" w:cs="Times New Roman"/>
          <w:b/>
          <w:bCs/>
          <w:sz w:val="24"/>
          <w:szCs w:val="24"/>
        </w:rPr>
        <w:t xml:space="preserve"> processing</w:t>
      </w:r>
      <w:r w:rsidRPr="004E4AB4">
        <w:rPr>
          <w:rFonts w:ascii="Times New Roman" w:hAnsi="Times New Roman" w:cs="Times New Roman"/>
          <w:sz w:val="24"/>
          <w:szCs w:val="24"/>
        </w:rPr>
        <w:t xml:space="preserve"> due to processor retries. </w:t>
      </w:r>
    </w:p>
    <w:p w14:paraId="5188B451" w14:textId="77777777" w:rsidR="004E4AB4" w:rsidRPr="004E4AB4" w:rsidRDefault="004E4AB4" w:rsidP="004E4AB4">
      <w:pPr>
        <w:numPr>
          <w:ilvl w:val="0"/>
          <w:numId w:val="3"/>
        </w:numPr>
        <w:rPr>
          <w:rFonts w:ascii="Times New Roman" w:hAnsi="Times New Roman" w:cs="Times New Roman"/>
          <w:sz w:val="24"/>
          <w:szCs w:val="24"/>
        </w:rPr>
      </w:pPr>
      <w:r w:rsidRPr="004E4AB4">
        <w:rPr>
          <w:rFonts w:ascii="Times New Roman" w:hAnsi="Times New Roman" w:cs="Times New Roman"/>
          <w:sz w:val="24"/>
          <w:szCs w:val="24"/>
        </w:rPr>
        <w:t xml:space="preserve">Network or destination failures causing </w:t>
      </w:r>
      <w:proofErr w:type="spellStart"/>
      <w:r w:rsidRPr="004E4AB4">
        <w:rPr>
          <w:rFonts w:ascii="Times New Roman" w:hAnsi="Times New Roman" w:cs="Times New Roman"/>
          <w:sz w:val="24"/>
          <w:szCs w:val="24"/>
        </w:rPr>
        <w:t>NiFi</w:t>
      </w:r>
      <w:proofErr w:type="spellEnd"/>
      <w:r w:rsidRPr="004E4AB4">
        <w:rPr>
          <w:rFonts w:ascii="Times New Roman" w:hAnsi="Times New Roman" w:cs="Times New Roman"/>
          <w:sz w:val="24"/>
          <w:szCs w:val="24"/>
        </w:rPr>
        <w:t xml:space="preserve"> to resend records. </w:t>
      </w:r>
    </w:p>
    <w:p w14:paraId="047A682A" w14:textId="77777777" w:rsidR="004E4AB4" w:rsidRPr="004E4AB4" w:rsidRDefault="004E4AB4" w:rsidP="004E4AB4">
      <w:pPr>
        <w:numPr>
          <w:ilvl w:val="0"/>
          <w:numId w:val="3"/>
        </w:numPr>
        <w:rPr>
          <w:rFonts w:ascii="Times New Roman" w:hAnsi="Times New Roman" w:cs="Times New Roman"/>
          <w:sz w:val="24"/>
          <w:szCs w:val="24"/>
        </w:rPr>
      </w:pPr>
      <w:r w:rsidRPr="004E4AB4">
        <w:rPr>
          <w:rFonts w:ascii="Times New Roman" w:hAnsi="Times New Roman" w:cs="Times New Roman"/>
          <w:sz w:val="24"/>
          <w:szCs w:val="24"/>
        </w:rPr>
        <w:t xml:space="preserve">Lack of unique identifiers for incoming records. </w:t>
      </w:r>
    </w:p>
    <w:p w14:paraId="66FAB37A" w14:textId="77777777" w:rsidR="004E4AB4" w:rsidRPr="004E4AB4" w:rsidRDefault="004E4AB4" w:rsidP="004E4AB4">
      <w:pPr>
        <w:numPr>
          <w:ilvl w:val="0"/>
          <w:numId w:val="3"/>
        </w:numPr>
        <w:rPr>
          <w:rFonts w:ascii="Times New Roman" w:hAnsi="Times New Roman" w:cs="Times New Roman"/>
          <w:sz w:val="24"/>
          <w:szCs w:val="24"/>
        </w:rPr>
      </w:pPr>
      <w:r w:rsidRPr="004E4AB4">
        <w:rPr>
          <w:rFonts w:ascii="Times New Roman" w:hAnsi="Times New Roman" w:cs="Times New Roman"/>
          <w:sz w:val="24"/>
          <w:szCs w:val="24"/>
        </w:rPr>
        <w:t xml:space="preserve">Incorrect checkpoint or state management. </w:t>
      </w:r>
    </w:p>
    <w:p w14:paraId="3AC42D35" w14:textId="77777777" w:rsidR="004E4AB4" w:rsidRPr="004E4AB4" w:rsidRDefault="004E4AB4" w:rsidP="004E4AB4">
      <w:pPr>
        <w:numPr>
          <w:ilvl w:val="0"/>
          <w:numId w:val="3"/>
        </w:numPr>
        <w:rPr>
          <w:rFonts w:ascii="Times New Roman" w:hAnsi="Times New Roman" w:cs="Times New Roman"/>
          <w:sz w:val="24"/>
          <w:szCs w:val="24"/>
        </w:rPr>
      </w:pPr>
      <w:r w:rsidRPr="004E4AB4">
        <w:rPr>
          <w:rFonts w:ascii="Times New Roman" w:hAnsi="Times New Roman" w:cs="Times New Roman"/>
          <w:sz w:val="24"/>
          <w:szCs w:val="24"/>
        </w:rPr>
        <w:t xml:space="preserve">ETL jobs processing the same source data repeatedly. </w:t>
      </w:r>
    </w:p>
    <w:p w14:paraId="13071496" w14:textId="77777777" w:rsidR="004E4AB4" w:rsidRPr="004E4AB4" w:rsidRDefault="004E4AB4" w:rsidP="004E4AB4">
      <w:pPr>
        <w:numPr>
          <w:ilvl w:val="0"/>
          <w:numId w:val="3"/>
        </w:numPr>
        <w:rPr>
          <w:rFonts w:ascii="Times New Roman" w:hAnsi="Times New Roman" w:cs="Times New Roman"/>
          <w:sz w:val="24"/>
          <w:szCs w:val="24"/>
        </w:rPr>
      </w:pPr>
      <w:r w:rsidRPr="004E4AB4">
        <w:rPr>
          <w:rFonts w:ascii="Times New Roman" w:hAnsi="Times New Roman" w:cs="Times New Roman"/>
          <w:sz w:val="24"/>
          <w:szCs w:val="24"/>
        </w:rPr>
        <w:t xml:space="preserve">The destination database accepting repeated INSERT operations. </w:t>
      </w:r>
    </w:p>
    <w:p w14:paraId="11AD792A" w14:textId="77777777" w:rsidR="004E4AB4" w:rsidRPr="004E4AB4" w:rsidRDefault="004E4AB4" w:rsidP="004E4AB4">
      <w:pPr>
        <w:numPr>
          <w:ilvl w:val="0"/>
          <w:numId w:val="3"/>
        </w:numPr>
        <w:rPr>
          <w:rFonts w:ascii="Times New Roman" w:hAnsi="Times New Roman" w:cs="Times New Roman"/>
          <w:sz w:val="24"/>
          <w:szCs w:val="24"/>
        </w:rPr>
      </w:pPr>
      <w:r w:rsidRPr="004E4AB4">
        <w:rPr>
          <w:rFonts w:ascii="Times New Roman" w:hAnsi="Times New Roman" w:cs="Times New Roman"/>
          <w:sz w:val="24"/>
          <w:szCs w:val="24"/>
        </w:rPr>
        <w:t xml:space="preserve">Lack of deduplication before storing records. </w:t>
      </w:r>
    </w:p>
    <w:p w14:paraId="470DFC5A" w14:textId="77777777" w:rsidR="004E4AB4" w:rsidRPr="004E4AB4" w:rsidRDefault="004E4AB4" w:rsidP="004E4AB4">
      <w:pPr>
        <w:numPr>
          <w:ilvl w:val="0"/>
          <w:numId w:val="3"/>
        </w:numPr>
        <w:rPr>
          <w:rFonts w:ascii="Times New Roman" w:hAnsi="Times New Roman" w:cs="Times New Roman"/>
          <w:sz w:val="24"/>
          <w:szCs w:val="24"/>
        </w:rPr>
      </w:pPr>
      <w:r w:rsidRPr="004E4AB4">
        <w:rPr>
          <w:rFonts w:ascii="Times New Roman" w:hAnsi="Times New Roman" w:cs="Times New Roman"/>
          <w:sz w:val="24"/>
          <w:szCs w:val="24"/>
        </w:rPr>
        <w:t xml:space="preserve">Improper handling of failures and acknowledgements. </w:t>
      </w:r>
    </w:p>
    <w:p w14:paraId="7E96D618"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Analysis</w:t>
      </w:r>
    </w:p>
    <w:p w14:paraId="7BA048E8"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In a distributed ingestion system, a record can sometimes be processed again when a processor fails or a transaction is retried. If the destination simply inserts every received record without checking whether it already exists, duplicate records are created.</w:t>
      </w:r>
    </w:p>
    <w:p w14:paraId="4F19E597"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Recommended Fixes</w:t>
      </w:r>
    </w:p>
    <w:p w14:paraId="2F89AEB1" w14:textId="77777777" w:rsidR="004E4AB4" w:rsidRPr="004E4AB4" w:rsidRDefault="004E4AB4" w:rsidP="004E4AB4">
      <w:pPr>
        <w:numPr>
          <w:ilvl w:val="0"/>
          <w:numId w:val="4"/>
        </w:numPr>
        <w:rPr>
          <w:rFonts w:ascii="Times New Roman" w:hAnsi="Times New Roman" w:cs="Times New Roman"/>
          <w:sz w:val="24"/>
          <w:szCs w:val="24"/>
        </w:rPr>
      </w:pPr>
      <w:r w:rsidRPr="004E4AB4">
        <w:rPr>
          <w:rFonts w:ascii="Times New Roman" w:hAnsi="Times New Roman" w:cs="Times New Roman"/>
          <w:sz w:val="24"/>
          <w:szCs w:val="24"/>
        </w:rPr>
        <w:t xml:space="preserve">Assign a </w:t>
      </w:r>
      <w:r w:rsidRPr="004E4AB4">
        <w:rPr>
          <w:rFonts w:ascii="Times New Roman" w:hAnsi="Times New Roman" w:cs="Times New Roman"/>
          <w:b/>
          <w:bCs/>
          <w:sz w:val="24"/>
          <w:szCs w:val="24"/>
        </w:rPr>
        <w:t>unique ID</w:t>
      </w:r>
      <w:r w:rsidRPr="004E4AB4">
        <w:rPr>
          <w:rFonts w:ascii="Times New Roman" w:hAnsi="Times New Roman" w:cs="Times New Roman"/>
          <w:sz w:val="24"/>
          <w:szCs w:val="24"/>
        </w:rPr>
        <w:t xml:space="preserve"> to every incoming record. </w:t>
      </w:r>
    </w:p>
    <w:p w14:paraId="4FFF982A" w14:textId="77777777" w:rsidR="004E4AB4" w:rsidRPr="004E4AB4" w:rsidRDefault="004E4AB4" w:rsidP="004E4AB4">
      <w:pPr>
        <w:numPr>
          <w:ilvl w:val="0"/>
          <w:numId w:val="4"/>
        </w:numPr>
        <w:rPr>
          <w:rFonts w:ascii="Times New Roman" w:hAnsi="Times New Roman" w:cs="Times New Roman"/>
          <w:sz w:val="24"/>
          <w:szCs w:val="24"/>
        </w:rPr>
      </w:pPr>
      <w:r w:rsidRPr="004E4AB4">
        <w:rPr>
          <w:rFonts w:ascii="Times New Roman" w:hAnsi="Times New Roman" w:cs="Times New Roman"/>
          <w:sz w:val="24"/>
          <w:szCs w:val="24"/>
        </w:rPr>
        <w:t xml:space="preserve">Use </w:t>
      </w:r>
      <w:proofErr w:type="spellStart"/>
      <w:r w:rsidRPr="004E4AB4">
        <w:rPr>
          <w:rFonts w:ascii="Times New Roman" w:hAnsi="Times New Roman" w:cs="Times New Roman"/>
          <w:sz w:val="24"/>
          <w:szCs w:val="24"/>
        </w:rPr>
        <w:t>NiFi</w:t>
      </w:r>
      <w:proofErr w:type="spellEnd"/>
      <w:r w:rsidRPr="004E4AB4">
        <w:rPr>
          <w:rFonts w:ascii="Times New Roman" w:hAnsi="Times New Roman" w:cs="Times New Roman"/>
          <w:sz w:val="24"/>
          <w:szCs w:val="24"/>
        </w:rPr>
        <w:t xml:space="preserve"> </w:t>
      </w:r>
      <w:r w:rsidRPr="004E4AB4">
        <w:rPr>
          <w:rFonts w:ascii="Times New Roman" w:hAnsi="Times New Roman" w:cs="Times New Roman"/>
          <w:b/>
          <w:bCs/>
          <w:sz w:val="24"/>
          <w:szCs w:val="24"/>
        </w:rPr>
        <w:t>state management</w:t>
      </w:r>
      <w:r w:rsidRPr="004E4AB4">
        <w:rPr>
          <w:rFonts w:ascii="Times New Roman" w:hAnsi="Times New Roman" w:cs="Times New Roman"/>
          <w:sz w:val="24"/>
          <w:szCs w:val="24"/>
        </w:rPr>
        <w:t xml:space="preserve"> to track successfully processed data. </w:t>
      </w:r>
    </w:p>
    <w:p w14:paraId="1B7D5143" w14:textId="77777777" w:rsidR="004E4AB4" w:rsidRPr="004E4AB4" w:rsidRDefault="004E4AB4" w:rsidP="004E4AB4">
      <w:pPr>
        <w:numPr>
          <w:ilvl w:val="0"/>
          <w:numId w:val="4"/>
        </w:numPr>
        <w:rPr>
          <w:rFonts w:ascii="Times New Roman" w:hAnsi="Times New Roman" w:cs="Times New Roman"/>
          <w:sz w:val="24"/>
          <w:szCs w:val="24"/>
        </w:rPr>
      </w:pPr>
      <w:r w:rsidRPr="004E4AB4">
        <w:rPr>
          <w:rFonts w:ascii="Times New Roman" w:hAnsi="Times New Roman" w:cs="Times New Roman"/>
          <w:sz w:val="24"/>
          <w:szCs w:val="24"/>
        </w:rPr>
        <w:t xml:space="preserve">Use appropriate deduplication mechanisms such as </w:t>
      </w:r>
      <w:proofErr w:type="spellStart"/>
      <w:r w:rsidRPr="004E4AB4">
        <w:rPr>
          <w:rFonts w:ascii="Times New Roman" w:hAnsi="Times New Roman" w:cs="Times New Roman"/>
          <w:b/>
          <w:bCs/>
          <w:sz w:val="24"/>
          <w:szCs w:val="24"/>
        </w:rPr>
        <w:t>DetectDuplicate</w:t>
      </w:r>
      <w:proofErr w:type="spellEnd"/>
      <w:r w:rsidRPr="004E4AB4">
        <w:rPr>
          <w:rFonts w:ascii="Times New Roman" w:hAnsi="Times New Roman" w:cs="Times New Roman"/>
          <w:sz w:val="24"/>
          <w:szCs w:val="24"/>
        </w:rPr>
        <w:t xml:space="preserve"> where applicable. </w:t>
      </w:r>
    </w:p>
    <w:p w14:paraId="31A32E30" w14:textId="77777777" w:rsidR="004E4AB4" w:rsidRPr="004E4AB4" w:rsidRDefault="004E4AB4" w:rsidP="004E4AB4">
      <w:pPr>
        <w:numPr>
          <w:ilvl w:val="0"/>
          <w:numId w:val="4"/>
        </w:numPr>
        <w:rPr>
          <w:rFonts w:ascii="Times New Roman" w:hAnsi="Times New Roman" w:cs="Times New Roman"/>
          <w:sz w:val="24"/>
          <w:szCs w:val="24"/>
        </w:rPr>
      </w:pPr>
      <w:r w:rsidRPr="004E4AB4">
        <w:rPr>
          <w:rFonts w:ascii="Times New Roman" w:hAnsi="Times New Roman" w:cs="Times New Roman"/>
          <w:sz w:val="24"/>
          <w:szCs w:val="24"/>
        </w:rPr>
        <w:t xml:space="preserve">Configure retry and failure relationships correctly. </w:t>
      </w:r>
    </w:p>
    <w:p w14:paraId="5C2FBFC7" w14:textId="77777777" w:rsidR="004E4AB4" w:rsidRPr="004E4AB4" w:rsidRDefault="004E4AB4" w:rsidP="004E4AB4">
      <w:pPr>
        <w:numPr>
          <w:ilvl w:val="0"/>
          <w:numId w:val="4"/>
        </w:numPr>
        <w:rPr>
          <w:rFonts w:ascii="Times New Roman" w:hAnsi="Times New Roman" w:cs="Times New Roman"/>
          <w:sz w:val="24"/>
          <w:szCs w:val="24"/>
        </w:rPr>
      </w:pPr>
      <w:r w:rsidRPr="004E4AB4">
        <w:rPr>
          <w:rFonts w:ascii="Times New Roman" w:hAnsi="Times New Roman" w:cs="Times New Roman"/>
          <w:sz w:val="24"/>
          <w:szCs w:val="24"/>
        </w:rPr>
        <w:t xml:space="preserve">Maintain source offsets or checkpoints for incremental ingestion. </w:t>
      </w:r>
    </w:p>
    <w:p w14:paraId="2EDD150D" w14:textId="77777777" w:rsidR="004E4AB4" w:rsidRPr="004E4AB4" w:rsidRDefault="004E4AB4" w:rsidP="004E4AB4">
      <w:pPr>
        <w:numPr>
          <w:ilvl w:val="0"/>
          <w:numId w:val="4"/>
        </w:numPr>
        <w:rPr>
          <w:rFonts w:ascii="Times New Roman" w:hAnsi="Times New Roman" w:cs="Times New Roman"/>
          <w:sz w:val="24"/>
          <w:szCs w:val="24"/>
        </w:rPr>
      </w:pPr>
      <w:r w:rsidRPr="004E4AB4">
        <w:rPr>
          <w:rFonts w:ascii="Times New Roman" w:hAnsi="Times New Roman" w:cs="Times New Roman"/>
          <w:sz w:val="24"/>
          <w:szCs w:val="24"/>
        </w:rPr>
        <w:t xml:space="preserve">Add </w:t>
      </w:r>
      <w:r w:rsidRPr="004E4AB4">
        <w:rPr>
          <w:rFonts w:ascii="Times New Roman" w:hAnsi="Times New Roman" w:cs="Times New Roman"/>
          <w:b/>
          <w:bCs/>
          <w:sz w:val="24"/>
          <w:szCs w:val="24"/>
        </w:rPr>
        <w:t>unique constraints</w:t>
      </w:r>
      <w:r w:rsidRPr="004E4AB4">
        <w:rPr>
          <w:rFonts w:ascii="Times New Roman" w:hAnsi="Times New Roman" w:cs="Times New Roman"/>
          <w:sz w:val="24"/>
          <w:szCs w:val="24"/>
        </w:rPr>
        <w:t xml:space="preserve"> to important database fields. </w:t>
      </w:r>
    </w:p>
    <w:p w14:paraId="727D72CE" w14:textId="77777777" w:rsidR="004E4AB4" w:rsidRPr="004E4AB4" w:rsidRDefault="004E4AB4" w:rsidP="004E4AB4">
      <w:pPr>
        <w:numPr>
          <w:ilvl w:val="0"/>
          <w:numId w:val="4"/>
        </w:numPr>
        <w:rPr>
          <w:rFonts w:ascii="Times New Roman" w:hAnsi="Times New Roman" w:cs="Times New Roman"/>
          <w:sz w:val="24"/>
          <w:szCs w:val="24"/>
        </w:rPr>
      </w:pPr>
      <w:r w:rsidRPr="004E4AB4">
        <w:rPr>
          <w:rFonts w:ascii="Times New Roman" w:hAnsi="Times New Roman" w:cs="Times New Roman"/>
          <w:sz w:val="24"/>
          <w:szCs w:val="24"/>
        </w:rPr>
        <w:t xml:space="preserve">Use </w:t>
      </w:r>
      <w:r w:rsidRPr="004E4AB4">
        <w:rPr>
          <w:rFonts w:ascii="Times New Roman" w:hAnsi="Times New Roman" w:cs="Times New Roman"/>
          <w:b/>
          <w:bCs/>
          <w:sz w:val="24"/>
          <w:szCs w:val="24"/>
        </w:rPr>
        <w:t>UPSERT/MERGE</w:t>
      </w:r>
      <w:r w:rsidRPr="004E4AB4">
        <w:rPr>
          <w:rFonts w:ascii="Times New Roman" w:hAnsi="Times New Roman" w:cs="Times New Roman"/>
          <w:sz w:val="24"/>
          <w:szCs w:val="24"/>
        </w:rPr>
        <w:t xml:space="preserve"> operations instead of blindly inserting records. </w:t>
      </w:r>
    </w:p>
    <w:p w14:paraId="51AA35EE" w14:textId="77777777" w:rsidR="004E4AB4" w:rsidRPr="004E4AB4" w:rsidRDefault="004E4AB4" w:rsidP="004E4AB4">
      <w:pPr>
        <w:numPr>
          <w:ilvl w:val="0"/>
          <w:numId w:val="4"/>
        </w:numPr>
        <w:rPr>
          <w:rFonts w:ascii="Times New Roman" w:hAnsi="Times New Roman" w:cs="Times New Roman"/>
          <w:sz w:val="24"/>
          <w:szCs w:val="24"/>
        </w:rPr>
      </w:pPr>
      <w:r w:rsidRPr="004E4AB4">
        <w:rPr>
          <w:rFonts w:ascii="Times New Roman" w:hAnsi="Times New Roman" w:cs="Times New Roman"/>
          <w:sz w:val="24"/>
          <w:szCs w:val="24"/>
        </w:rPr>
        <w:t xml:space="preserve">Maintain an ingestion log containing record IDs and processing status. </w:t>
      </w:r>
    </w:p>
    <w:p w14:paraId="09E3D749" w14:textId="77777777" w:rsidR="004E4AB4" w:rsidRPr="004E4AB4" w:rsidRDefault="004E4AB4" w:rsidP="004E4AB4">
      <w:pPr>
        <w:numPr>
          <w:ilvl w:val="0"/>
          <w:numId w:val="4"/>
        </w:numPr>
        <w:rPr>
          <w:rFonts w:ascii="Times New Roman" w:hAnsi="Times New Roman" w:cs="Times New Roman"/>
          <w:sz w:val="24"/>
          <w:szCs w:val="24"/>
        </w:rPr>
      </w:pPr>
      <w:r w:rsidRPr="004E4AB4">
        <w:rPr>
          <w:rFonts w:ascii="Times New Roman" w:hAnsi="Times New Roman" w:cs="Times New Roman"/>
          <w:sz w:val="24"/>
          <w:szCs w:val="24"/>
        </w:rPr>
        <w:t xml:space="preserve">Ensure the ETL process can safely retry the same record without creating another copy. </w:t>
      </w:r>
    </w:p>
    <w:p w14:paraId="04C6CD9C"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Example</w:t>
      </w:r>
    </w:p>
    <w:p w14:paraId="59CA9517"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lastRenderedPageBreak/>
        <w:t>Instead of:</w:t>
      </w:r>
    </w:p>
    <w:p w14:paraId="4BC66EC5"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b/>
          <w:bCs/>
          <w:sz w:val="24"/>
          <w:szCs w:val="24"/>
        </w:rPr>
        <w:t>Receive Record → INSERT into Database</w:t>
      </w:r>
    </w:p>
    <w:p w14:paraId="1694461F"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use:</w:t>
      </w:r>
    </w:p>
    <w:p w14:paraId="5152E2D6"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b/>
          <w:bCs/>
          <w:sz w:val="24"/>
          <w:szCs w:val="24"/>
        </w:rPr>
        <w:t>Receive Record → Generate/Check Unique ID → Detect Duplicate → Transform → UPSERT → Confirm Success</w:t>
      </w:r>
    </w:p>
    <w:p w14:paraId="73D501D5"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Conclusion</w:t>
      </w:r>
    </w:p>
    <w:p w14:paraId="4DB43D44" w14:textId="77777777" w:rsid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The ingestion pipeline should be designed with unique identifiers, state tracking, deduplication, and idempotent database operations. These measures prevent repeated processing from creating duplicate records.</w:t>
      </w:r>
    </w:p>
    <w:p w14:paraId="50E227D1" w14:textId="77777777" w:rsidR="005D09D6" w:rsidRDefault="005D09D6" w:rsidP="004E4AB4">
      <w:pPr>
        <w:rPr>
          <w:rFonts w:ascii="Times New Roman" w:hAnsi="Times New Roman" w:cs="Times New Roman"/>
          <w:sz w:val="24"/>
          <w:szCs w:val="24"/>
        </w:rPr>
      </w:pPr>
    </w:p>
    <w:p w14:paraId="0231ADBF" w14:textId="6340678E" w:rsidR="005D09D6" w:rsidRPr="004E4AB4" w:rsidRDefault="005D09D6" w:rsidP="004E4AB4">
      <w:pPr>
        <w:rPr>
          <w:rFonts w:ascii="Times New Roman" w:hAnsi="Times New Roman" w:cs="Times New Roman"/>
          <w:sz w:val="24"/>
          <w:szCs w:val="24"/>
        </w:rPr>
      </w:pPr>
      <w:r w:rsidRPr="005D09D6">
        <w:rPr>
          <w:rFonts w:ascii="Times New Roman" w:hAnsi="Times New Roman" w:cs="Times New Roman"/>
          <w:sz w:val="24"/>
          <w:szCs w:val="24"/>
        </w:rPr>
        <w:drawing>
          <wp:inline distT="0" distB="0" distL="0" distR="0" wp14:anchorId="38D1A740" wp14:editId="3892926C">
            <wp:extent cx="5731510" cy="3128645"/>
            <wp:effectExtent l="0" t="0" r="2540" b="0"/>
            <wp:docPr id="12179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0835" name=""/>
                    <pic:cNvPicPr/>
                  </pic:nvPicPr>
                  <pic:blipFill>
                    <a:blip r:embed="rId7"/>
                    <a:stretch>
                      <a:fillRect/>
                    </a:stretch>
                  </pic:blipFill>
                  <pic:spPr>
                    <a:xfrm>
                      <a:off x="0" y="0"/>
                      <a:ext cx="5731510" cy="3128645"/>
                    </a:xfrm>
                    <a:prstGeom prst="rect">
                      <a:avLst/>
                    </a:prstGeom>
                  </pic:spPr>
                </pic:pic>
              </a:graphicData>
            </a:graphic>
          </wp:inline>
        </w:drawing>
      </w:r>
    </w:p>
    <w:p w14:paraId="169F4155" w14:textId="6A107A40" w:rsidR="004E4AB4" w:rsidRPr="004E4AB4" w:rsidRDefault="004E4AB4" w:rsidP="004E4AB4">
      <w:pPr>
        <w:rPr>
          <w:rFonts w:ascii="Times New Roman" w:hAnsi="Times New Roman" w:cs="Times New Roman"/>
          <w:sz w:val="24"/>
          <w:szCs w:val="24"/>
        </w:rPr>
      </w:pPr>
    </w:p>
    <w:p w14:paraId="769A155E" w14:textId="77777777" w:rsidR="004E4AB4" w:rsidRPr="004E4AB4" w:rsidRDefault="004E4AB4" w:rsidP="004E4AB4">
      <w:pPr>
        <w:rPr>
          <w:rFonts w:ascii="Times New Roman" w:hAnsi="Times New Roman" w:cs="Times New Roman"/>
          <w:b/>
          <w:bCs/>
          <w:sz w:val="28"/>
          <w:szCs w:val="28"/>
        </w:rPr>
      </w:pPr>
      <w:r w:rsidRPr="004E4AB4">
        <w:rPr>
          <w:rFonts w:ascii="Times New Roman" w:hAnsi="Times New Roman" w:cs="Times New Roman"/>
          <w:b/>
          <w:bCs/>
          <w:sz w:val="28"/>
          <w:szCs w:val="28"/>
        </w:rPr>
        <w:t>Question 4: YARN Resource Starvation with Multiple Users</w:t>
      </w:r>
    </w:p>
    <w:p w14:paraId="1032BFE5"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Problem</w:t>
      </w:r>
    </w:p>
    <w:p w14:paraId="05F87AB4"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A YARN cluster experiences resource starvation when multiple users submit jobs simultaneously. Some applications consume most of the available CPU and memory, leaving insufficient resources for other applications.</w:t>
      </w:r>
    </w:p>
    <w:p w14:paraId="2887FBF2"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Likely Scheduling Error</w:t>
      </w:r>
    </w:p>
    <w:p w14:paraId="03D9415E"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The likely design error is </w:t>
      </w:r>
      <w:r w:rsidRPr="004E4AB4">
        <w:rPr>
          <w:rFonts w:ascii="Times New Roman" w:hAnsi="Times New Roman" w:cs="Times New Roman"/>
          <w:b/>
          <w:bCs/>
          <w:sz w:val="24"/>
          <w:szCs w:val="24"/>
        </w:rPr>
        <w:t>poor YARN scheduling and resource allocation</w:t>
      </w:r>
      <w:r w:rsidRPr="004E4AB4">
        <w:rPr>
          <w:rFonts w:ascii="Times New Roman" w:hAnsi="Times New Roman" w:cs="Times New Roman"/>
          <w:sz w:val="24"/>
          <w:szCs w:val="24"/>
        </w:rPr>
        <w:t>. If all applications are submitted to one unrestricted queue, a large job or a group of jobs may consume most of the cluster's available resources.</w:t>
      </w:r>
    </w:p>
    <w:p w14:paraId="40AD6D71"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Analysis</w:t>
      </w:r>
    </w:p>
    <w:p w14:paraId="584C6E07"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lastRenderedPageBreak/>
        <w:t xml:space="preserve">YARN uses the </w:t>
      </w:r>
      <w:proofErr w:type="spellStart"/>
      <w:r w:rsidRPr="004E4AB4">
        <w:rPr>
          <w:rFonts w:ascii="Times New Roman" w:hAnsi="Times New Roman" w:cs="Times New Roman"/>
          <w:sz w:val="24"/>
          <w:szCs w:val="24"/>
        </w:rPr>
        <w:t>ResourceManager</w:t>
      </w:r>
      <w:proofErr w:type="spellEnd"/>
      <w:r w:rsidRPr="004E4AB4">
        <w:rPr>
          <w:rFonts w:ascii="Times New Roman" w:hAnsi="Times New Roman" w:cs="Times New Roman"/>
          <w:sz w:val="24"/>
          <w:szCs w:val="24"/>
        </w:rPr>
        <w:t xml:space="preserve"> to manage cluster resources and allocates containers to applications. Without appropriate queues, capacities, priorities, and limits, one user or application can dominate CPU and memory resources. This results in long waiting times and resource starvation for other users.</w:t>
      </w:r>
    </w:p>
    <w:p w14:paraId="0725E48E"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Better Resource Management Approach</w:t>
      </w:r>
    </w:p>
    <w:p w14:paraId="53BDBF2D"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A </w:t>
      </w:r>
      <w:r w:rsidRPr="004E4AB4">
        <w:rPr>
          <w:rFonts w:ascii="Times New Roman" w:hAnsi="Times New Roman" w:cs="Times New Roman"/>
          <w:b/>
          <w:bCs/>
          <w:sz w:val="24"/>
          <w:szCs w:val="24"/>
        </w:rPr>
        <w:t>queue-based scheduling approach</w:t>
      </w:r>
      <w:r w:rsidRPr="004E4AB4">
        <w:rPr>
          <w:rFonts w:ascii="Times New Roman" w:hAnsi="Times New Roman" w:cs="Times New Roman"/>
          <w:sz w:val="24"/>
          <w:szCs w:val="24"/>
        </w:rPr>
        <w:t xml:space="preserve"> should be used. The YARN Capacity Scheduler is suitable when organizations need guaranteed resource capacity for different departments or workloads.</w:t>
      </w:r>
    </w:p>
    <w:p w14:paraId="315C05E7"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2029"/>
      </w:tblGrid>
      <w:tr w:rsidR="004E4AB4" w:rsidRPr="004E4AB4" w14:paraId="49677088" w14:textId="77777777">
        <w:trPr>
          <w:tblHeader/>
          <w:tblCellSpacing w:w="15" w:type="dxa"/>
        </w:trPr>
        <w:tc>
          <w:tcPr>
            <w:tcW w:w="0" w:type="auto"/>
            <w:vAlign w:val="center"/>
            <w:hideMark/>
          </w:tcPr>
          <w:p w14:paraId="325B3F9E"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YARN Queue</w:t>
            </w:r>
          </w:p>
        </w:tc>
        <w:tc>
          <w:tcPr>
            <w:tcW w:w="0" w:type="auto"/>
            <w:vAlign w:val="center"/>
            <w:hideMark/>
          </w:tcPr>
          <w:p w14:paraId="71A45BEC"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Allocated Capacity</w:t>
            </w:r>
          </w:p>
        </w:tc>
      </w:tr>
      <w:tr w:rsidR="004E4AB4" w:rsidRPr="004E4AB4" w14:paraId="28B34FEA" w14:textId="77777777">
        <w:trPr>
          <w:tblCellSpacing w:w="15" w:type="dxa"/>
        </w:trPr>
        <w:tc>
          <w:tcPr>
            <w:tcW w:w="0" w:type="auto"/>
            <w:vAlign w:val="center"/>
            <w:hideMark/>
          </w:tcPr>
          <w:p w14:paraId="2054FEBB"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Production</w:t>
            </w:r>
          </w:p>
        </w:tc>
        <w:tc>
          <w:tcPr>
            <w:tcW w:w="0" w:type="auto"/>
            <w:vAlign w:val="center"/>
            <w:hideMark/>
          </w:tcPr>
          <w:p w14:paraId="77BCFFEE"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50%</w:t>
            </w:r>
          </w:p>
        </w:tc>
      </w:tr>
      <w:tr w:rsidR="004E4AB4" w:rsidRPr="004E4AB4" w14:paraId="02B05FE7" w14:textId="77777777">
        <w:trPr>
          <w:tblCellSpacing w:w="15" w:type="dxa"/>
        </w:trPr>
        <w:tc>
          <w:tcPr>
            <w:tcW w:w="0" w:type="auto"/>
            <w:vAlign w:val="center"/>
            <w:hideMark/>
          </w:tcPr>
          <w:p w14:paraId="020D80A1"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Analytics</w:t>
            </w:r>
          </w:p>
        </w:tc>
        <w:tc>
          <w:tcPr>
            <w:tcW w:w="0" w:type="auto"/>
            <w:vAlign w:val="center"/>
            <w:hideMark/>
          </w:tcPr>
          <w:p w14:paraId="5B0C51F1"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30%</w:t>
            </w:r>
          </w:p>
        </w:tc>
      </w:tr>
      <w:tr w:rsidR="004E4AB4" w:rsidRPr="004E4AB4" w14:paraId="190798D4" w14:textId="77777777">
        <w:trPr>
          <w:tblCellSpacing w:w="15" w:type="dxa"/>
        </w:trPr>
        <w:tc>
          <w:tcPr>
            <w:tcW w:w="0" w:type="auto"/>
            <w:vAlign w:val="center"/>
            <w:hideMark/>
          </w:tcPr>
          <w:p w14:paraId="435BC0C3"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Research</w:t>
            </w:r>
          </w:p>
        </w:tc>
        <w:tc>
          <w:tcPr>
            <w:tcW w:w="0" w:type="auto"/>
            <w:vAlign w:val="center"/>
            <w:hideMark/>
          </w:tcPr>
          <w:p w14:paraId="31FEDA40"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20%</w:t>
            </w:r>
          </w:p>
        </w:tc>
      </w:tr>
    </w:tbl>
    <w:p w14:paraId="537EACBE"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The actual percentages can be adjusted according to organizational requirements.</w:t>
      </w:r>
    </w:p>
    <w:p w14:paraId="3DB5E9E9"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Corrective Actions</w:t>
      </w:r>
    </w:p>
    <w:p w14:paraId="06DB7746" w14:textId="77777777" w:rsidR="004E4AB4" w:rsidRPr="004E4AB4" w:rsidRDefault="004E4AB4" w:rsidP="004E4AB4">
      <w:pPr>
        <w:numPr>
          <w:ilvl w:val="0"/>
          <w:numId w:val="5"/>
        </w:numPr>
        <w:rPr>
          <w:rFonts w:ascii="Times New Roman" w:hAnsi="Times New Roman" w:cs="Times New Roman"/>
          <w:sz w:val="24"/>
          <w:szCs w:val="24"/>
        </w:rPr>
      </w:pPr>
      <w:r w:rsidRPr="004E4AB4">
        <w:rPr>
          <w:rFonts w:ascii="Times New Roman" w:hAnsi="Times New Roman" w:cs="Times New Roman"/>
          <w:sz w:val="24"/>
          <w:szCs w:val="24"/>
        </w:rPr>
        <w:t xml:space="preserve">Configure the </w:t>
      </w:r>
      <w:r w:rsidRPr="004E4AB4">
        <w:rPr>
          <w:rFonts w:ascii="Times New Roman" w:hAnsi="Times New Roman" w:cs="Times New Roman"/>
          <w:b/>
          <w:bCs/>
          <w:sz w:val="24"/>
          <w:szCs w:val="24"/>
        </w:rPr>
        <w:t>YARN Capacity Scheduler</w:t>
      </w:r>
      <w:r w:rsidRPr="004E4AB4">
        <w:rPr>
          <w:rFonts w:ascii="Times New Roman" w:hAnsi="Times New Roman" w:cs="Times New Roman"/>
          <w:sz w:val="24"/>
          <w:szCs w:val="24"/>
        </w:rPr>
        <w:t xml:space="preserve"> or another appropriate scheduler. </w:t>
      </w:r>
    </w:p>
    <w:p w14:paraId="2C7B73ED" w14:textId="77777777" w:rsidR="004E4AB4" w:rsidRPr="004E4AB4" w:rsidRDefault="004E4AB4" w:rsidP="004E4AB4">
      <w:pPr>
        <w:numPr>
          <w:ilvl w:val="0"/>
          <w:numId w:val="5"/>
        </w:numPr>
        <w:rPr>
          <w:rFonts w:ascii="Times New Roman" w:hAnsi="Times New Roman" w:cs="Times New Roman"/>
          <w:sz w:val="24"/>
          <w:szCs w:val="24"/>
        </w:rPr>
      </w:pPr>
      <w:r w:rsidRPr="004E4AB4">
        <w:rPr>
          <w:rFonts w:ascii="Times New Roman" w:hAnsi="Times New Roman" w:cs="Times New Roman"/>
          <w:sz w:val="24"/>
          <w:szCs w:val="24"/>
        </w:rPr>
        <w:t xml:space="preserve">Create separate queues for different users, departments, or workloads. </w:t>
      </w:r>
    </w:p>
    <w:p w14:paraId="171B071E" w14:textId="77777777" w:rsidR="004E4AB4" w:rsidRPr="004E4AB4" w:rsidRDefault="004E4AB4" w:rsidP="004E4AB4">
      <w:pPr>
        <w:numPr>
          <w:ilvl w:val="0"/>
          <w:numId w:val="5"/>
        </w:numPr>
        <w:rPr>
          <w:rFonts w:ascii="Times New Roman" w:hAnsi="Times New Roman" w:cs="Times New Roman"/>
          <w:sz w:val="24"/>
          <w:szCs w:val="24"/>
        </w:rPr>
      </w:pPr>
      <w:r w:rsidRPr="004E4AB4">
        <w:rPr>
          <w:rFonts w:ascii="Times New Roman" w:hAnsi="Times New Roman" w:cs="Times New Roman"/>
          <w:sz w:val="24"/>
          <w:szCs w:val="24"/>
        </w:rPr>
        <w:t xml:space="preserve">Assign appropriate capacity to each queue. </w:t>
      </w:r>
    </w:p>
    <w:p w14:paraId="02ECD056" w14:textId="77777777" w:rsidR="004E4AB4" w:rsidRPr="004E4AB4" w:rsidRDefault="004E4AB4" w:rsidP="004E4AB4">
      <w:pPr>
        <w:numPr>
          <w:ilvl w:val="0"/>
          <w:numId w:val="5"/>
        </w:numPr>
        <w:rPr>
          <w:rFonts w:ascii="Times New Roman" w:hAnsi="Times New Roman" w:cs="Times New Roman"/>
          <w:sz w:val="24"/>
          <w:szCs w:val="24"/>
        </w:rPr>
      </w:pPr>
      <w:r w:rsidRPr="004E4AB4">
        <w:rPr>
          <w:rFonts w:ascii="Times New Roman" w:hAnsi="Times New Roman" w:cs="Times New Roman"/>
          <w:sz w:val="24"/>
          <w:szCs w:val="24"/>
        </w:rPr>
        <w:t xml:space="preserve">Set maximum resource limits for queues. </w:t>
      </w:r>
    </w:p>
    <w:p w14:paraId="52011CD4" w14:textId="77777777" w:rsidR="004E4AB4" w:rsidRPr="004E4AB4" w:rsidRDefault="004E4AB4" w:rsidP="004E4AB4">
      <w:pPr>
        <w:numPr>
          <w:ilvl w:val="0"/>
          <w:numId w:val="5"/>
        </w:numPr>
        <w:rPr>
          <w:rFonts w:ascii="Times New Roman" w:hAnsi="Times New Roman" w:cs="Times New Roman"/>
          <w:sz w:val="24"/>
          <w:szCs w:val="24"/>
        </w:rPr>
      </w:pPr>
      <w:r w:rsidRPr="004E4AB4">
        <w:rPr>
          <w:rFonts w:ascii="Times New Roman" w:hAnsi="Times New Roman" w:cs="Times New Roman"/>
          <w:sz w:val="24"/>
          <w:szCs w:val="24"/>
        </w:rPr>
        <w:t xml:space="preserve">Configure CPU and memory limits for containers. </w:t>
      </w:r>
    </w:p>
    <w:p w14:paraId="0FBBC398" w14:textId="77777777" w:rsidR="004E4AB4" w:rsidRPr="004E4AB4" w:rsidRDefault="004E4AB4" w:rsidP="004E4AB4">
      <w:pPr>
        <w:numPr>
          <w:ilvl w:val="0"/>
          <w:numId w:val="5"/>
        </w:numPr>
        <w:rPr>
          <w:rFonts w:ascii="Times New Roman" w:hAnsi="Times New Roman" w:cs="Times New Roman"/>
          <w:sz w:val="24"/>
          <w:szCs w:val="24"/>
        </w:rPr>
      </w:pPr>
      <w:r w:rsidRPr="004E4AB4">
        <w:rPr>
          <w:rFonts w:ascii="Times New Roman" w:hAnsi="Times New Roman" w:cs="Times New Roman"/>
          <w:sz w:val="24"/>
          <w:szCs w:val="24"/>
        </w:rPr>
        <w:t xml:space="preserve">Apply user and group-based access controls. </w:t>
      </w:r>
    </w:p>
    <w:p w14:paraId="314B48C7" w14:textId="77777777" w:rsidR="004E4AB4" w:rsidRPr="004E4AB4" w:rsidRDefault="004E4AB4" w:rsidP="004E4AB4">
      <w:pPr>
        <w:numPr>
          <w:ilvl w:val="0"/>
          <w:numId w:val="5"/>
        </w:numPr>
        <w:rPr>
          <w:rFonts w:ascii="Times New Roman" w:hAnsi="Times New Roman" w:cs="Times New Roman"/>
          <w:sz w:val="24"/>
          <w:szCs w:val="24"/>
        </w:rPr>
      </w:pPr>
      <w:r w:rsidRPr="004E4AB4">
        <w:rPr>
          <w:rFonts w:ascii="Times New Roman" w:hAnsi="Times New Roman" w:cs="Times New Roman"/>
          <w:sz w:val="24"/>
          <w:szCs w:val="24"/>
        </w:rPr>
        <w:t xml:space="preserve">Give appropriate priority to critical workloads. </w:t>
      </w:r>
    </w:p>
    <w:p w14:paraId="3033DABA" w14:textId="77777777" w:rsidR="004E4AB4" w:rsidRPr="004E4AB4" w:rsidRDefault="004E4AB4" w:rsidP="004E4AB4">
      <w:pPr>
        <w:numPr>
          <w:ilvl w:val="0"/>
          <w:numId w:val="5"/>
        </w:numPr>
        <w:rPr>
          <w:rFonts w:ascii="Times New Roman" w:hAnsi="Times New Roman" w:cs="Times New Roman"/>
          <w:sz w:val="24"/>
          <w:szCs w:val="24"/>
        </w:rPr>
      </w:pPr>
      <w:r w:rsidRPr="004E4AB4">
        <w:rPr>
          <w:rFonts w:ascii="Times New Roman" w:hAnsi="Times New Roman" w:cs="Times New Roman"/>
          <w:sz w:val="24"/>
          <w:szCs w:val="24"/>
        </w:rPr>
        <w:t xml:space="preserve">Monitor </w:t>
      </w:r>
      <w:proofErr w:type="spellStart"/>
      <w:r w:rsidRPr="004E4AB4">
        <w:rPr>
          <w:rFonts w:ascii="Times New Roman" w:hAnsi="Times New Roman" w:cs="Times New Roman"/>
          <w:sz w:val="24"/>
          <w:szCs w:val="24"/>
        </w:rPr>
        <w:t>ResourceManager</w:t>
      </w:r>
      <w:proofErr w:type="spellEnd"/>
      <w:r w:rsidRPr="004E4AB4">
        <w:rPr>
          <w:rFonts w:ascii="Times New Roman" w:hAnsi="Times New Roman" w:cs="Times New Roman"/>
          <w:sz w:val="24"/>
          <w:szCs w:val="24"/>
        </w:rPr>
        <w:t xml:space="preserve"> and </w:t>
      </w:r>
      <w:proofErr w:type="spellStart"/>
      <w:r w:rsidRPr="004E4AB4">
        <w:rPr>
          <w:rFonts w:ascii="Times New Roman" w:hAnsi="Times New Roman" w:cs="Times New Roman"/>
          <w:sz w:val="24"/>
          <w:szCs w:val="24"/>
        </w:rPr>
        <w:t>NodeManager</w:t>
      </w:r>
      <w:proofErr w:type="spellEnd"/>
      <w:r w:rsidRPr="004E4AB4">
        <w:rPr>
          <w:rFonts w:ascii="Times New Roman" w:hAnsi="Times New Roman" w:cs="Times New Roman"/>
          <w:sz w:val="24"/>
          <w:szCs w:val="24"/>
        </w:rPr>
        <w:t xml:space="preserve"> resource utilization. </w:t>
      </w:r>
    </w:p>
    <w:p w14:paraId="505AE2A4" w14:textId="77777777" w:rsidR="004E4AB4" w:rsidRPr="004E4AB4" w:rsidRDefault="004E4AB4" w:rsidP="004E4AB4">
      <w:pPr>
        <w:numPr>
          <w:ilvl w:val="0"/>
          <w:numId w:val="5"/>
        </w:numPr>
        <w:rPr>
          <w:rFonts w:ascii="Times New Roman" w:hAnsi="Times New Roman" w:cs="Times New Roman"/>
          <w:sz w:val="24"/>
          <w:szCs w:val="24"/>
        </w:rPr>
      </w:pPr>
      <w:r w:rsidRPr="004E4AB4">
        <w:rPr>
          <w:rFonts w:ascii="Times New Roman" w:hAnsi="Times New Roman" w:cs="Times New Roman"/>
          <w:sz w:val="24"/>
          <w:szCs w:val="24"/>
        </w:rPr>
        <w:t xml:space="preserve">Prevent individual applications from consuming the entire cluster. </w:t>
      </w:r>
    </w:p>
    <w:p w14:paraId="49B59BF2"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Conclusion</w:t>
      </w:r>
    </w:p>
    <w:p w14:paraId="572C821B" w14:textId="77777777" w:rsid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A properly configured YARN scheduler with queues, resource limits, and priorities will provide fair resource sharing. This prevents resource starvation and allows multiple users to run jobs efficiently.</w:t>
      </w:r>
    </w:p>
    <w:p w14:paraId="30746C31" w14:textId="77777777" w:rsidR="005D09D6" w:rsidRDefault="005D09D6" w:rsidP="004E4AB4">
      <w:pPr>
        <w:rPr>
          <w:rFonts w:ascii="Times New Roman" w:hAnsi="Times New Roman" w:cs="Times New Roman"/>
          <w:sz w:val="24"/>
          <w:szCs w:val="24"/>
        </w:rPr>
      </w:pPr>
    </w:p>
    <w:p w14:paraId="02C68B30" w14:textId="490F6594" w:rsidR="005D09D6" w:rsidRPr="004E4AB4" w:rsidRDefault="005D09D6" w:rsidP="004E4AB4">
      <w:pPr>
        <w:rPr>
          <w:rFonts w:ascii="Times New Roman" w:hAnsi="Times New Roman" w:cs="Times New Roman"/>
          <w:sz w:val="24"/>
          <w:szCs w:val="24"/>
        </w:rPr>
      </w:pPr>
      <w:r w:rsidRPr="005D09D6">
        <w:rPr>
          <w:rFonts w:ascii="Times New Roman" w:hAnsi="Times New Roman" w:cs="Times New Roman"/>
          <w:sz w:val="24"/>
          <w:szCs w:val="24"/>
        </w:rPr>
        <w:lastRenderedPageBreak/>
        <w:drawing>
          <wp:inline distT="0" distB="0" distL="0" distR="0" wp14:anchorId="6EB8AC8A" wp14:editId="5546ECC4">
            <wp:extent cx="5731510" cy="3128645"/>
            <wp:effectExtent l="0" t="0" r="2540" b="0"/>
            <wp:docPr id="111801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1659" name=""/>
                    <pic:cNvPicPr/>
                  </pic:nvPicPr>
                  <pic:blipFill>
                    <a:blip r:embed="rId8"/>
                    <a:stretch>
                      <a:fillRect/>
                    </a:stretch>
                  </pic:blipFill>
                  <pic:spPr>
                    <a:xfrm>
                      <a:off x="0" y="0"/>
                      <a:ext cx="5731510" cy="3128645"/>
                    </a:xfrm>
                    <a:prstGeom prst="rect">
                      <a:avLst/>
                    </a:prstGeom>
                  </pic:spPr>
                </pic:pic>
              </a:graphicData>
            </a:graphic>
          </wp:inline>
        </w:drawing>
      </w:r>
    </w:p>
    <w:p w14:paraId="618834ED" w14:textId="152ECFAE" w:rsidR="004E4AB4" w:rsidRPr="004E4AB4" w:rsidRDefault="004E4AB4" w:rsidP="004E4AB4">
      <w:pPr>
        <w:rPr>
          <w:rFonts w:ascii="Times New Roman" w:hAnsi="Times New Roman" w:cs="Times New Roman"/>
          <w:sz w:val="24"/>
          <w:szCs w:val="24"/>
        </w:rPr>
      </w:pPr>
    </w:p>
    <w:p w14:paraId="41635040" w14:textId="77777777" w:rsidR="004E4AB4" w:rsidRPr="004E4AB4" w:rsidRDefault="004E4AB4" w:rsidP="004E4AB4">
      <w:pPr>
        <w:rPr>
          <w:rFonts w:ascii="Times New Roman" w:hAnsi="Times New Roman" w:cs="Times New Roman"/>
          <w:b/>
          <w:bCs/>
          <w:sz w:val="28"/>
          <w:szCs w:val="28"/>
        </w:rPr>
      </w:pPr>
      <w:r w:rsidRPr="004E4AB4">
        <w:rPr>
          <w:rFonts w:ascii="Times New Roman" w:hAnsi="Times New Roman" w:cs="Times New Roman"/>
          <w:b/>
          <w:bCs/>
          <w:sz w:val="28"/>
          <w:szCs w:val="28"/>
        </w:rPr>
        <w:t>Question 5: Outdated Data After Distributed Storage Recovery</w:t>
      </w:r>
    </w:p>
    <w:p w14:paraId="1A0A6D29"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Problem</w:t>
      </w:r>
    </w:p>
    <w:p w14:paraId="1D0A836E"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A backup strategy for distributed storage restores outdated data after a failure. The recovered data does not represent the latest valid state of the system.</w:t>
      </w:r>
    </w:p>
    <w:p w14:paraId="3760DC04"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Probable Design Flaw</w:t>
      </w:r>
    </w:p>
    <w:p w14:paraId="19E5631E"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 xml:space="preserve">The probable design flaw is an </w:t>
      </w:r>
      <w:r w:rsidRPr="004E4AB4">
        <w:rPr>
          <w:rFonts w:ascii="Times New Roman" w:hAnsi="Times New Roman" w:cs="Times New Roman"/>
          <w:b/>
          <w:bCs/>
          <w:sz w:val="24"/>
          <w:szCs w:val="24"/>
        </w:rPr>
        <w:t>outdated or improperly synchronized backup/replication strategy</w:t>
      </w:r>
      <w:r w:rsidRPr="004E4AB4">
        <w:rPr>
          <w:rFonts w:ascii="Times New Roman" w:hAnsi="Times New Roman" w:cs="Times New Roman"/>
          <w:sz w:val="24"/>
          <w:szCs w:val="24"/>
        </w:rPr>
        <w:t xml:space="preserve">. The recovery system may be using an old full </w:t>
      </w:r>
      <w:proofErr w:type="spellStart"/>
      <w:r w:rsidRPr="004E4AB4">
        <w:rPr>
          <w:rFonts w:ascii="Times New Roman" w:hAnsi="Times New Roman" w:cs="Times New Roman"/>
          <w:sz w:val="24"/>
          <w:szCs w:val="24"/>
        </w:rPr>
        <w:t>backup</w:t>
      </w:r>
      <w:proofErr w:type="spellEnd"/>
      <w:r w:rsidRPr="004E4AB4">
        <w:rPr>
          <w:rFonts w:ascii="Times New Roman" w:hAnsi="Times New Roman" w:cs="Times New Roman"/>
          <w:sz w:val="24"/>
          <w:szCs w:val="24"/>
        </w:rPr>
        <w:t xml:space="preserve"> or a replica that was not synchronized with the primary storage before the failure.</w:t>
      </w:r>
    </w:p>
    <w:p w14:paraId="10182B53"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Analysis</w:t>
      </w:r>
    </w:p>
    <w:p w14:paraId="0A42D630"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If backups are performed infrequently, changes made after the most recent backup will not be included in recovery. Similarly, if replication has significant lag, the replica may contain an older version of the data. If the recovery system does not track backup timestamps and versions, it may restore an older copy instead of the latest valid one.</w:t>
      </w:r>
    </w:p>
    <w:p w14:paraId="411FAA68"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Corrective Actions</w:t>
      </w:r>
    </w:p>
    <w:p w14:paraId="76D92FBE"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t xml:space="preserve">Perform regular </w:t>
      </w:r>
      <w:r w:rsidRPr="004E4AB4">
        <w:rPr>
          <w:rFonts w:ascii="Times New Roman" w:hAnsi="Times New Roman" w:cs="Times New Roman"/>
          <w:b/>
          <w:bCs/>
          <w:sz w:val="24"/>
          <w:szCs w:val="24"/>
        </w:rPr>
        <w:t>full and incremental backups</w:t>
      </w:r>
      <w:r w:rsidRPr="004E4AB4">
        <w:rPr>
          <w:rFonts w:ascii="Times New Roman" w:hAnsi="Times New Roman" w:cs="Times New Roman"/>
          <w:sz w:val="24"/>
          <w:szCs w:val="24"/>
        </w:rPr>
        <w:t xml:space="preserve">. </w:t>
      </w:r>
    </w:p>
    <w:p w14:paraId="050995AC"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t xml:space="preserve">Maintain multiple backup versions. </w:t>
      </w:r>
    </w:p>
    <w:p w14:paraId="5BBF8E85"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t xml:space="preserve">Record backup timestamps and version information. </w:t>
      </w:r>
    </w:p>
    <w:p w14:paraId="5ECB7681"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t xml:space="preserve">Monitor replication synchronization and replication lag. </w:t>
      </w:r>
    </w:p>
    <w:p w14:paraId="3E8E2C2C"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t xml:space="preserve">Use </w:t>
      </w:r>
      <w:r w:rsidRPr="004E4AB4">
        <w:rPr>
          <w:rFonts w:ascii="Times New Roman" w:hAnsi="Times New Roman" w:cs="Times New Roman"/>
          <w:b/>
          <w:bCs/>
          <w:sz w:val="24"/>
          <w:szCs w:val="24"/>
        </w:rPr>
        <w:t>checksums or hashes</w:t>
      </w:r>
      <w:r w:rsidRPr="004E4AB4">
        <w:rPr>
          <w:rFonts w:ascii="Times New Roman" w:hAnsi="Times New Roman" w:cs="Times New Roman"/>
          <w:sz w:val="24"/>
          <w:szCs w:val="24"/>
        </w:rPr>
        <w:t xml:space="preserve"> to verify data integrity. </w:t>
      </w:r>
    </w:p>
    <w:p w14:paraId="6F4170BE"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t xml:space="preserve">Keep independent or off-site backup copies. </w:t>
      </w:r>
    </w:p>
    <w:p w14:paraId="3C8F2448"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lastRenderedPageBreak/>
        <w:t xml:space="preserve">Implement appropriate backup retention policies. </w:t>
      </w:r>
    </w:p>
    <w:p w14:paraId="5A6FB05A"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t xml:space="preserve">Ensure the recovery system selects the </w:t>
      </w:r>
      <w:r w:rsidRPr="004E4AB4">
        <w:rPr>
          <w:rFonts w:ascii="Times New Roman" w:hAnsi="Times New Roman" w:cs="Times New Roman"/>
          <w:b/>
          <w:bCs/>
          <w:sz w:val="24"/>
          <w:szCs w:val="24"/>
        </w:rPr>
        <w:t>latest valid backup</w:t>
      </w:r>
      <w:r w:rsidRPr="004E4AB4">
        <w:rPr>
          <w:rFonts w:ascii="Times New Roman" w:hAnsi="Times New Roman" w:cs="Times New Roman"/>
          <w:sz w:val="24"/>
          <w:szCs w:val="24"/>
        </w:rPr>
        <w:t xml:space="preserve">. </w:t>
      </w:r>
    </w:p>
    <w:p w14:paraId="09CD5081"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t xml:space="preserve">Test backup restoration regularly. </w:t>
      </w:r>
    </w:p>
    <w:p w14:paraId="2496163E" w14:textId="77777777" w:rsidR="004E4AB4" w:rsidRPr="004E4AB4" w:rsidRDefault="004E4AB4" w:rsidP="004E4AB4">
      <w:pPr>
        <w:numPr>
          <w:ilvl w:val="0"/>
          <w:numId w:val="6"/>
        </w:numPr>
        <w:rPr>
          <w:rFonts w:ascii="Times New Roman" w:hAnsi="Times New Roman" w:cs="Times New Roman"/>
          <w:sz w:val="24"/>
          <w:szCs w:val="24"/>
        </w:rPr>
      </w:pPr>
      <w:r w:rsidRPr="004E4AB4">
        <w:rPr>
          <w:rFonts w:ascii="Times New Roman" w:hAnsi="Times New Roman" w:cs="Times New Roman"/>
          <w:sz w:val="24"/>
          <w:szCs w:val="24"/>
        </w:rPr>
        <w:t xml:space="preserve">Use synchronized replicas and maintain recovery points. </w:t>
      </w:r>
    </w:p>
    <w:p w14:paraId="2CE016E6"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Recommended Backup Structure</w:t>
      </w:r>
    </w:p>
    <w:p w14:paraId="2BDB4F3F"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b/>
          <w:bCs/>
          <w:sz w:val="24"/>
          <w:szCs w:val="24"/>
        </w:rPr>
        <w:t>Primary Distributed Storage</w:t>
      </w:r>
      <w:r w:rsidRPr="004E4AB4">
        <w:rPr>
          <w:rFonts w:ascii="Times New Roman" w:hAnsi="Times New Roman" w:cs="Times New Roman"/>
          <w:sz w:val="24"/>
          <w:szCs w:val="24"/>
        </w:rPr>
        <w:br/>
        <w:t>↓</w:t>
      </w:r>
      <w:r w:rsidRPr="004E4AB4">
        <w:rPr>
          <w:rFonts w:ascii="Times New Roman" w:hAnsi="Times New Roman" w:cs="Times New Roman"/>
          <w:sz w:val="24"/>
          <w:szCs w:val="24"/>
        </w:rPr>
        <w:br/>
      </w:r>
      <w:r w:rsidRPr="004E4AB4">
        <w:rPr>
          <w:rFonts w:ascii="Times New Roman" w:hAnsi="Times New Roman" w:cs="Times New Roman"/>
          <w:b/>
          <w:bCs/>
          <w:sz w:val="24"/>
          <w:szCs w:val="24"/>
        </w:rPr>
        <w:t>Synchronized Replica</w:t>
      </w:r>
      <w:r w:rsidRPr="004E4AB4">
        <w:rPr>
          <w:rFonts w:ascii="Times New Roman" w:hAnsi="Times New Roman" w:cs="Times New Roman"/>
          <w:sz w:val="24"/>
          <w:szCs w:val="24"/>
        </w:rPr>
        <w:br/>
        <w:t>↓</w:t>
      </w:r>
      <w:r w:rsidRPr="004E4AB4">
        <w:rPr>
          <w:rFonts w:ascii="Times New Roman" w:hAnsi="Times New Roman" w:cs="Times New Roman"/>
          <w:sz w:val="24"/>
          <w:szCs w:val="24"/>
        </w:rPr>
        <w:br/>
      </w:r>
      <w:r w:rsidRPr="004E4AB4">
        <w:rPr>
          <w:rFonts w:ascii="Times New Roman" w:hAnsi="Times New Roman" w:cs="Times New Roman"/>
          <w:b/>
          <w:bCs/>
          <w:sz w:val="24"/>
          <w:szCs w:val="24"/>
        </w:rPr>
        <w:t>Incremental Backups</w:t>
      </w:r>
      <w:r w:rsidRPr="004E4AB4">
        <w:rPr>
          <w:rFonts w:ascii="Times New Roman" w:hAnsi="Times New Roman" w:cs="Times New Roman"/>
          <w:sz w:val="24"/>
          <w:szCs w:val="24"/>
        </w:rPr>
        <w:br/>
        <w:t>↓</w:t>
      </w:r>
      <w:r w:rsidRPr="004E4AB4">
        <w:rPr>
          <w:rFonts w:ascii="Times New Roman" w:hAnsi="Times New Roman" w:cs="Times New Roman"/>
          <w:sz w:val="24"/>
          <w:szCs w:val="24"/>
        </w:rPr>
        <w:br/>
      </w:r>
      <w:r w:rsidRPr="004E4AB4">
        <w:rPr>
          <w:rFonts w:ascii="Times New Roman" w:hAnsi="Times New Roman" w:cs="Times New Roman"/>
          <w:b/>
          <w:bCs/>
          <w:sz w:val="24"/>
          <w:szCs w:val="24"/>
        </w:rPr>
        <w:t>Periodic Full Backups</w:t>
      </w:r>
      <w:r w:rsidRPr="004E4AB4">
        <w:rPr>
          <w:rFonts w:ascii="Times New Roman" w:hAnsi="Times New Roman" w:cs="Times New Roman"/>
          <w:sz w:val="24"/>
          <w:szCs w:val="24"/>
        </w:rPr>
        <w:br/>
        <w:t>↓</w:t>
      </w:r>
      <w:r w:rsidRPr="004E4AB4">
        <w:rPr>
          <w:rFonts w:ascii="Times New Roman" w:hAnsi="Times New Roman" w:cs="Times New Roman"/>
          <w:sz w:val="24"/>
          <w:szCs w:val="24"/>
        </w:rPr>
        <w:br/>
      </w:r>
      <w:r w:rsidRPr="004E4AB4">
        <w:rPr>
          <w:rFonts w:ascii="Times New Roman" w:hAnsi="Times New Roman" w:cs="Times New Roman"/>
          <w:b/>
          <w:bCs/>
          <w:sz w:val="24"/>
          <w:szCs w:val="24"/>
        </w:rPr>
        <w:t>Off-Site Backup</w:t>
      </w:r>
    </w:p>
    <w:p w14:paraId="177BE7A0" w14:textId="77777777" w:rsidR="004E4AB4" w:rsidRP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During recovery, the latest valid full backup should be combined with subsequent incremental backups, when applicable, to restore the most recent consistent state.</w:t>
      </w:r>
    </w:p>
    <w:p w14:paraId="0771A066" w14:textId="77777777" w:rsidR="004E4AB4" w:rsidRPr="004E4AB4" w:rsidRDefault="004E4AB4" w:rsidP="004E4AB4">
      <w:pPr>
        <w:rPr>
          <w:rFonts w:ascii="Times New Roman" w:hAnsi="Times New Roman" w:cs="Times New Roman"/>
          <w:b/>
          <w:bCs/>
          <w:sz w:val="24"/>
          <w:szCs w:val="24"/>
        </w:rPr>
      </w:pPr>
      <w:r w:rsidRPr="004E4AB4">
        <w:rPr>
          <w:rFonts w:ascii="Times New Roman" w:hAnsi="Times New Roman" w:cs="Times New Roman"/>
          <w:b/>
          <w:bCs/>
          <w:sz w:val="24"/>
          <w:szCs w:val="24"/>
        </w:rPr>
        <w:t>Conclusion</w:t>
      </w:r>
    </w:p>
    <w:p w14:paraId="2D23102B" w14:textId="77777777" w:rsidR="004E4AB4" w:rsidRDefault="004E4AB4" w:rsidP="004E4AB4">
      <w:pPr>
        <w:rPr>
          <w:rFonts w:ascii="Times New Roman" w:hAnsi="Times New Roman" w:cs="Times New Roman"/>
          <w:sz w:val="24"/>
          <w:szCs w:val="24"/>
        </w:rPr>
      </w:pPr>
      <w:r w:rsidRPr="004E4AB4">
        <w:rPr>
          <w:rFonts w:ascii="Times New Roman" w:hAnsi="Times New Roman" w:cs="Times New Roman"/>
          <w:sz w:val="24"/>
          <w:szCs w:val="24"/>
        </w:rPr>
        <w:t>The backup architecture should provide frequent backups, synchronized replication, version tracking, integrity verification, and regular recovery testing. This minimizes data loss and prevents outdated information from being restored.</w:t>
      </w:r>
    </w:p>
    <w:p w14:paraId="2419A969" w14:textId="77777777" w:rsidR="005D09D6" w:rsidRDefault="005D09D6" w:rsidP="004E4AB4">
      <w:pPr>
        <w:rPr>
          <w:rFonts w:ascii="Times New Roman" w:hAnsi="Times New Roman" w:cs="Times New Roman"/>
          <w:sz w:val="24"/>
          <w:szCs w:val="24"/>
        </w:rPr>
      </w:pPr>
    </w:p>
    <w:p w14:paraId="0FA994BF" w14:textId="1C28745C" w:rsidR="005D09D6" w:rsidRPr="004E4AB4" w:rsidRDefault="005D09D6" w:rsidP="004E4AB4">
      <w:pPr>
        <w:rPr>
          <w:rFonts w:ascii="Times New Roman" w:hAnsi="Times New Roman" w:cs="Times New Roman"/>
          <w:sz w:val="24"/>
          <w:szCs w:val="24"/>
        </w:rPr>
      </w:pPr>
      <w:r w:rsidRPr="005D09D6">
        <w:rPr>
          <w:rFonts w:ascii="Times New Roman" w:hAnsi="Times New Roman" w:cs="Times New Roman"/>
          <w:sz w:val="24"/>
          <w:szCs w:val="24"/>
        </w:rPr>
        <w:drawing>
          <wp:inline distT="0" distB="0" distL="0" distR="0" wp14:anchorId="5704BC8C" wp14:editId="4D151631">
            <wp:extent cx="5731510" cy="3128645"/>
            <wp:effectExtent l="0" t="0" r="2540" b="0"/>
            <wp:docPr id="204666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68653" name=""/>
                    <pic:cNvPicPr/>
                  </pic:nvPicPr>
                  <pic:blipFill>
                    <a:blip r:embed="rId9"/>
                    <a:stretch>
                      <a:fillRect/>
                    </a:stretch>
                  </pic:blipFill>
                  <pic:spPr>
                    <a:xfrm>
                      <a:off x="0" y="0"/>
                      <a:ext cx="5731510" cy="3128645"/>
                    </a:xfrm>
                    <a:prstGeom prst="rect">
                      <a:avLst/>
                    </a:prstGeom>
                  </pic:spPr>
                </pic:pic>
              </a:graphicData>
            </a:graphic>
          </wp:inline>
        </w:drawing>
      </w:r>
    </w:p>
    <w:p w14:paraId="04F21CB3" w14:textId="03F9A298" w:rsidR="00B72C36" w:rsidRPr="004E4AB4" w:rsidRDefault="00B72C36">
      <w:pPr>
        <w:rPr>
          <w:rFonts w:ascii="Times New Roman" w:hAnsi="Times New Roman" w:cs="Times New Roman"/>
          <w:sz w:val="24"/>
          <w:szCs w:val="24"/>
        </w:rPr>
      </w:pPr>
    </w:p>
    <w:sectPr w:rsidR="00B72C36" w:rsidRPr="004E4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4EAF"/>
    <w:multiLevelType w:val="multilevel"/>
    <w:tmpl w:val="CE78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31844"/>
    <w:multiLevelType w:val="multilevel"/>
    <w:tmpl w:val="1C44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41A40"/>
    <w:multiLevelType w:val="multilevel"/>
    <w:tmpl w:val="A08C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48046B"/>
    <w:multiLevelType w:val="multilevel"/>
    <w:tmpl w:val="36D05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43096C"/>
    <w:multiLevelType w:val="multilevel"/>
    <w:tmpl w:val="3B1A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5F02F0"/>
    <w:multiLevelType w:val="multilevel"/>
    <w:tmpl w:val="A21E0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042007">
    <w:abstractNumId w:val="5"/>
  </w:num>
  <w:num w:numId="2" w16cid:durableId="1816097226">
    <w:abstractNumId w:val="2"/>
  </w:num>
  <w:num w:numId="3" w16cid:durableId="464395141">
    <w:abstractNumId w:val="0"/>
  </w:num>
  <w:num w:numId="4" w16cid:durableId="1418750541">
    <w:abstractNumId w:val="3"/>
  </w:num>
  <w:num w:numId="5" w16cid:durableId="1045721116">
    <w:abstractNumId w:val="4"/>
  </w:num>
  <w:num w:numId="6" w16cid:durableId="992829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AB4"/>
    <w:rsid w:val="003D2347"/>
    <w:rsid w:val="004E4AB4"/>
    <w:rsid w:val="005D09D6"/>
    <w:rsid w:val="00B441A7"/>
    <w:rsid w:val="00B72C36"/>
    <w:rsid w:val="00C916B8"/>
    <w:rsid w:val="00E15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06139"/>
  <w15:chartTrackingRefBased/>
  <w15:docId w15:val="{11427FBB-895C-44C8-98E1-359E493B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AB4"/>
    <w:rPr>
      <w:rFonts w:eastAsiaTheme="majorEastAsia" w:cstheme="majorBidi"/>
      <w:color w:val="272727" w:themeColor="text1" w:themeTint="D8"/>
    </w:rPr>
  </w:style>
  <w:style w:type="paragraph" w:styleId="Title">
    <w:name w:val="Title"/>
    <w:basedOn w:val="Normal"/>
    <w:next w:val="Normal"/>
    <w:link w:val="TitleChar"/>
    <w:uiPriority w:val="10"/>
    <w:qFormat/>
    <w:rsid w:val="004E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AB4"/>
    <w:pPr>
      <w:spacing w:before="160"/>
      <w:jc w:val="center"/>
    </w:pPr>
    <w:rPr>
      <w:i/>
      <w:iCs/>
      <w:color w:val="404040" w:themeColor="text1" w:themeTint="BF"/>
    </w:rPr>
  </w:style>
  <w:style w:type="character" w:customStyle="1" w:styleId="QuoteChar">
    <w:name w:val="Quote Char"/>
    <w:basedOn w:val="DefaultParagraphFont"/>
    <w:link w:val="Quote"/>
    <w:uiPriority w:val="29"/>
    <w:rsid w:val="004E4AB4"/>
    <w:rPr>
      <w:i/>
      <w:iCs/>
      <w:color w:val="404040" w:themeColor="text1" w:themeTint="BF"/>
    </w:rPr>
  </w:style>
  <w:style w:type="paragraph" w:styleId="ListParagraph">
    <w:name w:val="List Paragraph"/>
    <w:basedOn w:val="Normal"/>
    <w:uiPriority w:val="34"/>
    <w:qFormat/>
    <w:rsid w:val="004E4AB4"/>
    <w:pPr>
      <w:ind w:left="720"/>
      <w:contextualSpacing/>
    </w:pPr>
  </w:style>
  <w:style w:type="character" w:styleId="IntenseEmphasis">
    <w:name w:val="Intense Emphasis"/>
    <w:basedOn w:val="DefaultParagraphFont"/>
    <w:uiPriority w:val="21"/>
    <w:qFormat/>
    <w:rsid w:val="004E4AB4"/>
    <w:rPr>
      <w:i/>
      <w:iCs/>
      <w:color w:val="0F4761" w:themeColor="accent1" w:themeShade="BF"/>
    </w:rPr>
  </w:style>
  <w:style w:type="paragraph" w:styleId="IntenseQuote">
    <w:name w:val="Intense Quote"/>
    <w:basedOn w:val="Normal"/>
    <w:next w:val="Normal"/>
    <w:link w:val="IntenseQuoteChar"/>
    <w:uiPriority w:val="30"/>
    <w:qFormat/>
    <w:rsid w:val="004E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AB4"/>
    <w:rPr>
      <w:i/>
      <w:iCs/>
      <w:color w:val="0F4761" w:themeColor="accent1" w:themeShade="BF"/>
    </w:rPr>
  </w:style>
  <w:style w:type="character" w:styleId="IntenseReference">
    <w:name w:val="Intense Reference"/>
    <w:basedOn w:val="DefaultParagraphFont"/>
    <w:uiPriority w:val="32"/>
    <w:qFormat/>
    <w:rsid w:val="004E4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florina k</dc:creator>
  <cp:keywords/>
  <dc:description/>
  <cp:lastModifiedBy>florina k</cp:lastModifiedBy>
  <cp:revision>2</cp:revision>
  <cp:lastPrinted>2026-08-28T10:44:00Z</cp:lastPrinted>
  <dcterms:created xsi:type="dcterms:W3CDTF">2026-08-28T10:15:00Z</dcterms:created>
  <dcterms:modified xsi:type="dcterms:W3CDTF">2026-08-28T10:44:00Z</dcterms:modified>
</cp:coreProperties>
</file>