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F5496" w:themeColor="accent1" w:themeShade="BF"/>
          <w:sz w:val="32"/>
          <w:szCs w:val="32"/>
        </w:rPr>
        <w:id w:val="-1612587911"/>
        <w:docPartObj>
          <w:docPartGallery w:val="Cover Pages"/>
          <w:docPartUnique/>
        </w:docPartObj>
      </w:sdtPr>
      <w:sdtEndPr/>
      <w:sdtContent>
        <w:p w14:paraId="0732041B" w14:textId="2C0A26AE" w:rsidR="001918D3" w:rsidRPr="00187863" w:rsidRDefault="001918D3">
          <w:r w:rsidRPr="00187863">
            <w:rPr>
              <w:noProof/>
            </w:rPr>
            <mc:AlternateContent>
              <mc:Choice Requires="wpg">
                <w:drawing>
                  <wp:anchor distT="0" distB="0" distL="114300" distR="114300" simplePos="0" relativeHeight="251662336" behindDoc="0" locked="0" layoutInCell="1" allowOverlap="1" wp14:anchorId="24D4456B" wp14:editId="28E2D05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A7C921"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187863">
            <w:rPr>
              <w:noProof/>
            </w:rPr>
            <mc:AlternateContent>
              <mc:Choice Requires="wps">
                <w:drawing>
                  <wp:anchor distT="0" distB="0" distL="114300" distR="114300" simplePos="0" relativeHeight="251660288" behindDoc="0" locked="0" layoutInCell="1" allowOverlap="1" wp14:anchorId="5954CFBB" wp14:editId="2DAB5AF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5ACB409" w14:textId="677E609C" w:rsidR="001918D3" w:rsidRDefault="00447FAA">
                                    <w:pPr>
                                      <w:pStyle w:val="Geenafstand"/>
                                      <w:jc w:val="right"/>
                                      <w:rPr>
                                        <w:color w:val="595959" w:themeColor="text1" w:themeTint="A6"/>
                                        <w:sz w:val="28"/>
                                        <w:szCs w:val="28"/>
                                      </w:rPr>
                                    </w:pPr>
                                    <w:r w:rsidRPr="00447FAA">
                                      <w:rPr>
                                        <w:color w:val="595959" w:themeColor="text1" w:themeTint="A6"/>
                                        <w:sz w:val="28"/>
                                        <w:szCs w:val="28"/>
                                      </w:rPr>
                                      <w:t>Michael van Zundert, Kevin Gerretsen, Lynn Vissers, Floris Botermans, Jorrit Meeuwissen</w:t>
                                    </w:r>
                                  </w:p>
                                </w:sdtContent>
                              </w:sdt>
                              <w:p w14:paraId="3D839E4D" w14:textId="42D8B598" w:rsidR="001918D3" w:rsidRDefault="00870501">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47FAA">
                                      <w:rPr>
                                        <w:color w:val="595959" w:themeColor="text1" w:themeTint="A6"/>
                                        <w:sz w:val="18"/>
                                        <w:szCs w:val="18"/>
                                      </w:rPr>
                                      <w:t xml:space="preserve">     </w:t>
                                    </w:r>
                                  </w:sdtContent>
                                </w:sdt>
                                <w:r w:rsidR="00447FAA" w:rsidRPr="00447FAA">
                                  <w:t xml:space="preserve"> </w:t>
                                </w:r>
                                <w:r w:rsidR="00447FAA" w:rsidRPr="00447FAA">
                                  <w:rPr>
                                    <w:color w:val="595959" w:themeColor="text1" w:themeTint="A6"/>
                                    <w:sz w:val="18"/>
                                    <w:szCs w:val="18"/>
                                  </w:rPr>
                                  <w:t>2124598</w:t>
                                </w:r>
                                <w:r w:rsidR="00CC4E44">
                                  <w:rPr>
                                    <w:color w:val="595959" w:themeColor="text1" w:themeTint="A6"/>
                                    <w:sz w:val="18"/>
                                    <w:szCs w:val="18"/>
                                  </w:rPr>
                                  <w:t xml:space="preserve">, </w:t>
                                </w:r>
                                <w:r w:rsidR="00CC4E44" w:rsidRPr="00CC4E44">
                                  <w:rPr>
                                    <w:color w:val="595959" w:themeColor="text1" w:themeTint="A6"/>
                                    <w:sz w:val="18"/>
                                    <w:szCs w:val="18"/>
                                  </w:rPr>
                                  <w:t>2050253</w:t>
                                </w:r>
                                <w:r w:rsidR="00CC4E44">
                                  <w:rPr>
                                    <w:color w:val="595959" w:themeColor="text1" w:themeTint="A6"/>
                                    <w:sz w:val="18"/>
                                    <w:szCs w:val="18"/>
                                  </w:rPr>
                                  <w:t>,</w:t>
                                </w:r>
                                <w:r w:rsidR="0087558E" w:rsidRPr="0087558E">
                                  <w:t xml:space="preserve"> </w:t>
                                </w:r>
                                <w:r w:rsidR="0087558E" w:rsidRPr="0087558E">
                                  <w:rPr>
                                    <w:color w:val="595959" w:themeColor="text1" w:themeTint="A6"/>
                                    <w:sz w:val="18"/>
                                    <w:szCs w:val="18"/>
                                  </w:rPr>
                                  <w:t>2124332</w:t>
                                </w:r>
                                <w:r w:rsidR="00CC4E44">
                                  <w:rPr>
                                    <w:color w:val="595959" w:themeColor="text1" w:themeTint="A6"/>
                                    <w:sz w:val="18"/>
                                    <w:szCs w:val="18"/>
                                  </w:rPr>
                                  <w:t xml:space="preserve"> </w:t>
                                </w:r>
                                <w:r w:rsidR="0087558E">
                                  <w:rPr>
                                    <w:color w:val="595959" w:themeColor="text1" w:themeTint="A6"/>
                                    <w:sz w:val="18"/>
                                    <w:szCs w:val="18"/>
                                  </w:rPr>
                                  <w:t>,</w:t>
                                </w:r>
                                <w:r w:rsidR="00CC4E44" w:rsidRPr="00CC4E44">
                                  <w:rPr>
                                    <w:color w:val="595959" w:themeColor="text1" w:themeTint="A6"/>
                                    <w:sz w:val="18"/>
                                    <w:szCs w:val="18"/>
                                  </w:rPr>
                                  <w:t>2128810</w:t>
                                </w:r>
                                <w:r w:rsidR="00CC4E44">
                                  <w:rPr>
                                    <w:color w:val="595959" w:themeColor="text1" w:themeTint="A6"/>
                                    <w:sz w:val="18"/>
                                    <w:szCs w:val="18"/>
                                  </w:rPr>
                                  <w:t xml:space="preserve">, </w:t>
                                </w:r>
                                <w:r w:rsidR="00CC4E44" w:rsidRPr="00CC4E44">
                                  <w:rPr>
                                    <w:color w:val="595959" w:themeColor="text1" w:themeTint="A6"/>
                                    <w:sz w:val="18"/>
                                    <w:szCs w:val="18"/>
                                  </w:rPr>
                                  <w:t>2126991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954CFBB"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5ACB409" w14:textId="677E609C" w:rsidR="001918D3" w:rsidRDefault="00447FAA">
                              <w:pPr>
                                <w:pStyle w:val="Geenafstand"/>
                                <w:jc w:val="right"/>
                                <w:rPr>
                                  <w:color w:val="595959" w:themeColor="text1" w:themeTint="A6"/>
                                  <w:sz w:val="28"/>
                                  <w:szCs w:val="28"/>
                                </w:rPr>
                              </w:pPr>
                              <w:r w:rsidRPr="00447FAA">
                                <w:rPr>
                                  <w:color w:val="595959" w:themeColor="text1" w:themeTint="A6"/>
                                  <w:sz w:val="28"/>
                                  <w:szCs w:val="28"/>
                                </w:rPr>
                                <w:t>Michael van Zundert, Kevin Gerretsen, Lynn Vissers, Floris Botermans, Jorrit Meeuwissen</w:t>
                              </w:r>
                            </w:p>
                          </w:sdtContent>
                        </w:sdt>
                        <w:p w14:paraId="3D839E4D" w14:textId="42D8B598" w:rsidR="001918D3" w:rsidRDefault="0087558E">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47FAA">
                                <w:rPr>
                                  <w:color w:val="595959" w:themeColor="text1" w:themeTint="A6"/>
                                  <w:sz w:val="18"/>
                                  <w:szCs w:val="18"/>
                                </w:rPr>
                                <w:t xml:space="preserve">     </w:t>
                              </w:r>
                            </w:sdtContent>
                          </w:sdt>
                          <w:r w:rsidR="00447FAA" w:rsidRPr="00447FAA">
                            <w:t xml:space="preserve"> </w:t>
                          </w:r>
                          <w:r w:rsidR="00447FAA" w:rsidRPr="00447FAA">
                            <w:rPr>
                              <w:color w:val="595959" w:themeColor="text1" w:themeTint="A6"/>
                              <w:sz w:val="18"/>
                              <w:szCs w:val="18"/>
                            </w:rPr>
                            <w:t>2124598</w:t>
                          </w:r>
                          <w:r w:rsidR="00CC4E44">
                            <w:rPr>
                              <w:color w:val="595959" w:themeColor="text1" w:themeTint="A6"/>
                              <w:sz w:val="18"/>
                              <w:szCs w:val="18"/>
                            </w:rPr>
                            <w:t xml:space="preserve">, </w:t>
                          </w:r>
                          <w:r w:rsidR="00CC4E44" w:rsidRPr="00CC4E44">
                            <w:rPr>
                              <w:color w:val="595959" w:themeColor="text1" w:themeTint="A6"/>
                              <w:sz w:val="18"/>
                              <w:szCs w:val="18"/>
                            </w:rPr>
                            <w:t>2050253</w:t>
                          </w:r>
                          <w:r w:rsidR="00CC4E44">
                            <w:rPr>
                              <w:color w:val="595959" w:themeColor="text1" w:themeTint="A6"/>
                              <w:sz w:val="18"/>
                              <w:szCs w:val="18"/>
                            </w:rPr>
                            <w:t>,</w:t>
                          </w:r>
                          <w:r w:rsidRPr="0087558E">
                            <w:t xml:space="preserve"> </w:t>
                          </w:r>
                          <w:r w:rsidRPr="0087558E">
                            <w:rPr>
                              <w:color w:val="595959" w:themeColor="text1" w:themeTint="A6"/>
                              <w:sz w:val="18"/>
                              <w:szCs w:val="18"/>
                            </w:rPr>
                            <w:t>2124332</w:t>
                          </w:r>
                          <w:r w:rsidR="00CC4E44">
                            <w:rPr>
                              <w:color w:val="595959" w:themeColor="text1" w:themeTint="A6"/>
                              <w:sz w:val="18"/>
                              <w:szCs w:val="18"/>
                            </w:rPr>
                            <w:t xml:space="preserve"> </w:t>
                          </w:r>
                          <w:r>
                            <w:rPr>
                              <w:color w:val="595959" w:themeColor="text1" w:themeTint="A6"/>
                              <w:sz w:val="18"/>
                              <w:szCs w:val="18"/>
                            </w:rPr>
                            <w:t>,</w:t>
                          </w:r>
                          <w:r w:rsidR="00CC4E44" w:rsidRPr="00CC4E44">
                            <w:rPr>
                              <w:color w:val="595959" w:themeColor="text1" w:themeTint="A6"/>
                              <w:sz w:val="18"/>
                              <w:szCs w:val="18"/>
                            </w:rPr>
                            <w:t>2128810</w:t>
                          </w:r>
                          <w:r w:rsidR="00CC4E44">
                            <w:rPr>
                              <w:color w:val="595959" w:themeColor="text1" w:themeTint="A6"/>
                              <w:sz w:val="18"/>
                              <w:szCs w:val="18"/>
                            </w:rPr>
                            <w:t xml:space="preserve">, </w:t>
                          </w:r>
                          <w:r w:rsidR="00CC4E44" w:rsidRPr="00CC4E44">
                            <w:rPr>
                              <w:color w:val="595959" w:themeColor="text1" w:themeTint="A6"/>
                              <w:sz w:val="18"/>
                              <w:szCs w:val="18"/>
                            </w:rPr>
                            <w:t>2126991</w:t>
                          </w:r>
                        </w:p>
                      </w:txbxContent>
                    </v:textbox>
                    <w10:wrap type="square" anchorx="page" anchory="page"/>
                  </v:shape>
                </w:pict>
              </mc:Fallback>
            </mc:AlternateContent>
          </w:r>
          <w:r w:rsidRPr="00187863">
            <w:rPr>
              <w:noProof/>
            </w:rPr>
            <mc:AlternateContent>
              <mc:Choice Requires="wps">
                <w:drawing>
                  <wp:anchor distT="0" distB="0" distL="114300" distR="114300" simplePos="0" relativeHeight="251661312" behindDoc="0" locked="0" layoutInCell="1" allowOverlap="1" wp14:anchorId="3BE30377" wp14:editId="0F08B4D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01935C" w14:textId="26B68696" w:rsidR="001918D3" w:rsidRDefault="009F38C5">
                                <w:pPr>
                                  <w:pStyle w:val="Geenafstand"/>
                                  <w:jc w:val="right"/>
                                  <w:rPr>
                                    <w:color w:val="4472C4" w:themeColor="accent1"/>
                                    <w:sz w:val="28"/>
                                    <w:szCs w:val="28"/>
                                  </w:rPr>
                                </w:pPr>
                                <w:r>
                                  <w:rPr>
                                    <w:color w:val="4472C4" w:themeColor="accent1"/>
                                    <w:sz w:val="28"/>
                                    <w:szCs w:val="28"/>
                                  </w:rPr>
                                  <w:t>Retail: ball.com</w:t>
                                </w: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14:paraId="707F22AF" w14:textId="53F51BF3" w:rsidR="001918D3" w:rsidRDefault="009F38C5">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BE30377"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6D01935C" w14:textId="26B68696" w:rsidR="001918D3" w:rsidRDefault="009F38C5">
                          <w:pPr>
                            <w:pStyle w:val="Geenafstand"/>
                            <w:jc w:val="right"/>
                            <w:rPr>
                              <w:color w:val="4472C4" w:themeColor="accent1"/>
                              <w:sz w:val="28"/>
                              <w:szCs w:val="28"/>
                            </w:rPr>
                          </w:pPr>
                          <w:r>
                            <w:rPr>
                              <w:color w:val="4472C4" w:themeColor="accent1"/>
                              <w:sz w:val="28"/>
                              <w:szCs w:val="28"/>
                            </w:rPr>
                            <w:t>Retail: ball.com</w:t>
                          </w: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14:paraId="707F22AF" w14:textId="53F51BF3" w:rsidR="001918D3" w:rsidRDefault="009F38C5">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187863">
            <w:rPr>
              <w:noProof/>
            </w:rPr>
            <mc:AlternateContent>
              <mc:Choice Requires="wps">
                <w:drawing>
                  <wp:anchor distT="0" distB="0" distL="114300" distR="114300" simplePos="0" relativeHeight="251659264" behindDoc="0" locked="0" layoutInCell="1" allowOverlap="1" wp14:anchorId="5C0E4FF4" wp14:editId="1FFC9A5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560000" cy="3638550"/>
                    <wp:effectExtent l="0" t="0" r="0" b="5080"/>
                    <wp:wrapSquare wrapText="bothSides"/>
                    <wp:docPr id="154" name="Tekstvak 154"/>
                    <wp:cNvGraphicFramePr/>
                    <a:graphic xmlns:a="http://schemas.openxmlformats.org/drawingml/2006/main">
                      <a:graphicData uri="http://schemas.microsoft.com/office/word/2010/wordprocessingShape">
                        <wps:wsp>
                          <wps:cNvSpPr txBox="1"/>
                          <wps:spPr>
                            <a:xfrm>
                              <a:off x="0" y="0"/>
                              <a:ext cx="75600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D1CAC8" w14:textId="044A4BAF" w:rsidR="001918D3" w:rsidRDefault="00870501" w:rsidP="001918D3">
                                <w:pPr>
                                  <w:jc w:val="center"/>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9F38C5">
                                      <w:rPr>
                                        <w:caps/>
                                        <w:color w:val="4472C4" w:themeColor="accent1"/>
                                        <w:sz w:val="64"/>
                                        <w:szCs w:val="64"/>
                                      </w:rPr>
                                      <w:t>Verantwoordingsverslag</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35D32C7" w14:textId="66409F5A" w:rsidR="001918D3" w:rsidRDefault="009F38C5">
                                    <w:pPr>
                                      <w:jc w:val="right"/>
                                      <w:rPr>
                                        <w:smallCaps/>
                                        <w:color w:val="404040" w:themeColor="text1" w:themeTint="BF"/>
                                        <w:sz w:val="36"/>
                                        <w:szCs w:val="36"/>
                                      </w:rPr>
                                    </w:pPr>
                                    <w:r>
                                      <w:rPr>
                                        <w:color w:val="404040" w:themeColor="text1" w:themeTint="BF"/>
                                        <w:sz w:val="36"/>
                                        <w:szCs w:val="36"/>
                                      </w:rPr>
                                      <w:t>Solution Architecture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5C0E4FF4" id="Tekstvak 154" o:spid="_x0000_s1028" type="#_x0000_t202" style="position:absolute;margin-left:0;margin-top:0;width:595.3pt;height:286.5pt;z-index:251659264;visibility:visible;mso-wrap-style:square;mso-width-percent:0;mso-height-percent:363;mso-top-percent:300;mso-wrap-distance-left:9pt;mso-wrap-distance-top:0;mso-wrap-distance-right:9pt;mso-wrap-distance-bottom:0;mso-position-horizontal:center;mso-position-horizontal-relative:page;mso-position-vertical-relative:page;mso-width-percent:0;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" filled="f" stroked="f" strokeweight=".5pt">
                    <v:textbox inset="126pt,0,54pt,0">
                      <w:txbxContent>
                        <w:p w14:paraId="58D1CAC8" w14:textId="044A4BAF" w:rsidR="001918D3" w:rsidRDefault="0087558E" w:rsidP="001918D3">
                          <w:pPr>
                            <w:jc w:val="center"/>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9F38C5">
                                <w:rPr>
                                  <w:caps/>
                                  <w:color w:val="4472C4" w:themeColor="accent1"/>
                                  <w:sz w:val="64"/>
                                  <w:szCs w:val="64"/>
                                </w:rPr>
                                <w:t>Verantwoordingsverslag</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35D32C7" w14:textId="66409F5A" w:rsidR="001918D3" w:rsidRDefault="009F38C5">
                              <w:pPr>
                                <w:jc w:val="right"/>
                                <w:rPr>
                                  <w:smallCaps/>
                                  <w:color w:val="404040" w:themeColor="text1" w:themeTint="BF"/>
                                  <w:sz w:val="36"/>
                                  <w:szCs w:val="36"/>
                                </w:rPr>
                              </w:pPr>
                              <w:r>
                                <w:rPr>
                                  <w:color w:val="404040" w:themeColor="text1" w:themeTint="BF"/>
                                  <w:sz w:val="36"/>
                                  <w:szCs w:val="36"/>
                                </w:rPr>
                                <w:t>Solution Architecture</w:t>
                              </w:r>
                            </w:p>
                          </w:sdtContent>
                        </w:sdt>
                      </w:txbxContent>
                    </v:textbox>
                    <w10:wrap type="square" anchorx="page" anchory="page"/>
                  </v:shape>
                </w:pict>
              </mc:Fallback>
            </mc:AlternateContent>
          </w:r>
        </w:p>
        <w:p w14:paraId="3CED6D66" w14:textId="5C840DFE" w:rsidR="001918D3" w:rsidRPr="00187863" w:rsidRDefault="009F38C5">
          <w:r w:rsidRPr="00187863">
            <w:rPr>
              <w:noProof/>
            </w:rPr>
            <w:drawing>
              <wp:anchor distT="0" distB="0" distL="114300" distR="114300" simplePos="0" relativeHeight="251663360" behindDoc="0" locked="0" layoutInCell="1" allowOverlap="1" wp14:anchorId="1F9924E4" wp14:editId="1BE5F9BB">
                <wp:simplePos x="0" y="0"/>
                <wp:positionH relativeFrom="margin">
                  <wp:align>center</wp:align>
                </wp:positionH>
                <wp:positionV relativeFrom="paragraph">
                  <wp:posOffset>391795</wp:posOffset>
                </wp:positionV>
                <wp:extent cx="2959100" cy="3619500"/>
                <wp:effectExtent l="0" t="0" r="0" b="0"/>
                <wp:wrapSquare wrapText="bothSides"/>
                <wp:docPr id="1" name="Afbeelding 1" descr="gedichten op maat bij bo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dichten op maat bij bol.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3619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18D3" w:rsidRPr="00187863">
            <w:br w:type="page"/>
          </w:r>
        </w:p>
        <w:sdt>
          <w:sdtPr>
            <w:rPr>
              <w:rFonts w:asciiTheme="minorHAnsi" w:eastAsiaTheme="minorHAnsi" w:hAnsiTheme="minorHAnsi" w:cstheme="minorBidi"/>
              <w:color w:val="auto"/>
              <w:sz w:val="22"/>
              <w:szCs w:val="22"/>
              <w:lang w:eastAsia="en-US"/>
            </w:rPr>
            <w:id w:val="-2115123812"/>
            <w:docPartObj>
              <w:docPartGallery w:val="Table of Contents"/>
              <w:docPartUnique/>
            </w:docPartObj>
          </w:sdtPr>
          <w:sdtEndPr>
            <w:rPr>
              <w:b/>
              <w:bCs/>
            </w:rPr>
          </w:sdtEndPr>
          <w:sdtContent>
            <w:p w14:paraId="566EF2B6" w14:textId="022E3014" w:rsidR="004B448B" w:rsidRPr="00187863" w:rsidRDefault="004B448B">
              <w:pPr>
                <w:pStyle w:val="Kopvaninhoudsopgave"/>
              </w:pPr>
              <w:r w:rsidRPr="00187863">
                <w:t>Inhoudsopgave</w:t>
              </w:r>
            </w:p>
            <w:p w14:paraId="3FFE847F" w14:textId="5E22174D" w:rsidR="0087558E" w:rsidRDefault="004B448B">
              <w:pPr>
                <w:pStyle w:val="Inhopg1"/>
                <w:tabs>
                  <w:tab w:val="right" w:leader="dot" w:pos="9062"/>
                </w:tabs>
                <w:rPr>
                  <w:rFonts w:eastAsiaTheme="minorEastAsia"/>
                  <w:noProof/>
                  <w:lang w:eastAsia="nl-NL"/>
                </w:rPr>
              </w:pPr>
              <w:r w:rsidRPr="00187863">
                <w:fldChar w:fldCharType="begin"/>
              </w:r>
              <w:r w:rsidRPr="00187863">
                <w:instrText xml:space="preserve"> TOC \o "1-3" \h \z \u </w:instrText>
              </w:r>
              <w:r w:rsidRPr="00187863">
                <w:fldChar w:fldCharType="separate"/>
              </w:r>
              <w:hyperlink w:anchor="_Toc72752375" w:history="1">
                <w:r w:rsidR="0087558E" w:rsidRPr="00A00C35">
                  <w:rPr>
                    <w:rStyle w:val="Hyperlink"/>
                    <w:noProof/>
                  </w:rPr>
                  <w:t>1. Inleiding</w:t>
                </w:r>
                <w:r w:rsidR="0087558E">
                  <w:rPr>
                    <w:noProof/>
                    <w:webHidden/>
                  </w:rPr>
                  <w:tab/>
                </w:r>
                <w:r w:rsidR="0087558E">
                  <w:rPr>
                    <w:noProof/>
                    <w:webHidden/>
                  </w:rPr>
                  <w:fldChar w:fldCharType="begin"/>
                </w:r>
                <w:r w:rsidR="0087558E">
                  <w:rPr>
                    <w:noProof/>
                    <w:webHidden/>
                  </w:rPr>
                  <w:instrText xml:space="preserve"> PAGEREF _Toc72752375 \h </w:instrText>
                </w:r>
                <w:r w:rsidR="0087558E">
                  <w:rPr>
                    <w:noProof/>
                    <w:webHidden/>
                  </w:rPr>
                </w:r>
                <w:r w:rsidR="0087558E">
                  <w:rPr>
                    <w:noProof/>
                    <w:webHidden/>
                  </w:rPr>
                  <w:fldChar w:fldCharType="separate"/>
                </w:r>
                <w:r w:rsidR="00870501">
                  <w:rPr>
                    <w:noProof/>
                    <w:webHidden/>
                  </w:rPr>
                  <w:t>2</w:t>
                </w:r>
                <w:r w:rsidR="0087558E">
                  <w:rPr>
                    <w:noProof/>
                    <w:webHidden/>
                  </w:rPr>
                  <w:fldChar w:fldCharType="end"/>
                </w:r>
              </w:hyperlink>
            </w:p>
            <w:p w14:paraId="222DD514" w14:textId="2C3FF2F0" w:rsidR="0087558E" w:rsidRDefault="00870501">
              <w:pPr>
                <w:pStyle w:val="Inhopg1"/>
                <w:tabs>
                  <w:tab w:val="right" w:leader="dot" w:pos="9062"/>
                </w:tabs>
                <w:rPr>
                  <w:rFonts w:eastAsiaTheme="minorEastAsia"/>
                  <w:noProof/>
                  <w:lang w:eastAsia="nl-NL"/>
                </w:rPr>
              </w:pPr>
              <w:hyperlink w:anchor="_Toc72752376" w:history="1">
                <w:r w:rsidR="0087558E" w:rsidRPr="00A00C35">
                  <w:rPr>
                    <w:rStyle w:val="Hyperlink"/>
                    <w:noProof/>
                  </w:rPr>
                  <w:t>2. Requirements engineering</w:t>
                </w:r>
                <w:r w:rsidR="0087558E">
                  <w:rPr>
                    <w:noProof/>
                    <w:webHidden/>
                  </w:rPr>
                  <w:tab/>
                </w:r>
                <w:r w:rsidR="0087558E">
                  <w:rPr>
                    <w:noProof/>
                    <w:webHidden/>
                  </w:rPr>
                  <w:fldChar w:fldCharType="begin"/>
                </w:r>
                <w:r w:rsidR="0087558E">
                  <w:rPr>
                    <w:noProof/>
                    <w:webHidden/>
                  </w:rPr>
                  <w:instrText xml:space="preserve"> PAGEREF _Toc72752376 \h </w:instrText>
                </w:r>
                <w:r w:rsidR="0087558E">
                  <w:rPr>
                    <w:noProof/>
                    <w:webHidden/>
                  </w:rPr>
                </w:r>
                <w:r w:rsidR="0087558E">
                  <w:rPr>
                    <w:noProof/>
                    <w:webHidden/>
                  </w:rPr>
                  <w:fldChar w:fldCharType="separate"/>
                </w:r>
                <w:r>
                  <w:rPr>
                    <w:noProof/>
                    <w:webHidden/>
                  </w:rPr>
                  <w:t>3</w:t>
                </w:r>
                <w:r w:rsidR="0087558E">
                  <w:rPr>
                    <w:noProof/>
                    <w:webHidden/>
                  </w:rPr>
                  <w:fldChar w:fldCharType="end"/>
                </w:r>
              </w:hyperlink>
            </w:p>
            <w:p w14:paraId="53542B0B" w14:textId="3961B33D" w:rsidR="0087558E" w:rsidRDefault="00870501">
              <w:pPr>
                <w:pStyle w:val="Inhopg2"/>
                <w:tabs>
                  <w:tab w:val="right" w:leader="dot" w:pos="9062"/>
                </w:tabs>
                <w:rPr>
                  <w:rFonts w:eastAsiaTheme="minorEastAsia"/>
                  <w:noProof/>
                  <w:lang w:eastAsia="nl-NL"/>
                </w:rPr>
              </w:pPr>
              <w:hyperlink w:anchor="_Toc72752377" w:history="1">
                <w:r w:rsidR="0087558E" w:rsidRPr="00A00C35">
                  <w:rPr>
                    <w:rStyle w:val="Hyperlink"/>
                    <w:noProof/>
                  </w:rPr>
                  <w:t>2.1 Functionele requirements</w:t>
                </w:r>
                <w:r w:rsidR="0087558E">
                  <w:rPr>
                    <w:noProof/>
                    <w:webHidden/>
                  </w:rPr>
                  <w:tab/>
                </w:r>
                <w:r w:rsidR="0087558E">
                  <w:rPr>
                    <w:noProof/>
                    <w:webHidden/>
                  </w:rPr>
                  <w:fldChar w:fldCharType="begin"/>
                </w:r>
                <w:r w:rsidR="0087558E">
                  <w:rPr>
                    <w:noProof/>
                    <w:webHidden/>
                  </w:rPr>
                  <w:instrText xml:space="preserve"> PAGEREF _Toc72752377 \h </w:instrText>
                </w:r>
                <w:r w:rsidR="0087558E">
                  <w:rPr>
                    <w:noProof/>
                    <w:webHidden/>
                  </w:rPr>
                </w:r>
                <w:r w:rsidR="0087558E">
                  <w:rPr>
                    <w:noProof/>
                    <w:webHidden/>
                  </w:rPr>
                  <w:fldChar w:fldCharType="separate"/>
                </w:r>
                <w:r>
                  <w:rPr>
                    <w:noProof/>
                    <w:webHidden/>
                  </w:rPr>
                  <w:t>3</w:t>
                </w:r>
                <w:r w:rsidR="0087558E">
                  <w:rPr>
                    <w:noProof/>
                    <w:webHidden/>
                  </w:rPr>
                  <w:fldChar w:fldCharType="end"/>
                </w:r>
              </w:hyperlink>
            </w:p>
            <w:p w14:paraId="5F042979" w14:textId="6F223F1F" w:rsidR="0087558E" w:rsidRDefault="00870501">
              <w:pPr>
                <w:pStyle w:val="Inhopg2"/>
                <w:tabs>
                  <w:tab w:val="right" w:leader="dot" w:pos="9062"/>
                </w:tabs>
                <w:rPr>
                  <w:rFonts w:eastAsiaTheme="minorEastAsia"/>
                  <w:noProof/>
                  <w:lang w:eastAsia="nl-NL"/>
                </w:rPr>
              </w:pPr>
              <w:hyperlink w:anchor="_Toc72752378" w:history="1">
                <w:r w:rsidR="0087558E" w:rsidRPr="00A00C35">
                  <w:rPr>
                    <w:rStyle w:val="Hyperlink"/>
                    <w:noProof/>
                  </w:rPr>
                  <w:t>2.2 Niet-functionele requirements</w:t>
                </w:r>
                <w:r w:rsidR="0087558E">
                  <w:rPr>
                    <w:noProof/>
                    <w:webHidden/>
                  </w:rPr>
                  <w:tab/>
                </w:r>
                <w:r w:rsidR="0087558E">
                  <w:rPr>
                    <w:noProof/>
                    <w:webHidden/>
                  </w:rPr>
                  <w:fldChar w:fldCharType="begin"/>
                </w:r>
                <w:r w:rsidR="0087558E">
                  <w:rPr>
                    <w:noProof/>
                    <w:webHidden/>
                  </w:rPr>
                  <w:instrText xml:space="preserve"> PAGEREF _Toc72752378 \h </w:instrText>
                </w:r>
                <w:r w:rsidR="0087558E">
                  <w:rPr>
                    <w:noProof/>
                    <w:webHidden/>
                  </w:rPr>
                </w:r>
                <w:r w:rsidR="0087558E">
                  <w:rPr>
                    <w:noProof/>
                    <w:webHidden/>
                  </w:rPr>
                  <w:fldChar w:fldCharType="separate"/>
                </w:r>
                <w:r>
                  <w:rPr>
                    <w:noProof/>
                    <w:webHidden/>
                  </w:rPr>
                  <w:t>3</w:t>
                </w:r>
                <w:r w:rsidR="0087558E">
                  <w:rPr>
                    <w:noProof/>
                    <w:webHidden/>
                  </w:rPr>
                  <w:fldChar w:fldCharType="end"/>
                </w:r>
              </w:hyperlink>
            </w:p>
            <w:p w14:paraId="3DB7F70D" w14:textId="184427D0" w:rsidR="0087558E" w:rsidRDefault="00870501">
              <w:pPr>
                <w:pStyle w:val="Inhopg1"/>
                <w:tabs>
                  <w:tab w:val="right" w:leader="dot" w:pos="9062"/>
                </w:tabs>
                <w:rPr>
                  <w:rFonts w:eastAsiaTheme="minorEastAsia"/>
                  <w:noProof/>
                  <w:lang w:eastAsia="nl-NL"/>
                </w:rPr>
              </w:pPr>
              <w:hyperlink w:anchor="_Toc72752379" w:history="1">
                <w:r w:rsidR="0087558E" w:rsidRPr="00A00C35">
                  <w:rPr>
                    <w:rStyle w:val="Hyperlink"/>
                    <w:noProof/>
                  </w:rPr>
                  <w:t>3. Context map</w:t>
                </w:r>
                <w:r w:rsidR="0087558E">
                  <w:rPr>
                    <w:noProof/>
                    <w:webHidden/>
                  </w:rPr>
                  <w:tab/>
                </w:r>
                <w:r w:rsidR="0087558E">
                  <w:rPr>
                    <w:noProof/>
                    <w:webHidden/>
                  </w:rPr>
                  <w:fldChar w:fldCharType="begin"/>
                </w:r>
                <w:r w:rsidR="0087558E">
                  <w:rPr>
                    <w:noProof/>
                    <w:webHidden/>
                  </w:rPr>
                  <w:instrText xml:space="preserve"> PAGEREF _Toc72752379 \h </w:instrText>
                </w:r>
                <w:r w:rsidR="0087558E">
                  <w:rPr>
                    <w:noProof/>
                    <w:webHidden/>
                  </w:rPr>
                </w:r>
                <w:r w:rsidR="0087558E">
                  <w:rPr>
                    <w:noProof/>
                    <w:webHidden/>
                  </w:rPr>
                  <w:fldChar w:fldCharType="separate"/>
                </w:r>
                <w:r>
                  <w:rPr>
                    <w:noProof/>
                    <w:webHidden/>
                  </w:rPr>
                  <w:t>4</w:t>
                </w:r>
                <w:r w:rsidR="0087558E">
                  <w:rPr>
                    <w:noProof/>
                    <w:webHidden/>
                  </w:rPr>
                  <w:fldChar w:fldCharType="end"/>
                </w:r>
              </w:hyperlink>
            </w:p>
            <w:p w14:paraId="558D7D5F" w14:textId="733820E2" w:rsidR="0087558E" w:rsidRDefault="00870501">
              <w:pPr>
                <w:pStyle w:val="Inhopg1"/>
                <w:tabs>
                  <w:tab w:val="right" w:leader="dot" w:pos="9062"/>
                </w:tabs>
                <w:rPr>
                  <w:rFonts w:eastAsiaTheme="minorEastAsia"/>
                  <w:noProof/>
                  <w:lang w:eastAsia="nl-NL"/>
                </w:rPr>
              </w:pPr>
              <w:hyperlink w:anchor="_Toc72752380" w:history="1">
                <w:r w:rsidR="0087558E" w:rsidRPr="00A00C35">
                  <w:rPr>
                    <w:rStyle w:val="Hyperlink"/>
                    <w:noProof/>
                  </w:rPr>
                  <w:t>4. Event storm</w:t>
                </w:r>
                <w:r w:rsidR="0087558E">
                  <w:rPr>
                    <w:noProof/>
                    <w:webHidden/>
                  </w:rPr>
                  <w:tab/>
                </w:r>
                <w:r w:rsidR="0087558E">
                  <w:rPr>
                    <w:noProof/>
                    <w:webHidden/>
                  </w:rPr>
                  <w:fldChar w:fldCharType="begin"/>
                </w:r>
                <w:r w:rsidR="0087558E">
                  <w:rPr>
                    <w:noProof/>
                    <w:webHidden/>
                  </w:rPr>
                  <w:instrText xml:space="preserve"> PAGEREF _Toc72752380 \h </w:instrText>
                </w:r>
                <w:r w:rsidR="0087558E">
                  <w:rPr>
                    <w:noProof/>
                    <w:webHidden/>
                  </w:rPr>
                </w:r>
                <w:r w:rsidR="0087558E">
                  <w:rPr>
                    <w:noProof/>
                    <w:webHidden/>
                  </w:rPr>
                  <w:fldChar w:fldCharType="separate"/>
                </w:r>
                <w:r>
                  <w:rPr>
                    <w:noProof/>
                    <w:webHidden/>
                  </w:rPr>
                  <w:t>5</w:t>
                </w:r>
                <w:r w:rsidR="0087558E">
                  <w:rPr>
                    <w:noProof/>
                    <w:webHidden/>
                  </w:rPr>
                  <w:fldChar w:fldCharType="end"/>
                </w:r>
              </w:hyperlink>
            </w:p>
            <w:p w14:paraId="300F8293" w14:textId="328E5882" w:rsidR="0087558E" w:rsidRDefault="00870501">
              <w:pPr>
                <w:pStyle w:val="Inhopg1"/>
                <w:tabs>
                  <w:tab w:val="right" w:leader="dot" w:pos="9062"/>
                </w:tabs>
                <w:rPr>
                  <w:rFonts w:eastAsiaTheme="minorEastAsia"/>
                  <w:noProof/>
                  <w:lang w:eastAsia="nl-NL"/>
                </w:rPr>
              </w:pPr>
              <w:hyperlink w:anchor="_Toc72752381" w:history="1">
                <w:r w:rsidR="0087558E" w:rsidRPr="00A00C35">
                  <w:rPr>
                    <w:rStyle w:val="Hyperlink"/>
                    <w:noProof/>
                  </w:rPr>
                  <w:t>5. ArchiMate model</w:t>
                </w:r>
                <w:r w:rsidR="0087558E">
                  <w:rPr>
                    <w:noProof/>
                    <w:webHidden/>
                  </w:rPr>
                  <w:tab/>
                </w:r>
                <w:r w:rsidR="0087558E">
                  <w:rPr>
                    <w:noProof/>
                    <w:webHidden/>
                  </w:rPr>
                  <w:fldChar w:fldCharType="begin"/>
                </w:r>
                <w:r w:rsidR="0087558E">
                  <w:rPr>
                    <w:noProof/>
                    <w:webHidden/>
                  </w:rPr>
                  <w:instrText xml:space="preserve"> PAGEREF _Toc72752381 \h </w:instrText>
                </w:r>
                <w:r w:rsidR="0087558E">
                  <w:rPr>
                    <w:noProof/>
                    <w:webHidden/>
                  </w:rPr>
                </w:r>
                <w:r w:rsidR="0087558E">
                  <w:rPr>
                    <w:noProof/>
                    <w:webHidden/>
                  </w:rPr>
                  <w:fldChar w:fldCharType="separate"/>
                </w:r>
                <w:r>
                  <w:rPr>
                    <w:noProof/>
                    <w:webHidden/>
                  </w:rPr>
                  <w:t>6</w:t>
                </w:r>
                <w:r w:rsidR="0087558E">
                  <w:rPr>
                    <w:noProof/>
                    <w:webHidden/>
                  </w:rPr>
                  <w:fldChar w:fldCharType="end"/>
                </w:r>
              </w:hyperlink>
            </w:p>
            <w:p w14:paraId="5E110BCE" w14:textId="2EF72716" w:rsidR="0087558E" w:rsidRDefault="00870501">
              <w:pPr>
                <w:pStyle w:val="Inhopg1"/>
                <w:tabs>
                  <w:tab w:val="right" w:leader="dot" w:pos="9062"/>
                </w:tabs>
                <w:rPr>
                  <w:rFonts w:eastAsiaTheme="minorEastAsia"/>
                  <w:noProof/>
                  <w:lang w:eastAsia="nl-NL"/>
                </w:rPr>
              </w:pPr>
              <w:hyperlink w:anchor="_Toc72752382" w:history="1">
                <w:r w:rsidR="0087558E" w:rsidRPr="00A00C35">
                  <w:rPr>
                    <w:rStyle w:val="Hyperlink"/>
                    <w:noProof/>
                  </w:rPr>
                  <w:t>6. Microservices</w:t>
                </w:r>
                <w:r w:rsidR="0087558E">
                  <w:rPr>
                    <w:noProof/>
                    <w:webHidden/>
                  </w:rPr>
                  <w:tab/>
                </w:r>
                <w:r w:rsidR="0087558E">
                  <w:rPr>
                    <w:noProof/>
                    <w:webHidden/>
                  </w:rPr>
                  <w:fldChar w:fldCharType="begin"/>
                </w:r>
                <w:r w:rsidR="0087558E">
                  <w:rPr>
                    <w:noProof/>
                    <w:webHidden/>
                  </w:rPr>
                  <w:instrText xml:space="preserve"> PAGEREF _Toc72752382 \h </w:instrText>
                </w:r>
                <w:r w:rsidR="0087558E">
                  <w:rPr>
                    <w:noProof/>
                    <w:webHidden/>
                  </w:rPr>
                </w:r>
                <w:r w:rsidR="0087558E">
                  <w:rPr>
                    <w:noProof/>
                    <w:webHidden/>
                  </w:rPr>
                  <w:fldChar w:fldCharType="separate"/>
                </w:r>
                <w:r>
                  <w:rPr>
                    <w:noProof/>
                    <w:webHidden/>
                  </w:rPr>
                  <w:t>7</w:t>
                </w:r>
                <w:r w:rsidR="0087558E">
                  <w:rPr>
                    <w:noProof/>
                    <w:webHidden/>
                  </w:rPr>
                  <w:fldChar w:fldCharType="end"/>
                </w:r>
              </w:hyperlink>
            </w:p>
            <w:p w14:paraId="4EFEC5D6" w14:textId="46B4294D" w:rsidR="0087558E" w:rsidRDefault="00870501">
              <w:pPr>
                <w:pStyle w:val="Inhopg2"/>
                <w:tabs>
                  <w:tab w:val="right" w:leader="dot" w:pos="9062"/>
                </w:tabs>
                <w:rPr>
                  <w:rFonts w:eastAsiaTheme="minorEastAsia"/>
                  <w:noProof/>
                  <w:lang w:eastAsia="nl-NL"/>
                </w:rPr>
              </w:pPr>
              <w:hyperlink w:anchor="_Toc72752383" w:history="1">
                <w:r w:rsidR="0087558E" w:rsidRPr="00A00C35">
                  <w:rPr>
                    <w:rStyle w:val="Hyperlink"/>
                    <w:noProof/>
                  </w:rPr>
                  <w:t>6.1 Orderservice</w:t>
                </w:r>
                <w:r w:rsidR="0087558E">
                  <w:rPr>
                    <w:noProof/>
                    <w:webHidden/>
                  </w:rPr>
                  <w:tab/>
                </w:r>
                <w:r w:rsidR="0087558E">
                  <w:rPr>
                    <w:noProof/>
                    <w:webHidden/>
                  </w:rPr>
                  <w:fldChar w:fldCharType="begin"/>
                </w:r>
                <w:r w:rsidR="0087558E">
                  <w:rPr>
                    <w:noProof/>
                    <w:webHidden/>
                  </w:rPr>
                  <w:instrText xml:space="preserve"> PAGEREF _Toc72752383 \h </w:instrText>
                </w:r>
                <w:r w:rsidR="0087558E">
                  <w:rPr>
                    <w:noProof/>
                    <w:webHidden/>
                  </w:rPr>
                </w:r>
                <w:r w:rsidR="0087558E">
                  <w:rPr>
                    <w:noProof/>
                    <w:webHidden/>
                  </w:rPr>
                  <w:fldChar w:fldCharType="separate"/>
                </w:r>
                <w:r>
                  <w:rPr>
                    <w:noProof/>
                    <w:webHidden/>
                  </w:rPr>
                  <w:t>7</w:t>
                </w:r>
                <w:r w:rsidR="0087558E">
                  <w:rPr>
                    <w:noProof/>
                    <w:webHidden/>
                  </w:rPr>
                  <w:fldChar w:fldCharType="end"/>
                </w:r>
              </w:hyperlink>
            </w:p>
            <w:p w14:paraId="1EF88114" w14:textId="2DB84DA4" w:rsidR="0087558E" w:rsidRDefault="00870501">
              <w:pPr>
                <w:pStyle w:val="Inhopg2"/>
                <w:tabs>
                  <w:tab w:val="right" w:leader="dot" w:pos="9062"/>
                </w:tabs>
                <w:rPr>
                  <w:rFonts w:eastAsiaTheme="minorEastAsia"/>
                  <w:noProof/>
                  <w:lang w:eastAsia="nl-NL"/>
                </w:rPr>
              </w:pPr>
              <w:hyperlink w:anchor="_Toc72752384" w:history="1">
                <w:r w:rsidR="0087558E" w:rsidRPr="00A00C35">
                  <w:rPr>
                    <w:rStyle w:val="Hyperlink"/>
                    <w:noProof/>
                  </w:rPr>
                  <w:t>6.2 CustomerManagementService</w:t>
                </w:r>
                <w:r w:rsidR="0087558E">
                  <w:rPr>
                    <w:noProof/>
                    <w:webHidden/>
                  </w:rPr>
                  <w:tab/>
                </w:r>
                <w:r w:rsidR="0087558E">
                  <w:rPr>
                    <w:noProof/>
                    <w:webHidden/>
                  </w:rPr>
                  <w:fldChar w:fldCharType="begin"/>
                </w:r>
                <w:r w:rsidR="0087558E">
                  <w:rPr>
                    <w:noProof/>
                    <w:webHidden/>
                  </w:rPr>
                  <w:instrText xml:space="preserve"> PAGEREF _Toc72752384 \h </w:instrText>
                </w:r>
                <w:r w:rsidR="0087558E">
                  <w:rPr>
                    <w:noProof/>
                    <w:webHidden/>
                  </w:rPr>
                </w:r>
                <w:r w:rsidR="0087558E">
                  <w:rPr>
                    <w:noProof/>
                    <w:webHidden/>
                  </w:rPr>
                  <w:fldChar w:fldCharType="separate"/>
                </w:r>
                <w:r>
                  <w:rPr>
                    <w:noProof/>
                    <w:webHidden/>
                  </w:rPr>
                  <w:t>9</w:t>
                </w:r>
                <w:r w:rsidR="0087558E">
                  <w:rPr>
                    <w:noProof/>
                    <w:webHidden/>
                  </w:rPr>
                  <w:fldChar w:fldCharType="end"/>
                </w:r>
              </w:hyperlink>
            </w:p>
            <w:p w14:paraId="3E7CAA0B" w14:textId="6F45CA7B" w:rsidR="0087558E" w:rsidRDefault="00870501">
              <w:pPr>
                <w:pStyle w:val="Inhopg3"/>
                <w:tabs>
                  <w:tab w:val="right" w:leader="dot" w:pos="9062"/>
                </w:tabs>
                <w:rPr>
                  <w:rFonts w:eastAsiaTheme="minorEastAsia"/>
                  <w:noProof/>
                  <w:lang w:eastAsia="nl-NL"/>
                </w:rPr>
              </w:pPr>
              <w:hyperlink w:anchor="_Toc72752385" w:history="1">
                <w:r w:rsidR="0087558E" w:rsidRPr="00A00C35">
                  <w:rPr>
                    <w:rStyle w:val="Hyperlink"/>
                    <w:noProof/>
                  </w:rPr>
                  <w:t>6.2.1 Externe systemen</w:t>
                </w:r>
                <w:r w:rsidR="0087558E">
                  <w:rPr>
                    <w:noProof/>
                    <w:webHidden/>
                  </w:rPr>
                  <w:tab/>
                </w:r>
                <w:r w:rsidR="0087558E">
                  <w:rPr>
                    <w:noProof/>
                    <w:webHidden/>
                  </w:rPr>
                  <w:fldChar w:fldCharType="begin"/>
                </w:r>
                <w:r w:rsidR="0087558E">
                  <w:rPr>
                    <w:noProof/>
                    <w:webHidden/>
                  </w:rPr>
                  <w:instrText xml:space="preserve"> PAGEREF _Toc72752385 \h </w:instrText>
                </w:r>
                <w:r w:rsidR="0087558E">
                  <w:rPr>
                    <w:noProof/>
                    <w:webHidden/>
                  </w:rPr>
                </w:r>
                <w:r w:rsidR="0087558E">
                  <w:rPr>
                    <w:noProof/>
                    <w:webHidden/>
                  </w:rPr>
                  <w:fldChar w:fldCharType="separate"/>
                </w:r>
                <w:r>
                  <w:rPr>
                    <w:noProof/>
                    <w:webHidden/>
                  </w:rPr>
                  <w:t>10</w:t>
                </w:r>
                <w:r w:rsidR="0087558E">
                  <w:rPr>
                    <w:noProof/>
                    <w:webHidden/>
                  </w:rPr>
                  <w:fldChar w:fldCharType="end"/>
                </w:r>
              </w:hyperlink>
            </w:p>
            <w:p w14:paraId="4F94304D" w14:textId="378E20CD" w:rsidR="0087558E" w:rsidRDefault="00870501">
              <w:pPr>
                <w:pStyle w:val="Inhopg2"/>
                <w:tabs>
                  <w:tab w:val="right" w:leader="dot" w:pos="9062"/>
                </w:tabs>
                <w:rPr>
                  <w:rFonts w:eastAsiaTheme="minorEastAsia"/>
                  <w:noProof/>
                  <w:lang w:eastAsia="nl-NL"/>
                </w:rPr>
              </w:pPr>
              <w:hyperlink w:anchor="_Toc72752386" w:history="1">
                <w:r w:rsidR="0087558E" w:rsidRPr="00A00C35">
                  <w:rPr>
                    <w:rStyle w:val="Hyperlink"/>
                    <w:noProof/>
                  </w:rPr>
                  <w:t>6.3 Inventoryservice</w:t>
                </w:r>
                <w:r w:rsidR="0087558E">
                  <w:rPr>
                    <w:noProof/>
                    <w:webHidden/>
                  </w:rPr>
                  <w:tab/>
                </w:r>
                <w:r w:rsidR="0087558E">
                  <w:rPr>
                    <w:noProof/>
                    <w:webHidden/>
                  </w:rPr>
                  <w:fldChar w:fldCharType="begin"/>
                </w:r>
                <w:r w:rsidR="0087558E">
                  <w:rPr>
                    <w:noProof/>
                    <w:webHidden/>
                  </w:rPr>
                  <w:instrText xml:space="preserve"> PAGEREF _Toc72752386 \h </w:instrText>
                </w:r>
                <w:r w:rsidR="0087558E">
                  <w:rPr>
                    <w:noProof/>
                    <w:webHidden/>
                  </w:rPr>
                </w:r>
                <w:r w:rsidR="0087558E">
                  <w:rPr>
                    <w:noProof/>
                    <w:webHidden/>
                  </w:rPr>
                  <w:fldChar w:fldCharType="separate"/>
                </w:r>
                <w:r>
                  <w:rPr>
                    <w:noProof/>
                    <w:webHidden/>
                  </w:rPr>
                  <w:t>11</w:t>
                </w:r>
                <w:r w:rsidR="0087558E">
                  <w:rPr>
                    <w:noProof/>
                    <w:webHidden/>
                  </w:rPr>
                  <w:fldChar w:fldCharType="end"/>
                </w:r>
              </w:hyperlink>
            </w:p>
            <w:p w14:paraId="030DDEAE" w14:textId="5A35423F" w:rsidR="0087558E" w:rsidRDefault="00870501">
              <w:pPr>
                <w:pStyle w:val="Inhopg2"/>
                <w:tabs>
                  <w:tab w:val="right" w:leader="dot" w:pos="9062"/>
                </w:tabs>
                <w:rPr>
                  <w:rFonts w:eastAsiaTheme="minorEastAsia"/>
                  <w:noProof/>
                  <w:lang w:eastAsia="nl-NL"/>
                </w:rPr>
              </w:pPr>
              <w:hyperlink w:anchor="_Toc72752387" w:history="1">
                <w:r w:rsidR="0087558E" w:rsidRPr="00A00C35">
                  <w:rPr>
                    <w:rStyle w:val="Hyperlink"/>
                    <w:noProof/>
                  </w:rPr>
                  <w:t>6.4 Paymentservice</w:t>
                </w:r>
                <w:r w:rsidR="0087558E">
                  <w:rPr>
                    <w:noProof/>
                    <w:webHidden/>
                  </w:rPr>
                  <w:tab/>
                </w:r>
                <w:r w:rsidR="0087558E">
                  <w:rPr>
                    <w:noProof/>
                    <w:webHidden/>
                  </w:rPr>
                  <w:fldChar w:fldCharType="begin"/>
                </w:r>
                <w:r w:rsidR="0087558E">
                  <w:rPr>
                    <w:noProof/>
                    <w:webHidden/>
                  </w:rPr>
                  <w:instrText xml:space="preserve"> PAGEREF _Toc72752387 \h </w:instrText>
                </w:r>
                <w:r w:rsidR="0087558E">
                  <w:rPr>
                    <w:noProof/>
                    <w:webHidden/>
                  </w:rPr>
                </w:r>
                <w:r w:rsidR="0087558E">
                  <w:rPr>
                    <w:noProof/>
                    <w:webHidden/>
                  </w:rPr>
                  <w:fldChar w:fldCharType="separate"/>
                </w:r>
                <w:r>
                  <w:rPr>
                    <w:noProof/>
                    <w:webHidden/>
                  </w:rPr>
                  <w:t>13</w:t>
                </w:r>
                <w:r w:rsidR="0087558E">
                  <w:rPr>
                    <w:noProof/>
                    <w:webHidden/>
                  </w:rPr>
                  <w:fldChar w:fldCharType="end"/>
                </w:r>
              </w:hyperlink>
            </w:p>
            <w:p w14:paraId="4624717B" w14:textId="277D2614" w:rsidR="0087558E" w:rsidRDefault="00870501">
              <w:pPr>
                <w:pStyle w:val="Inhopg3"/>
                <w:tabs>
                  <w:tab w:val="right" w:leader="dot" w:pos="9062"/>
                </w:tabs>
                <w:rPr>
                  <w:rFonts w:eastAsiaTheme="minorEastAsia"/>
                  <w:noProof/>
                  <w:lang w:eastAsia="nl-NL"/>
                </w:rPr>
              </w:pPr>
              <w:hyperlink w:anchor="_Toc72752388" w:history="1">
                <w:r w:rsidR="0087558E" w:rsidRPr="00A00C35">
                  <w:rPr>
                    <w:rStyle w:val="Hyperlink"/>
                    <w:noProof/>
                  </w:rPr>
                  <w:t>6.4.1 Event Sourcing &amp; CQRS</w:t>
                </w:r>
                <w:r w:rsidR="0087558E">
                  <w:rPr>
                    <w:noProof/>
                    <w:webHidden/>
                  </w:rPr>
                  <w:tab/>
                </w:r>
                <w:r w:rsidR="0087558E">
                  <w:rPr>
                    <w:noProof/>
                    <w:webHidden/>
                  </w:rPr>
                  <w:fldChar w:fldCharType="begin"/>
                </w:r>
                <w:r w:rsidR="0087558E">
                  <w:rPr>
                    <w:noProof/>
                    <w:webHidden/>
                  </w:rPr>
                  <w:instrText xml:space="preserve"> PAGEREF _Toc72752388 \h </w:instrText>
                </w:r>
                <w:r w:rsidR="0087558E">
                  <w:rPr>
                    <w:noProof/>
                    <w:webHidden/>
                  </w:rPr>
                </w:r>
                <w:r w:rsidR="0087558E">
                  <w:rPr>
                    <w:noProof/>
                    <w:webHidden/>
                  </w:rPr>
                  <w:fldChar w:fldCharType="separate"/>
                </w:r>
                <w:r>
                  <w:rPr>
                    <w:noProof/>
                    <w:webHidden/>
                  </w:rPr>
                  <w:t>13</w:t>
                </w:r>
                <w:r w:rsidR="0087558E">
                  <w:rPr>
                    <w:noProof/>
                    <w:webHidden/>
                  </w:rPr>
                  <w:fldChar w:fldCharType="end"/>
                </w:r>
              </w:hyperlink>
            </w:p>
            <w:p w14:paraId="7F226555" w14:textId="052C641B" w:rsidR="0087558E" w:rsidRDefault="00870501">
              <w:pPr>
                <w:pStyle w:val="Inhopg3"/>
                <w:tabs>
                  <w:tab w:val="right" w:leader="dot" w:pos="9062"/>
                </w:tabs>
                <w:rPr>
                  <w:rFonts w:eastAsiaTheme="minorEastAsia"/>
                  <w:noProof/>
                  <w:lang w:eastAsia="nl-NL"/>
                </w:rPr>
              </w:pPr>
              <w:hyperlink w:anchor="_Toc72752389" w:history="1">
                <w:r w:rsidR="0087558E" w:rsidRPr="00A00C35">
                  <w:rPr>
                    <w:rStyle w:val="Hyperlink"/>
                    <w:noProof/>
                  </w:rPr>
                  <w:t>6.4.2 Eventual Consistency</w:t>
                </w:r>
                <w:r w:rsidR="0087558E">
                  <w:rPr>
                    <w:noProof/>
                    <w:webHidden/>
                  </w:rPr>
                  <w:tab/>
                </w:r>
                <w:r w:rsidR="0087558E">
                  <w:rPr>
                    <w:noProof/>
                    <w:webHidden/>
                  </w:rPr>
                  <w:fldChar w:fldCharType="begin"/>
                </w:r>
                <w:r w:rsidR="0087558E">
                  <w:rPr>
                    <w:noProof/>
                    <w:webHidden/>
                  </w:rPr>
                  <w:instrText xml:space="preserve"> PAGEREF _Toc72752389 \h </w:instrText>
                </w:r>
                <w:r w:rsidR="0087558E">
                  <w:rPr>
                    <w:noProof/>
                    <w:webHidden/>
                  </w:rPr>
                </w:r>
                <w:r w:rsidR="0087558E">
                  <w:rPr>
                    <w:noProof/>
                    <w:webHidden/>
                  </w:rPr>
                  <w:fldChar w:fldCharType="separate"/>
                </w:r>
                <w:r>
                  <w:rPr>
                    <w:noProof/>
                    <w:webHidden/>
                  </w:rPr>
                  <w:t>13</w:t>
                </w:r>
                <w:r w:rsidR="0087558E">
                  <w:rPr>
                    <w:noProof/>
                    <w:webHidden/>
                  </w:rPr>
                  <w:fldChar w:fldCharType="end"/>
                </w:r>
              </w:hyperlink>
            </w:p>
            <w:p w14:paraId="65966311" w14:textId="5B6429A7" w:rsidR="0087558E" w:rsidRDefault="00870501">
              <w:pPr>
                <w:pStyle w:val="Inhopg2"/>
                <w:tabs>
                  <w:tab w:val="right" w:leader="dot" w:pos="9062"/>
                </w:tabs>
                <w:rPr>
                  <w:rFonts w:eastAsiaTheme="minorEastAsia"/>
                  <w:noProof/>
                  <w:lang w:eastAsia="nl-NL"/>
                </w:rPr>
              </w:pPr>
              <w:hyperlink w:anchor="_Toc72752390" w:history="1">
                <w:r w:rsidR="0087558E" w:rsidRPr="00A00C35">
                  <w:rPr>
                    <w:rStyle w:val="Hyperlink"/>
                    <w:noProof/>
                    <w:lang w:val="en-US"/>
                  </w:rPr>
                  <w:t>6.5 CustomerSupportservice</w:t>
                </w:r>
                <w:r w:rsidR="0087558E">
                  <w:rPr>
                    <w:noProof/>
                    <w:webHidden/>
                  </w:rPr>
                  <w:tab/>
                </w:r>
                <w:r w:rsidR="0087558E">
                  <w:rPr>
                    <w:noProof/>
                    <w:webHidden/>
                  </w:rPr>
                  <w:fldChar w:fldCharType="begin"/>
                </w:r>
                <w:r w:rsidR="0087558E">
                  <w:rPr>
                    <w:noProof/>
                    <w:webHidden/>
                  </w:rPr>
                  <w:instrText xml:space="preserve"> PAGEREF _Toc72752390 \h </w:instrText>
                </w:r>
                <w:r w:rsidR="0087558E">
                  <w:rPr>
                    <w:noProof/>
                    <w:webHidden/>
                  </w:rPr>
                </w:r>
                <w:r w:rsidR="0087558E">
                  <w:rPr>
                    <w:noProof/>
                    <w:webHidden/>
                  </w:rPr>
                  <w:fldChar w:fldCharType="separate"/>
                </w:r>
                <w:r>
                  <w:rPr>
                    <w:noProof/>
                    <w:webHidden/>
                  </w:rPr>
                  <w:t>14</w:t>
                </w:r>
                <w:r w:rsidR="0087558E">
                  <w:rPr>
                    <w:noProof/>
                    <w:webHidden/>
                  </w:rPr>
                  <w:fldChar w:fldCharType="end"/>
                </w:r>
              </w:hyperlink>
            </w:p>
            <w:p w14:paraId="55636050" w14:textId="61C40121" w:rsidR="0087558E" w:rsidRDefault="00870501">
              <w:pPr>
                <w:pStyle w:val="Inhopg3"/>
                <w:tabs>
                  <w:tab w:val="right" w:leader="dot" w:pos="9062"/>
                </w:tabs>
                <w:rPr>
                  <w:rFonts w:eastAsiaTheme="minorEastAsia"/>
                  <w:noProof/>
                  <w:lang w:eastAsia="nl-NL"/>
                </w:rPr>
              </w:pPr>
              <w:hyperlink w:anchor="_Toc72752391" w:history="1">
                <w:r w:rsidR="0087558E" w:rsidRPr="00A00C35">
                  <w:rPr>
                    <w:rStyle w:val="Hyperlink"/>
                    <w:noProof/>
                  </w:rPr>
                  <w:t>6.5.1 Event-driven architectuur</w:t>
                </w:r>
                <w:r w:rsidR="0087558E">
                  <w:rPr>
                    <w:noProof/>
                    <w:webHidden/>
                  </w:rPr>
                  <w:tab/>
                </w:r>
                <w:r w:rsidR="0087558E">
                  <w:rPr>
                    <w:noProof/>
                    <w:webHidden/>
                  </w:rPr>
                  <w:fldChar w:fldCharType="begin"/>
                </w:r>
                <w:r w:rsidR="0087558E">
                  <w:rPr>
                    <w:noProof/>
                    <w:webHidden/>
                  </w:rPr>
                  <w:instrText xml:space="preserve"> PAGEREF _Toc72752391 \h </w:instrText>
                </w:r>
                <w:r w:rsidR="0087558E">
                  <w:rPr>
                    <w:noProof/>
                    <w:webHidden/>
                  </w:rPr>
                </w:r>
                <w:r w:rsidR="0087558E">
                  <w:rPr>
                    <w:noProof/>
                    <w:webHidden/>
                  </w:rPr>
                  <w:fldChar w:fldCharType="separate"/>
                </w:r>
                <w:r>
                  <w:rPr>
                    <w:noProof/>
                    <w:webHidden/>
                  </w:rPr>
                  <w:t>14</w:t>
                </w:r>
                <w:r w:rsidR="0087558E">
                  <w:rPr>
                    <w:noProof/>
                    <w:webHidden/>
                  </w:rPr>
                  <w:fldChar w:fldCharType="end"/>
                </w:r>
              </w:hyperlink>
            </w:p>
            <w:p w14:paraId="6072AE6F" w14:textId="4F46D212" w:rsidR="0087558E" w:rsidRDefault="00870501">
              <w:pPr>
                <w:pStyle w:val="Inhopg3"/>
                <w:tabs>
                  <w:tab w:val="right" w:leader="dot" w:pos="9062"/>
                </w:tabs>
                <w:rPr>
                  <w:rFonts w:eastAsiaTheme="minorEastAsia"/>
                  <w:noProof/>
                  <w:lang w:eastAsia="nl-NL"/>
                </w:rPr>
              </w:pPr>
              <w:hyperlink w:anchor="_Toc72752392" w:history="1">
                <w:r w:rsidR="0087558E" w:rsidRPr="00A00C35">
                  <w:rPr>
                    <w:rStyle w:val="Hyperlink"/>
                    <w:noProof/>
                  </w:rPr>
                  <w:t>6.5.2 Eventual Consistency</w:t>
                </w:r>
                <w:r w:rsidR="0087558E">
                  <w:rPr>
                    <w:noProof/>
                    <w:webHidden/>
                  </w:rPr>
                  <w:tab/>
                </w:r>
                <w:r w:rsidR="0087558E">
                  <w:rPr>
                    <w:noProof/>
                    <w:webHidden/>
                  </w:rPr>
                  <w:fldChar w:fldCharType="begin"/>
                </w:r>
                <w:r w:rsidR="0087558E">
                  <w:rPr>
                    <w:noProof/>
                    <w:webHidden/>
                  </w:rPr>
                  <w:instrText xml:space="preserve"> PAGEREF _Toc72752392 \h </w:instrText>
                </w:r>
                <w:r w:rsidR="0087558E">
                  <w:rPr>
                    <w:noProof/>
                    <w:webHidden/>
                  </w:rPr>
                </w:r>
                <w:r w:rsidR="0087558E">
                  <w:rPr>
                    <w:noProof/>
                    <w:webHidden/>
                  </w:rPr>
                  <w:fldChar w:fldCharType="separate"/>
                </w:r>
                <w:r>
                  <w:rPr>
                    <w:noProof/>
                    <w:webHidden/>
                  </w:rPr>
                  <w:t>15</w:t>
                </w:r>
                <w:r w:rsidR="0087558E">
                  <w:rPr>
                    <w:noProof/>
                    <w:webHidden/>
                  </w:rPr>
                  <w:fldChar w:fldCharType="end"/>
                </w:r>
              </w:hyperlink>
            </w:p>
            <w:p w14:paraId="2A9ABC35" w14:textId="73C3BDB1" w:rsidR="0087558E" w:rsidRDefault="00870501">
              <w:pPr>
                <w:pStyle w:val="Inhopg3"/>
                <w:tabs>
                  <w:tab w:val="right" w:leader="dot" w:pos="9062"/>
                </w:tabs>
                <w:rPr>
                  <w:rFonts w:eastAsiaTheme="minorEastAsia"/>
                  <w:noProof/>
                  <w:lang w:eastAsia="nl-NL"/>
                </w:rPr>
              </w:pPr>
              <w:hyperlink w:anchor="_Toc72752393" w:history="1">
                <w:r w:rsidR="0087558E" w:rsidRPr="00A00C35">
                  <w:rPr>
                    <w:rStyle w:val="Hyperlink"/>
                    <w:noProof/>
                  </w:rPr>
                  <w:t>6.5.3 Event Sourcing</w:t>
                </w:r>
                <w:r w:rsidR="0087558E">
                  <w:rPr>
                    <w:noProof/>
                    <w:webHidden/>
                  </w:rPr>
                  <w:tab/>
                </w:r>
                <w:r w:rsidR="0087558E">
                  <w:rPr>
                    <w:noProof/>
                    <w:webHidden/>
                  </w:rPr>
                  <w:fldChar w:fldCharType="begin"/>
                </w:r>
                <w:r w:rsidR="0087558E">
                  <w:rPr>
                    <w:noProof/>
                    <w:webHidden/>
                  </w:rPr>
                  <w:instrText xml:space="preserve"> PAGEREF _Toc72752393 \h </w:instrText>
                </w:r>
                <w:r w:rsidR="0087558E">
                  <w:rPr>
                    <w:noProof/>
                    <w:webHidden/>
                  </w:rPr>
                </w:r>
                <w:r w:rsidR="0087558E">
                  <w:rPr>
                    <w:noProof/>
                    <w:webHidden/>
                  </w:rPr>
                  <w:fldChar w:fldCharType="separate"/>
                </w:r>
                <w:r>
                  <w:rPr>
                    <w:noProof/>
                    <w:webHidden/>
                  </w:rPr>
                  <w:t>16</w:t>
                </w:r>
                <w:r w:rsidR="0087558E">
                  <w:rPr>
                    <w:noProof/>
                    <w:webHidden/>
                  </w:rPr>
                  <w:fldChar w:fldCharType="end"/>
                </w:r>
              </w:hyperlink>
            </w:p>
            <w:p w14:paraId="0D32F59A" w14:textId="40647BF0" w:rsidR="0087558E" w:rsidRDefault="00870501">
              <w:pPr>
                <w:pStyle w:val="Inhopg2"/>
                <w:tabs>
                  <w:tab w:val="right" w:leader="dot" w:pos="9062"/>
                </w:tabs>
                <w:rPr>
                  <w:rFonts w:eastAsiaTheme="minorEastAsia"/>
                  <w:noProof/>
                  <w:lang w:eastAsia="nl-NL"/>
                </w:rPr>
              </w:pPr>
              <w:hyperlink w:anchor="_Toc72752394" w:history="1">
                <w:r w:rsidR="0087558E" w:rsidRPr="00A00C35">
                  <w:rPr>
                    <w:rStyle w:val="Hyperlink"/>
                    <w:noProof/>
                  </w:rPr>
                  <w:t>6.6 Notificationservice</w:t>
                </w:r>
                <w:r w:rsidR="0087558E">
                  <w:rPr>
                    <w:noProof/>
                    <w:webHidden/>
                  </w:rPr>
                  <w:tab/>
                </w:r>
                <w:r w:rsidR="0087558E">
                  <w:rPr>
                    <w:noProof/>
                    <w:webHidden/>
                  </w:rPr>
                  <w:fldChar w:fldCharType="begin"/>
                </w:r>
                <w:r w:rsidR="0087558E">
                  <w:rPr>
                    <w:noProof/>
                    <w:webHidden/>
                  </w:rPr>
                  <w:instrText xml:space="preserve"> PAGEREF _Toc72752394 \h </w:instrText>
                </w:r>
                <w:r w:rsidR="0087558E">
                  <w:rPr>
                    <w:noProof/>
                    <w:webHidden/>
                  </w:rPr>
                </w:r>
                <w:r w:rsidR="0087558E">
                  <w:rPr>
                    <w:noProof/>
                    <w:webHidden/>
                  </w:rPr>
                  <w:fldChar w:fldCharType="separate"/>
                </w:r>
                <w:r>
                  <w:rPr>
                    <w:noProof/>
                    <w:webHidden/>
                  </w:rPr>
                  <w:t>17</w:t>
                </w:r>
                <w:r w:rsidR="0087558E">
                  <w:rPr>
                    <w:noProof/>
                    <w:webHidden/>
                  </w:rPr>
                  <w:fldChar w:fldCharType="end"/>
                </w:r>
              </w:hyperlink>
            </w:p>
            <w:p w14:paraId="79620E60" w14:textId="7704DF32" w:rsidR="004B448B" w:rsidRPr="00187863" w:rsidRDefault="004B448B">
              <w:r w:rsidRPr="00187863">
                <w:rPr>
                  <w:b/>
                  <w:bCs/>
                </w:rPr>
                <w:fldChar w:fldCharType="end"/>
              </w:r>
            </w:p>
          </w:sdtContent>
        </w:sdt>
        <w:p w14:paraId="3DF00817" w14:textId="77777777" w:rsidR="009F38C5" w:rsidRPr="00187863" w:rsidRDefault="009F38C5">
          <w:r w:rsidRPr="00187863">
            <w:br w:type="page"/>
          </w:r>
        </w:p>
        <w:p w14:paraId="4DCA389C" w14:textId="56308EE7" w:rsidR="009F38C5" w:rsidRPr="00940902" w:rsidRDefault="009F38C5" w:rsidP="00BB69A9">
          <w:pPr>
            <w:pStyle w:val="Kop1"/>
          </w:pPr>
          <w:bookmarkStart w:id="0" w:name="_Toc72752375"/>
          <w:r w:rsidRPr="00940902">
            <w:lastRenderedPageBreak/>
            <w:t>1. Inleiding</w:t>
          </w:r>
          <w:bookmarkEnd w:id="0"/>
        </w:p>
        <w:p w14:paraId="4B3F3D55" w14:textId="77777777" w:rsidR="00ED3370" w:rsidRDefault="00ED3370" w:rsidP="00ED3370">
          <w:r>
            <w:t xml:space="preserve">Dit verslag is een toelichting over het project van het vak Solution Architecture uit periode 3.4 van de opleiding Informatica. Het doel van het verslag is om de keuzes duidelijk te maken en waarom er voor de huidige oplossing is gekozen. </w:t>
          </w:r>
        </w:p>
        <w:p w14:paraId="5420BF44" w14:textId="77777777" w:rsidR="00ED3370" w:rsidRDefault="00ED3370" w:rsidP="00ED3370">
          <w:r>
            <w:t xml:space="preserve">Er is gekozen voor de </w:t>
          </w:r>
          <w:proofErr w:type="spellStart"/>
          <w:r>
            <w:t>retail</w:t>
          </w:r>
          <w:proofErr w:type="spellEnd"/>
          <w:r>
            <w:t xml:space="preserve"> casus van ball.com voor dit verslag. Het doel van dit project was om de principes van Solution Architecture toe te passen en te beheersen. Het domein waarbinnen de opdracht gerealiseerd is, is daarom een denkbeeldige webwinkel met producten, bestellingen en een klantenservice. </w:t>
          </w:r>
        </w:p>
        <w:p w14:paraId="7F2BBB73" w14:textId="0756884C" w:rsidR="009F38C5" w:rsidRPr="00187863" w:rsidRDefault="00ED3370" w:rsidP="00ED3370">
          <w:r>
            <w:t xml:space="preserve">In het eerste hoofdstuk worden alle functionele- en niet-functionele </w:t>
          </w:r>
          <w:proofErr w:type="spellStart"/>
          <w:r>
            <w:t>requirements</w:t>
          </w:r>
          <w:proofErr w:type="spellEnd"/>
          <w:r>
            <w:t xml:space="preserve"> beschreven. Hierna wordt de context map getoond en nog de event storm en het </w:t>
          </w:r>
          <w:proofErr w:type="spellStart"/>
          <w:r>
            <w:t>ArchiMate</w:t>
          </w:r>
          <w:proofErr w:type="spellEnd"/>
          <w:r>
            <w:t xml:space="preserve"> model voor dit project. In het laatste hoofdstuk worden alle microservices uitgelegd met de onderliggende concepten.</w:t>
          </w:r>
          <w:r w:rsidR="009F38C5" w:rsidRPr="00187863">
            <w:br w:type="page"/>
          </w:r>
        </w:p>
        <w:p w14:paraId="540A014E" w14:textId="19C9D9F0" w:rsidR="00AF27C2" w:rsidRPr="00940902" w:rsidRDefault="009F38C5" w:rsidP="009F38C5">
          <w:pPr>
            <w:pStyle w:val="Kop1"/>
          </w:pPr>
          <w:bookmarkStart w:id="1" w:name="_Toc72752376"/>
          <w:r w:rsidRPr="00940902">
            <w:lastRenderedPageBreak/>
            <w:t xml:space="preserve">2. </w:t>
          </w:r>
          <w:proofErr w:type="spellStart"/>
          <w:r w:rsidRPr="00940902">
            <w:t>Requirements</w:t>
          </w:r>
          <w:proofErr w:type="spellEnd"/>
          <w:r w:rsidRPr="00940902">
            <w:t xml:space="preserve"> engineering</w:t>
          </w:r>
        </w:p>
      </w:sdtContent>
    </w:sdt>
    <w:bookmarkEnd w:id="1" w:displacedByCustomXml="prev"/>
    <w:p w14:paraId="212300E9" w14:textId="77777777" w:rsidR="00ED3370" w:rsidRDefault="00ED3370" w:rsidP="00ED3370">
      <w:r>
        <w:t xml:space="preserve">De functionele- en niet-functionele </w:t>
      </w:r>
      <w:proofErr w:type="spellStart"/>
      <w:r>
        <w:t>requirements</w:t>
      </w:r>
      <w:proofErr w:type="spellEnd"/>
      <w:r>
        <w:t xml:space="preserve"> zijn uitgewerkt vanuit de casus. De </w:t>
      </w:r>
      <w:proofErr w:type="spellStart"/>
      <w:r>
        <w:t>requirements</w:t>
      </w:r>
      <w:proofErr w:type="spellEnd"/>
      <w:r>
        <w:t xml:space="preserve"> zijn uitgewerkt om de casus af te bakenen en duidelijk te beschrijven wat er uitgewerkt is.</w:t>
      </w:r>
    </w:p>
    <w:p w14:paraId="41C6E2BB" w14:textId="610AE318" w:rsidR="009F38C5" w:rsidRPr="00940902" w:rsidRDefault="009F38C5" w:rsidP="009F38C5">
      <w:pPr>
        <w:pStyle w:val="Kop2"/>
      </w:pPr>
      <w:bookmarkStart w:id="2" w:name="_Toc72752377"/>
      <w:r w:rsidRPr="00940902">
        <w:t xml:space="preserve">2.1 Functionele </w:t>
      </w:r>
      <w:proofErr w:type="spellStart"/>
      <w:r w:rsidRPr="00940902">
        <w:t>requirements</w:t>
      </w:r>
      <w:bookmarkEnd w:id="2"/>
      <w:proofErr w:type="spellEnd"/>
    </w:p>
    <w:p w14:paraId="113FC94E" w14:textId="77777777" w:rsidR="00ED3370" w:rsidRDefault="00ED3370" w:rsidP="00ED3370">
      <w:r>
        <w:t xml:space="preserve">De functionele </w:t>
      </w:r>
      <w:proofErr w:type="spellStart"/>
      <w:r>
        <w:t>requirements</w:t>
      </w:r>
      <w:proofErr w:type="spellEnd"/>
      <w:r>
        <w:t xml:space="preserve"> beschrijven wat de applicatie moet kunnen en wat er uiteindelijk uitgewerkt moet zijn in de code. De functionele </w:t>
      </w:r>
      <w:proofErr w:type="spellStart"/>
      <w:r>
        <w:t>requirements</w:t>
      </w:r>
      <w:proofErr w:type="spellEnd"/>
      <w:r>
        <w:t xml:space="preserve"> zijn gebaseerd op aannames uit de casus. De functionele </w:t>
      </w:r>
      <w:proofErr w:type="spellStart"/>
      <w:r>
        <w:t>requirements</w:t>
      </w:r>
      <w:proofErr w:type="spellEnd"/>
      <w:r>
        <w:t xml:space="preserve"> zijn hieronder zichtbaar.</w:t>
      </w:r>
    </w:p>
    <w:p w14:paraId="571A8210" w14:textId="77777777" w:rsidR="00ED3370" w:rsidRDefault="00ED3370" w:rsidP="00ED3370">
      <w:pPr>
        <w:numPr>
          <w:ilvl w:val="0"/>
          <w:numId w:val="14"/>
        </w:numPr>
        <w:pBdr>
          <w:top w:val="nil"/>
          <w:left w:val="nil"/>
          <w:bottom w:val="nil"/>
          <w:right w:val="nil"/>
          <w:between w:val="nil"/>
        </w:pBdr>
        <w:spacing w:after="0" w:line="240" w:lineRule="auto"/>
        <w:rPr>
          <w:color w:val="000000"/>
        </w:rPr>
      </w:pPr>
      <w:r>
        <w:rPr>
          <w:rFonts w:ascii="Calibri" w:eastAsia="Calibri" w:hAnsi="Calibri" w:cs="Calibri"/>
          <w:color w:val="000000"/>
        </w:rPr>
        <w:t>Als gebruiker wil ik de voorraad van producten kunnen inzien.</w:t>
      </w:r>
    </w:p>
    <w:p w14:paraId="2EFC79A7" w14:textId="77777777" w:rsidR="00ED3370" w:rsidRDefault="00ED3370" w:rsidP="00ED3370">
      <w:pPr>
        <w:numPr>
          <w:ilvl w:val="0"/>
          <w:numId w:val="14"/>
        </w:numPr>
        <w:pBdr>
          <w:top w:val="nil"/>
          <w:left w:val="nil"/>
          <w:bottom w:val="nil"/>
          <w:right w:val="nil"/>
          <w:between w:val="nil"/>
        </w:pBdr>
        <w:spacing w:after="0" w:line="240" w:lineRule="auto"/>
        <w:rPr>
          <w:color w:val="000000"/>
        </w:rPr>
      </w:pPr>
      <w:r>
        <w:rPr>
          <w:rFonts w:ascii="Calibri" w:eastAsia="Calibri" w:hAnsi="Calibri" w:cs="Calibri"/>
          <w:color w:val="000000"/>
        </w:rPr>
        <w:t>Als gebruiker wil ik een bestelling kunnen plaatsen met producten.</w:t>
      </w:r>
    </w:p>
    <w:p w14:paraId="26D3CD57" w14:textId="77777777" w:rsidR="00ED3370" w:rsidRDefault="00ED3370" w:rsidP="00ED3370">
      <w:pPr>
        <w:numPr>
          <w:ilvl w:val="0"/>
          <w:numId w:val="14"/>
        </w:numPr>
        <w:pBdr>
          <w:top w:val="nil"/>
          <w:left w:val="nil"/>
          <w:bottom w:val="nil"/>
          <w:right w:val="nil"/>
          <w:between w:val="nil"/>
        </w:pBdr>
        <w:spacing w:after="0" w:line="240" w:lineRule="auto"/>
        <w:rPr>
          <w:color w:val="000000"/>
        </w:rPr>
      </w:pPr>
      <w:r>
        <w:rPr>
          <w:rFonts w:ascii="Calibri" w:eastAsia="Calibri" w:hAnsi="Calibri" w:cs="Calibri"/>
          <w:color w:val="000000"/>
        </w:rPr>
        <w:t>Als gebruiker wil ik de status van een bestelling kunnen inzien.</w:t>
      </w:r>
    </w:p>
    <w:p w14:paraId="26795BFF" w14:textId="77777777" w:rsidR="00ED3370" w:rsidRDefault="00ED3370" w:rsidP="00ED3370">
      <w:pPr>
        <w:numPr>
          <w:ilvl w:val="0"/>
          <w:numId w:val="14"/>
        </w:numPr>
        <w:pBdr>
          <w:top w:val="nil"/>
          <w:left w:val="nil"/>
          <w:bottom w:val="nil"/>
          <w:right w:val="nil"/>
          <w:between w:val="nil"/>
        </w:pBdr>
        <w:spacing w:after="0" w:line="240" w:lineRule="auto"/>
        <w:rPr>
          <w:color w:val="000000"/>
        </w:rPr>
      </w:pPr>
      <w:r>
        <w:rPr>
          <w:rFonts w:ascii="Calibri" w:eastAsia="Calibri" w:hAnsi="Calibri" w:cs="Calibri"/>
          <w:color w:val="000000"/>
        </w:rPr>
        <w:t>Als gebruiker wil ik kunnen kiezen om vooraf of achteraf te betalen.</w:t>
      </w:r>
    </w:p>
    <w:p w14:paraId="18CB13DD" w14:textId="77777777" w:rsidR="00ED3370" w:rsidRDefault="00ED3370" w:rsidP="00ED3370">
      <w:pPr>
        <w:numPr>
          <w:ilvl w:val="0"/>
          <w:numId w:val="14"/>
        </w:numPr>
        <w:pBdr>
          <w:top w:val="nil"/>
          <w:left w:val="nil"/>
          <w:bottom w:val="nil"/>
          <w:right w:val="nil"/>
          <w:between w:val="nil"/>
        </w:pBdr>
        <w:spacing w:after="0" w:line="240" w:lineRule="auto"/>
        <w:rPr>
          <w:color w:val="000000"/>
        </w:rPr>
      </w:pPr>
      <w:r>
        <w:rPr>
          <w:rFonts w:ascii="Calibri" w:eastAsia="Calibri" w:hAnsi="Calibri" w:cs="Calibri"/>
          <w:color w:val="000000"/>
        </w:rPr>
        <w:t>Als gebruiker wil ik een vraag kunnen stellen aan de klantenservice.</w:t>
      </w:r>
    </w:p>
    <w:p w14:paraId="41C5D10A" w14:textId="77777777" w:rsidR="00ED3370" w:rsidRDefault="00ED3370" w:rsidP="00ED3370">
      <w:pPr>
        <w:numPr>
          <w:ilvl w:val="0"/>
          <w:numId w:val="14"/>
        </w:numPr>
        <w:pBdr>
          <w:top w:val="nil"/>
          <w:left w:val="nil"/>
          <w:bottom w:val="nil"/>
          <w:right w:val="nil"/>
          <w:between w:val="nil"/>
        </w:pBdr>
        <w:spacing w:after="0" w:line="240" w:lineRule="auto"/>
        <w:rPr>
          <w:color w:val="000000"/>
        </w:rPr>
      </w:pPr>
      <w:r>
        <w:rPr>
          <w:rFonts w:ascii="Calibri" w:eastAsia="Calibri" w:hAnsi="Calibri" w:cs="Calibri"/>
          <w:color w:val="000000"/>
        </w:rPr>
        <w:t>Als klantenservice wil ik kunnen antwoorden op een vraag.</w:t>
      </w:r>
    </w:p>
    <w:p w14:paraId="5CF1389C" w14:textId="77777777" w:rsidR="00ED3370" w:rsidRDefault="00ED3370" w:rsidP="00ED3370">
      <w:pPr>
        <w:numPr>
          <w:ilvl w:val="0"/>
          <w:numId w:val="14"/>
        </w:numPr>
        <w:pBdr>
          <w:top w:val="nil"/>
          <w:left w:val="nil"/>
          <w:bottom w:val="nil"/>
          <w:right w:val="nil"/>
          <w:between w:val="nil"/>
        </w:pBdr>
        <w:spacing w:after="0" w:line="240" w:lineRule="auto"/>
        <w:rPr>
          <w:color w:val="000000"/>
        </w:rPr>
      </w:pPr>
      <w:r>
        <w:rPr>
          <w:rFonts w:ascii="Calibri" w:eastAsia="Calibri" w:hAnsi="Calibri" w:cs="Calibri"/>
          <w:color w:val="000000"/>
        </w:rPr>
        <w:t>Als klantenservice wil ik de vragen kunnen afronden.</w:t>
      </w:r>
    </w:p>
    <w:p w14:paraId="2D15998E" w14:textId="77777777" w:rsidR="00ED3370" w:rsidRDefault="00ED3370" w:rsidP="00ED3370">
      <w:pPr>
        <w:numPr>
          <w:ilvl w:val="0"/>
          <w:numId w:val="14"/>
        </w:numPr>
        <w:pBdr>
          <w:top w:val="nil"/>
          <w:left w:val="nil"/>
          <w:bottom w:val="nil"/>
          <w:right w:val="nil"/>
          <w:between w:val="nil"/>
        </w:pBdr>
        <w:spacing w:after="0" w:line="240" w:lineRule="auto"/>
        <w:rPr>
          <w:color w:val="000000"/>
        </w:rPr>
      </w:pPr>
      <w:r>
        <w:rPr>
          <w:rFonts w:ascii="Calibri" w:eastAsia="Calibri" w:hAnsi="Calibri" w:cs="Calibri"/>
          <w:color w:val="000000"/>
        </w:rPr>
        <w:t>Als beheerder wil ik producten toe kunnen voegen aan de voorraad.</w:t>
      </w:r>
    </w:p>
    <w:p w14:paraId="30B0B11B" w14:textId="77777777" w:rsidR="00ED3370" w:rsidRDefault="00ED3370" w:rsidP="00ED3370">
      <w:pPr>
        <w:numPr>
          <w:ilvl w:val="0"/>
          <w:numId w:val="14"/>
        </w:numPr>
        <w:pBdr>
          <w:top w:val="nil"/>
          <w:left w:val="nil"/>
          <w:bottom w:val="nil"/>
          <w:right w:val="nil"/>
          <w:between w:val="nil"/>
        </w:pBdr>
        <w:spacing w:after="0" w:line="240" w:lineRule="auto"/>
        <w:rPr>
          <w:color w:val="000000"/>
        </w:rPr>
      </w:pPr>
      <w:r>
        <w:rPr>
          <w:rFonts w:ascii="Calibri" w:eastAsia="Calibri" w:hAnsi="Calibri" w:cs="Calibri"/>
          <w:color w:val="000000"/>
        </w:rPr>
        <w:t>Als beheerder wil ik verkopers kunnen toevoegen aan het systeem.</w:t>
      </w:r>
    </w:p>
    <w:p w14:paraId="05872E75" w14:textId="77777777" w:rsidR="00ED3370" w:rsidRDefault="00ED3370" w:rsidP="00ED3370">
      <w:pPr>
        <w:numPr>
          <w:ilvl w:val="0"/>
          <w:numId w:val="14"/>
        </w:numPr>
        <w:pBdr>
          <w:top w:val="nil"/>
          <w:left w:val="nil"/>
          <w:bottom w:val="nil"/>
          <w:right w:val="nil"/>
          <w:between w:val="nil"/>
        </w:pBdr>
        <w:spacing w:after="0" w:line="240" w:lineRule="auto"/>
        <w:rPr>
          <w:color w:val="000000"/>
        </w:rPr>
      </w:pPr>
      <w:r>
        <w:rPr>
          <w:rFonts w:ascii="Calibri" w:eastAsia="Calibri" w:hAnsi="Calibri" w:cs="Calibri"/>
          <w:color w:val="000000"/>
        </w:rPr>
        <w:t>Als beheerder wil ik een vervoerder kunnen toevoegen aan een order.</w:t>
      </w:r>
    </w:p>
    <w:p w14:paraId="184E92E6" w14:textId="77777777" w:rsidR="00187863" w:rsidRPr="00AD0883" w:rsidRDefault="00187863" w:rsidP="00AD0883">
      <w:pPr>
        <w:pStyle w:val="paragraph"/>
        <w:spacing w:before="0" w:beforeAutospacing="0" w:after="0" w:afterAutospacing="0"/>
        <w:textAlignment w:val="baseline"/>
        <w:rPr>
          <w:rFonts w:asciiTheme="minorHAnsi" w:hAnsiTheme="minorHAnsi" w:cstheme="minorHAnsi"/>
          <w:sz w:val="22"/>
          <w:szCs w:val="22"/>
        </w:rPr>
      </w:pPr>
    </w:p>
    <w:p w14:paraId="3CAA6490" w14:textId="7F79BDD0" w:rsidR="009F38C5" w:rsidRPr="00940902" w:rsidRDefault="009F38C5" w:rsidP="009F38C5">
      <w:pPr>
        <w:pStyle w:val="Kop2"/>
      </w:pPr>
      <w:bookmarkStart w:id="3" w:name="_Toc72752378"/>
      <w:r w:rsidRPr="00940902">
        <w:t xml:space="preserve">2.2 Niet-functionele </w:t>
      </w:r>
      <w:proofErr w:type="spellStart"/>
      <w:r w:rsidRPr="00940902">
        <w:t>requirements</w:t>
      </w:r>
      <w:bookmarkEnd w:id="3"/>
      <w:proofErr w:type="spellEnd"/>
    </w:p>
    <w:p w14:paraId="732AA59D" w14:textId="77777777" w:rsidR="00ED3370" w:rsidRDefault="00ED3370" w:rsidP="00ED3370">
      <w:r>
        <w:t xml:space="preserve">De applicatie moet gebouwd worden op het principe van microservices. Microservices zijn modulair. </w:t>
      </w:r>
      <w:proofErr w:type="spellStart"/>
      <w:r>
        <w:t>Modulariteit</w:t>
      </w:r>
      <w:proofErr w:type="spellEnd"/>
      <w:r>
        <w:t xml:space="preserve"> van de applicatie is dus een essentieel onderdeel. Ten tweede moeten delen van de applicatie gemakkelijk te modificeren zijn, zonder dat andere onderdelen van de applicatie hier hinder aan ondervinden. Ten derde moet de applicatie in zekere mate beschikbaar blijven als bepaalde onderdelen uitvallen. Dit valt onder de non-functionele eis “Availability”. De non-functionele </w:t>
      </w:r>
      <w:proofErr w:type="spellStart"/>
      <w:r>
        <w:t>requirements</w:t>
      </w:r>
      <w:proofErr w:type="spellEnd"/>
      <w:r>
        <w:t xml:space="preserve"> staan hieronder beschreven.</w:t>
      </w:r>
    </w:p>
    <w:p w14:paraId="462064D5" w14:textId="77777777" w:rsidR="00ED3370" w:rsidRDefault="00ED3370" w:rsidP="00ED3370">
      <w:pPr>
        <w:numPr>
          <w:ilvl w:val="0"/>
          <w:numId w:val="15"/>
        </w:numPr>
        <w:pBdr>
          <w:top w:val="nil"/>
          <w:left w:val="nil"/>
          <w:bottom w:val="nil"/>
          <w:right w:val="nil"/>
          <w:between w:val="nil"/>
        </w:pBdr>
        <w:spacing w:after="0"/>
      </w:pPr>
      <w:r>
        <w:rPr>
          <w:rFonts w:ascii="Calibri" w:eastAsia="Calibri" w:hAnsi="Calibri" w:cs="Calibri"/>
          <w:color w:val="000000"/>
        </w:rPr>
        <w:t>Een order kan bestaan van 1 tot 20 items.</w:t>
      </w:r>
    </w:p>
    <w:p w14:paraId="63C90F53" w14:textId="77777777" w:rsidR="00ED3370" w:rsidRDefault="00ED3370" w:rsidP="00ED3370">
      <w:pPr>
        <w:numPr>
          <w:ilvl w:val="0"/>
          <w:numId w:val="15"/>
        </w:numPr>
        <w:pBdr>
          <w:top w:val="nil"/>
          <w:left w:val="nil"/>
          <w:bottom w:val="nil"/>
          <w:right w:val="nil"/>
          <w:between w:val="nil"/>
        </w:pBdr>
        <w:spacing w:after="0"/>
      </w:pPr>
      <w:proofErr w:type="spellStart"/>
      <w:r>
        <w:rPr>
          <w:rFonts w:ascii="Calibri" w:eastAsia="Calibri" w:hAnsi="Calibri" w:cs="Calibri"/>
          <w:color w:val="000000"/>
        </w:rPr>
        <w:t>Logistics</w:t>
      </w:r>
      <w:proofErr w:type="spellEnd"/>
      <w:r>
        <w:rPr>
          <w:rFonts w:ascii="Calibri" w:eastAsia="Calibri" w:hAnsi="Calibri" w:cs="Calibri"/>
          <w:color w:val="000000"/>
        </w:rPr>
        <w:t xml:space="preserve"> company </w:t>
      </w:r>
      <w:r>
        <w:t>wordt</w:t>
      </w:r>
      <w:r>
        <w:rPr>
          <w:rFonts w:ascii="Calibri" w:eastAsia="Calibri" w:hAnsi="Calibri" w:cs="Calibri"/>
          <w:color w:val="000000"/>
        </w:rPr>
        <w:t xml:space="preserve"> gekozen op basis van laagste prijs.</w:t>
      </w:r>
    </w:p>
    <w:p w14:paraId="335DDC16" w14:textId="77777777" w:rsidR="00ED3370" w:rsidRDefault="00ED3370" w:rsidP="00ED3370">
      <w:pPr>
        <w:numPr>
          <w:ilvl w:val="0"/>
          <w:numId w:val="15"/>
        </w:numPr>
        <w:pBdr>
          <w:top w:val="nil"/>
          <w:left w:val="nil"/>
          <w:bottom w:val="nil"/>
          <w:right w:val="nil"/>
          <w:between w:val="nil"/>
        </w:pBdr>
        <w:spacing w:after="0"/>
      </w:pPr>
      <w:r>
        <w:rPr>
          <w:rFonts w:ascii="Calibri" w:eastAsia="Calibri" w:hAnsi="Calibri" w:cs="Calibri"/>
          <w:color w:val="000000"/>
        </w:rPr>
        <w:t>De applicatie moet modulair opgebouwd zijn</w:t>
      </w:r>
    </w:p>
    <w:p w14:paraId="32D11847" w14:textId="77777777" w:rsidR="00ED3370" w:rsidRDefault="00ED3370" w:rsidP="00ED3370">
      <w:pPr>
        <w:numPr>
          <w:ilvl w:val="0"/>
          <w:numId w:val="15"/>
        </w:numPr>
        <w:pBdr>
          <w:top w:val="nil"/>
          <w:left w:val="nil"/>
          <w:bottom w:val="nil"/>
          <w:right w:val="nil"/>
          <w:between w:val="nil"/>
        </w:pBdr>
        <w:spacing w:after="0"/>
      </w:pPr>
      <w:r>
        <w:rPr>
          <w:rFonts w:ascii="Calibri" w:eastAsia="Calibri" w:hAnsi="Calibri" w:cs="Calibri"/>
          <w:color w:val="000000"/>
        </w:rPr>
        <w:t>Delen van de applicatie moeten gemakkelijk te modificeren zijn</w:t>
      </w:r>
    </w:p>
    <w:p w14:paraId="1A9D1EEE" w14:textId="77777777" w:rsidR="00ED3370" w:rsidRDefault="00ED3370" w:rsidP="00ED3370">
      <w:pPr>
        <w:numPr>
          <w:ilvl w:val="0"/>
          <w:numId w:val="15"/>
        </w:numPr>
        <w:pBdr>
          <w:top w:val="nil"/>
          <w:left w:val="nil"/>
          <w:bottom w:val="nil"/>
          <w:right w:val="nil"/>
          <w:between w:val="nil"/>
        </w:pBdr>
      </w:pPr>
      <w:r>
        <w:rPr>
          <w:rFonts w:ascii="Calibri" w:eastAsia="Calibri" w:hAnsi="Calibri" w:cs="Calibri"/>
          <w:color w:val="000000"/>
        </w:rPr>
        <w:t>De applicatie moet in zekere mate beschikbaar blijven als een onderdeel uitvalt</w:t>
      </w:r>
    </w:p>
    <w:p w14:paraId="5E57D484" w14:textId="6A80A2DE" w:rsidR="009F38C5" w:rsidRPr="00CF1A9B" w:rsidRDefault="009F38C5" w:rsidP="009F38C5"/>
    <w:p w14:paraId="63F51376" w14:textId="4BF87686" w:rsidR="009F38C5" w:rsidRPr="00CF1A9B" w:rsidRDefault="009F38C5">
      <w:r w:rsidRPr="00CF1A9B">
        <w:br w:type="page"/>
      </w:r>
    </w:p>
    <w:p w14:paraId="15E7D8A9" w14:textId="6F4F4366" w:rsidR="009F38C5" w:rsidRPr="00940902" w:rsidRDefault="009F38C5" w:rsidP="009F38C5">
      <w:pPr>
        <w:pStyle w:val="Kop1"/>
      </w:pPr>
      <w:bookmarkStart w:id="4" w:name="_Toc72752379"/>
      <w:r w:rsidRPr="00940902">
        <w:lastRenderedPageBreak/>
        <w:t>3. Context map</w:t>
      </w:r>
      <w:bookmarkEnd w:id="4"/>
    </w:p>
    <w:p w14:paraId="622ECA69" w14:textId="3817F80F" w:rsidR="0087558E" w:rsidRDefault="0087558E" w:rsidP="0087558E">
      <w:bookmarkStart w:id="5" w:name="_Hlk72751767"/>
      <w:r>
        <w:t xml:space="preserve">De context map bevat alle modellen van de casus en hoe deze zich tot elkaar verhouden. </w:t>
      </w:r>
      <w:proofErr w:type="spellStart"/>
      <w:r>
        <w:t>Bounded</w:t>
      </w:r>
      <w:proofErr w:type="spellEnd"/>
      <w:r>
        <w:t xml:space="preserve"> </w:t>
      </w:r>
      <w:proofErr w:type="spellStart"/>
      <w:r>
        <w:t>contexts</w:t>
      </w:r>
      <w:proofErr w:type="spellEnd"/>
      <w:r>
        <w:t xml:space="preserve"> zijn aangegeven door de stippellijnen. Een </w:t>
      </w:r>
      <w:proofErr w:type="spellStart"/>
      <w:r>
        <w:t>bounded</w:t>
      </w:r>
      <w:proofErr w:type="spellEnd"/>
      <w:r>
        <w:t xml:space="preserve"> context is de grens binnen een domein waar een bepaald domeinmodel van toepassing is. In een microservice architectuur wordt een </w:t>
      </w:r>
      <w:proofErr w:type="spellStart"/>
      <w:r>
        <w:t>bounded</w:t>
      </w:r>
      <w:proofErr w:type="spellEnd"/>
      <w:r>
        <w:t xml:space="preserve"> context waarschijnlijk een microservice. De context map die gebruikt wordt voor dit project is te zien in Figuur 1.</w:t>
      </w:r>
    </w:p>
    <w:bookmarkEnd w:id="5"/>
    <w:p w14:paraId="66817AD3" w14:textId="77777777" w:rsidR="00E65A36" w:rsidRPr="000811E0" w:rsidRDefault="00E65A36" w:rsidP="00E65A36"/>
    <w:p w14:paraId="1B91CB12" w14:textId="77777777" w:rsidR="00E65A36" w:rsidRDefault="009F38C5" w:rsidP="00E65A36">
      <w:pPr>
        <w:keepNext/>
      </w:pPr>
      <w:r>
        <w:rPr>
          <w:noProof/>
        </w:rPr>
        <w:drawing>
          <wp:inline distT="0" distB="0" distL="0" distR="0" wp14:anchorId="09D2D6BA" wp14:editId="15CE0C24">
            <wp:extent cx="6124575" cy="3836271"/>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144148" cy="3848531"/>
                    </a:xfrm>
                    <a:prstGeom prst="rect">
                      <a:avLst/>
                    </a:prstGeom>
                    <a:noFill/>
                    <a:ln>
                      <a:noFill/>
                    </a:ln>
                  </pic:spPr>
                </pic:pic>
              </a:graphicData>
            </a:graphic>
          </wp:inline>
        </w:drawing>
      </w:r>
    </w:p>
    <w:p w14:paraId="645D8797" w14:textId="7F193528" w:rsidR="009F38C5" w:rsidRDefault="00E65A36" w:rsidP="00E65A36">
      <w:pPr>
        <w:pStyle w:val="Bijschrift"/>
      </w:pPr>
      <w:r>
        <w:t xml:space="preserve">Figuur </w:t>
      </w:r>
      <w:fldSimple w:instr=" SEQ Figuur \* ARABIC ">
        <w:r w:rsidR="00870501">
          <w:rPr>
            <w:noProof/>
          </w:rPr>
          <w:t>1</w:t>
        </w:r>
      </w:fldSimple>
      <w:r>
        <w:t>: Context map</w:t>
      </w:r>
    </w:p>
    <w:p w14:paraId="0B94CB48" w14:textId="77777777" w:rsidR="002901F7" w:rsidRDefault="002901F7">
      <w:pPr>
        <w:rPr>
          <w:rFonts w:asciiTheme="majorHAnsi" w:eastAsiaTheme="majorEastAsia" w:hAnsiTheme="majorHAnsi" w:cstheme="majorBidi"/>
          <w:color w:val="2F5496" w:themeColor="accent1" w:themeShade="BF"/>
          <w:sz w:val="32"/>
          <w:szCs w:val="32"/>
        </w:rPr>
      </w:pPr>
      <w:r>
        <w:br w:type="page"/>
      </w:r>
    </w:p>
    <w:p w14:paraId="4F4383B2" w14:textId="46EFEFA6" w:rsidR="009F38C5" w:rsidRDefault="009F38C5" w:rsidP="009F38C5">
      <w:pPr>
        <w:pStyle w:val="Kop1"/>
      </w:pPr>
      <w:bookmarkStart w:id="6" w:name="_Toc72752380"/>
      <w:r w:rsidRPr="00A371A4">
        <w:lastRenderedPageBreak/>
        <w:t>4. Event storm</w:t>
      </w:r>
      <w:bookmarkEnd w:id="6"/>
    </w:p>
    <w:p w14:paraId="6D81EE72" w14:textId="77777777" w:rsidR="0087558E" w:rsidRDefault="0087558E" w:rsidP="0087558E">
      <w:r>
        <w:t xml:space="preserve">Event </w:t>
      </w:r>
      <w:proofErr w:type="spellStart"/>
      <w:r>
        <w:t>storming</w:t>
      </w:r>
      <w:proofErr w:type="spellEnd"/>
      <w:r>
        <w:t xml:space="preserve"> is een workshop-gebaseerde methode om snel te achterhalen wat er gebeurt in het domein van een applicatie. Met behulp van </w:t>
      </w:r>
      <w:proofErr w:type="spellStart"/>
      <w:r>
        <w:t>sticky</w:t>
      </w:r>
      <w:proofErr w:type="spellEnd"/>
      <w:r>
        <w:t xml:space="preserve"> </w:t>
      </w:r>
      <w:proofErr w:type="spellStart"/>
      <w:r>
        <w:t>notes</w:t>
      </w:r>
      <w:proofErr w:type="spellEnd"/>
      <w:r>
        <w:t xml:space="preserve"> kan je de bedrijfsprocessen goed in beeld zetten. De event storm voor deze casus is te zien in Figuur 2.</w:t>
      </w:r>
    </w:p>
    <w:p w14:paraId="59E743A9" w14:textId="77777777" w:rsidR="000811E0" w:rsidRDefault="002901F7" w:rsidP="000811E0">
      <w:pPr>
        <w:keepNext/>
      </w:pPr>
      <w:r>
        <w:rPr>
          <w:noProof/>
        </w:rPr>
        <w:drawing>
          <wp:inline distT="0" distB="0" distL="0" distR="0" wp14:anchorId="3332807D" wp14:editId="0B971F90">
            <wp:extent cx="5760720" cy="4511675"/>
            <wp:effectExtent l="0" t="0" r="0" b="317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4511675"/>
                    </a:xfrm>
                    <a:prstGeom prst="rect">
                      <a:avLst/>
                    </a:prstGeom>
                    <a:noFill/>
                    <a:ln>
                      <a:noFill/>
                    </a:ln>
                  </pic:spPr>
                </pic:pic>
              </a:graphicData>
            </a:graphic>
          </wp:inline>
        </w:drawing>
      </w:r>
    </w:p>
    <w:p w14:paraId="7AC1084F" w14:textId="303B5FBD" w:rsidR="009F38C5" w:rsidRDefault="000811E0" w:rsidP="000811E0">
      <w:pPr>
        <w:pStyle w:val="Bijschrift"/>
      </w:pPr>
      <w:r>
        <w:t xml:space="preserve">Figuur </w:t>
      </w:r>
      <w:fldSimple w:instr=" SEQ Figuur \* ARABIC ">
        <w:r w:rsidR="00870501">
          <w:rPr>
            <w:noProof/>
          </w:rPr>
          <w:t>2</w:t>
        </w:r>
      </w:fldSimple>
      <w:r>
        <w:t>: Event storm</w:t>
      </w:r>
    </w:p>
    <w:p w14:paraId="7F791559" w14:textId="6334F8A8" w:rsidR="009F38C5" w:rsidRDefault="009F38C5" w:rsidP="009F38C5"/>
    <w:p w14:paraId="5A3D32D9" w14:textId="77777777" w:rsidR="002901F7" w:rsidRDefault="002901F7">
      <w:pPr>
        <w:rPr>
          <w:rFonts w:asciiTheme="majorHAnsi" w:eastAsiaTheme="majorEastAsia" w:hAnsiTheme="majorHAnsi" w:cstheme="majorBidi"/>
          <w:color w:val="2F5496" w:themeColor="accent1" w:themeShade="BF"/>
          <w:sz w:val="32"/>
          <w:szCs w:val="32"/>
        </w:rPr>
      </w:pPr>
      <w:r>
        <w:br w:type="page"/>
      </w:r>
    </w:p>
    <w:p w14:paraId="023432A8" w14:textId="2383AAAB" w:rsidR="009F38C5" w:rsidRDefault="009F38C5" w:rsidP="009F38C5">
      <w:pPr>
        <w:pStyle w:val="Kop1"/>
      </w:pPr>
      <w:bookmarkStart w:id="7" w:name="_Toc72752381"/>
      <w:r w:rsidRPr="000811E0">
        <w:lastRenderedPageBreak/>
        <w:t xml:space="preserve">5. </w:t>
      </w:r>
      <w:proofErr w:type="spellStart"/>
      <w:r w:rsidRPr="000811E0">
        <w:t>Archi</w:t>
      </w:r>
      <w:r w:rsidR="004D6867" w:rsidRPr="000811E0">
        <w:t>M</w:t>
      </w:r>
      <w:r w:rsidRPr="000811E0">
        <w:t>ate</w:t>
      </w:r>
      <w:proofErr w:type="spellEnd"/>
      <w:r w:rsidRPr="000811E0">
        <w:t xml:space="preserve"> model</w:t>
      </w:r>
      <w:bookmarkEnd w:id="7"/>
    </w:p>
    <w:p w14:paraId="26335FB5" w14:textId="77777777" w:rsidR="0087558E" w:rsidRDefault="0087558E" w:rsidP="0087558E">
      <w:proofErr w:type="spellStart"/>
      <w:r>
        <w:t>ArchiMate</w:t>
      </w:r>
      <w:proofErr w:type="spellEnd"/>
      <w:r>
        <w:t xml:space="preserve"> is een </w:t>
      </w:r>
      <w:proofErr w:type="spellStart"/>
      <w:r>
        <w:t>enterprise</w:t>
      </w:r>
      <w:proofErr w:type="spellEnd"/>
      <w:r>
        <w:t xml:space="preserve"> architectuur modelleertaal die de processen binnen een bedrijf beschrijft. Naast dat de processen en artefacten beschreven worden, wordt hierin ook de vertaling gemaakt naar de uitwerking in een geautomatiseerd systeem. Het </w:t>
      </w:r>
      <w:proofErr w:type="spellStart"/>
      <w:r>
        <w:t>ArchiMate</w:t>
      </w:r>
      <w:proofErr w:type="spellEnd"/>
      <w:r>
        <w:t xml:space="preserve"> model voor deze casus is te zien in Figuur 3. </w:t>
      </w:r>
    </w:p>
    <w:p w14:paraId="114F70DF" w14:textId="77777777" w:rsidR="003263B5" w:rsidRDefault="002901F7" w:rsidP="003263B5">
      <w:pPr>
        <w:keepNext/>
      </w:pPr>
      <w:r>
        <w:rPr>
          <w:noProof/>
        </w:rPr>
        <w:drawing>
          <wp:inline distT="0" distB="0" distL="0" distR="0" wp14:anchorId="0D0A524A" wp14:editId="4DD9D42E">
            <wp:extent cx="5760720" cy="3310255"/>
            <wp:effectExtent l="0" t="0" r="0" b="444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310255"/>
                    </a:xfrm>
                    <a:prstGeom prst="rect">
                      <a:avLst/>
                    </a:prstGeom>
                    <a:noFill/>
                    <a:ln>
                      <a:noFill/>
                    </a:ln>
                  </pic:spPr>
                </pic:pic>
              </a:graphicData>
            </a:graphic>
          </wp:inline>
        </w:drawing>
      </w:r>
    </w:p>
    <w:p w14:paraId="7E34B0C1" w14:textId="6518E965" w:rsidR="009F38C5" w:rsidRDefault="003263B5" w:rsidP="003263B5">
      <w:pPr>
        <w:pStyle w:val="Bijschrift"/>
      </w:pPr>
      <w:r>
        <w:t xml:space="preserve">Figuur </w:t>
      </w:r>
      <w:fldSimple w:instr=" SEQ Figuur \* ARABIC ">
        <w:r w:rsidR="00870501">
          <w:rPr>
            <w:noProof/>
          </w:rPr>
          <w:t>3</w:t>
        </w:r>
      </w:fldSimple>
      <w:r>
        <w:t xml:space="preserve">: </w:t>
      </w:r>
      <w:proofErr w:type="spellStart"/>
      <w:r>
        <w:t>Archimate</w:t>
      </w:r>
      <w:proofErr w:type="spellEnd"/>
      <w:r>
        <w:t xml:space="preserve"> model</w:t>
      </w:r>
    </w:p>
    <w:p w14:paraId="7BA05D51" w14:textId="5228DE77" w:rsidR="002901F7" w:rsidRDefault="002901F7">
      <w:r>
        <w:br w:type="page"/>
      </w:r>
    </w:p>
    <w:p w14:paraId="04EB66C2" w14:textId="3A4A4149" w:rsidR="002901F7" w:rsidRDefault="002901F7" w:rsidP="002901F7">
      <w:pPr>
        <w:pStyle w:val="Kop1"/>
      </w:pPr>
      <w:bookmarkStart w:id="8" w:name="_Toc72752382"/>
      <w:r>
        <w:lastRenderedPageBreak/>
        <w:t>6. Microservices</w:t>
      </w:r>
      <w:bookmarkEnd w:id="8"/>
    </w:p>
    <w:p w14:paraId="31E9FDFB" w14:textId="77777777" w:rsidR="0087558E" w:rsidRDefault="0087558E" w:rsidP="0087558E">
      <w:r>
        <w:t xml:space="preserve">De applicatie is opgedeeld in zes microservices. Voor deze architectuur is gekozen omdat dit de flexibiliteit en beschikbaarheid van de applicatie ten goede komen, iets wat gewenst is in de niet-functionele </w:t>
      </w:r>
      <w:proofErr w:type="spellStart"/>
      <w:r>
        <w:t>requirements</w:t>
      </w:r>
      <w:proofErr w:type="spellEnd"/>
      <w:r>
        <w:t xml:space="preserve">. </w:t>
      </w:r>
    </w:p>
    <w:p w14:paraId="33E7E14C" w14:textId="44DB535E" w:rsidR="00725BD7" w:rsidRDefault="00725BD7" w:rsidP="00725BD7">
      <w:r>
        <w:t xml:space="preserve">De microservices </w:t>
      </w:r>
      <w:r w:rsidR="004816E7">
        <w:t xml:space="preserve">praten richting een </w:t>
      </w:r>
      <w:proofErr w:type="spellStart"/>
      <w:r w:rsidR="004816E7">
        <w:t>messagebroker</w:t>
      </w:r>
      <w:proofErr w:type="spellEnd"/>
      <w:r w:rsidR="004816E7">
        <w:t xml:space="preserve"> wij hebben gekozen om hier </w:t>
      </w:r>
      <w:proofErr w:type="spellStart"/>
      <w:r w:rsidR="004816E7">
        <w:t>rabbitMQ</w:t>
      </w:r>
      <w:proofErr w:type="spellEnd"/>
      <w:r w:rsidR="004816E7">
        <w:t xml:space="preserve"> voor te gebruiken. De event die de microservices versturen worden richting de exchange verstuurd. Deze exchange plaatst dit event in alle </w:t>
      </w:r>
      <w:proofErr w:type="spellStart"/>
      <w:r w:rsidR="004816E7">
        <w:t>queue’s</w:t>
      </w:r>
      <w:proofErr w:type="spellEnd"/>
      <w:r w:rsidR="004816E7">
        <w:t xml:space="preserve"> die verbonden zijn met deze exchange elke microservices </w:t>
      </w:r>
      <w:proofErr w:type="spellStart"/>
      <w:r w:rsidR="004816E7">
        <w:t>luisterd</w:t>
      </w:r>
      <w:proofErr w:type="spellEnd"/>
      <w:r w:rsidR="004816E7">
        <w:t xml:space="preserve"> naar ze eigen queue en haalt hier de events vandaan.</w:t>
      </w:r>
      <w:r>
        <w:t xml:space="preserve"> </w:t>
      </w:r>
    </w:p>
    <w:p w14:paraId="4DB763FC" w14:textId="3AAC93CA" w:rsidR="002901F7" w:rsidRDefault="00725BD7" w:rsidP="00725BD7">
      <w:r>
        <w:t>Bovendien is voor deze architectuur gekozen zodat iedere microservice apart ontwikkeld kan worden. Hierdoor kan iedere student aan een eigen microservice werken, wat de ontwikkeltijd van de applicatie ten goede komt. Ook kan met deze architectuur per onderdeel van de applicatie een geschikte technologie gekozen worden.</w:t>
      </w:r>
    </w:p>
    <w:p w14:paraId="09AE9091" w14:textId="5E7BDD0B" w:rsidR="00725BD7" w:rsidRDefault="00725BD7" w:rsidP="00725BD7">
      <w:r>
        <w:t>Hieronder wordt elke service uitgelegd met de bijhorende technieken en onderliggende concepten.</w:t>
      </w:r>
    </w:p>
    <w:p w14:paraId="558C814B" w14:textId="2AD7FC7B" w:rsidR="00ED3370" w:rsidRPr="00ED3370" w:rsidRDefault="00ED3370" w:rsidP="00ED3370">
      <w:r w:rsidRPr="00ED3370">
        <w:t xml:space="preserve">Als laatst word er </w:t>
      </w:r>
      <w:proofErr w:type="spellStart"/>
      <w:r w:rsidRPr="00ED3370">
        <w:t>Containerization</w:t>
      </w:r>
      <w:proofErr w:type="spellEnd"/>
      <w:r w:rsidRPr="00ED3370">
        <w:t xml:space="preserve"> toegepast op alle microservices. Wij gebruiken Docker om </w:t>
      </w:r>
      <w:proofErr w:type="spellStart"/>
      <w:r w:rsidRPr="00ED3370">
        <w:t>containerization</w:t>
      </w:r>
      <w:proofErr w:type="spellEnd"/>
      <w:r w:rsidRPr="00ED3370">
        <w:t xml:space="preserve"> te </w:t>
      </w:r>
      <w:proofErr w:type="spellStart"/>
      <w:r w:rsidRPr="00ED3370">
        <w:t>verwezelijken</w:t>
      </w:r>
      <w:proofErr w:type="spellEnd"/>
      <w:r w:rsidRPr="00ED3370">
        <w:t xml:space="preserve">. In onze </w:t>
      </w:r>
      <w:proofErr w:type="spellStart"/>
      <w:r w:rsidRPr="00ED3370">
        <w:t>docker</w:t>
      </w:r>
      <w:proofErr w:type="spellEnd"/>
      <w:r w:rsidRPr="00ED3370">
        <w:t xml:space="preserve"> </w:t>
      </w:r>
      <w:proofErr w:type="spellStart"/>
      <w:r w:rsidRPr="00ED3370">
        <w:t>compose</w:t>
      </w:r>
      <w:proofErr w:type="spellEnd"/>
      <w:r w:rsidRPr="00ED3370">
        <w:t xml:space="preserve"> file staan al onze service met de bijbehorende data servers die hier voor nodig zijn. Voor de </w:t>
      </w:r>
      <w:proofErr w:type="spellStart"/>
      <w:r w:rsidRPr="00ED3370">
        <w:t>orderService</w:t>
      </w:r>
      <w:proofErr w:type="spellEnd"/>
      <w:r w:rsidRPr="00ED3370">
        <w:t xml:space="preserve"> is alleen </w:t>
      </w:r>
      <w:proofErr w:type="spellStart"/>
      <w:r w:rsidR="0087558E">
        <w:t>M</w:t>
      </w:r>
      <w:r w:rsidRPr="00ED3370">
        <w:t>ongo</w:t>
      </w:r>
      <w:r w:rsidR="0087558E">
        <w:t>DB</w:t>
      </w:r>
      <w:proofErr w:type="spellEnd"/>
      <w:r w:rsidRPr="00ED3370">
        <w:t xml:space="preserve"> nodig omdat de </w:t>
      </w:r>
      <w:proofErr w:type="spellStart"/>
      <w:r w:rsidR="0087558E">
        <w:t>R</w:t>
      </w:r>
      <w:r w:rsidRPr="00ED3370">
        <w:t>abbitMQ</w:t>
      </w:r>
      <w:proofErr w:type="spellEnd"/>
      <w:r w:rsidRPr="00ED3370">
        <w:t xml:space="preserve"> online word gehost voor de implementatie van het externe systeem. </w:t>
      </w:r>
    </w:p>
    <w:p w14:paraId="5F7AE385" w14:textId="77777777" w:rsidR="00ED3370" w:rsidRDefault="00ED3370" w:rsidP="00725BD7"/>
    <w:p w14:paraId="49670307" w14:textId="01922F50" w:rsidR="002901F7" w:rsidRDefault="002901F7" w:rsidP="002901F7">
      <w:pPr>
        <w:pStyle w:val="Kop2"/>
      </w:pPr>
      <w:bookmarkStart w:id="9" w:name="_Toc72752383"/>
      <w:r>
        <w:t>6.1 Orderservice</w:t>
      </w:r>
      <w:bookmarkEnd w:id="9"/>
    </w:p>
    <w:p w14:paraId="3289F9DD" w14:textId="77777777" w:rsidR="0087558E" w:rsidRDefault="0087558E" w:rsidP="0087558E">
      <w:r>
        <w:t xml:space="preserve">Order service is gekozen als </w:t>
      </w:r>
      <w:r>
        <w:rPr>
          <w:b/>
        </w:rPr>
        <w:t>microservice</w:t>
      </w:r>
      <w:r>
        <w:t xml:space="preserve"> omdat het domein Order een groot deel is van de applicatie ball.com. Door de keuze om hiervoor een microservice te gebruiken zijn alle handelingen die gedaan worden met een order losgekoppeld van de rest van de applicatie. In de gehele applicatie wordt gebruik gemaakt van </w:t>
      </w:r>
      <w:r>
        <w:rPr>
          <w:b/>
        </w:rPr>
        <w:t xml:space="preserve">Event </w:t>
      </w:r>
      <w:proofErr w:type="spellStart"/>
      <w:r>
        <w:rPr>
          <w:b/>
        </w:rPr>
        <w:t>driven</w:t>
      </w:r>
      <w:proofErr w:type="spellEnd"/>
      <w:r>
        <w:rPr>
          <w:b/>
        </w:rPr>
        <w:t xml:space="preserve"> </w:t>
      </w:r>
      <w:proofErr w:type="spellStart"/>
      <w:r>
        <w:rPr>
          <w:b/>
        </w:rPr>
        <w:t>architecture</w:t>
      </w:r>
      <w:proofErr w:type="spellEnd"/>
      <w:r>
        <w:rPr>
          <w:b/>
        </w:rPr>
        <w:t xml:space="preserve"> </w:t>
      </w:r>
      <w:proofErr w:type="spellStart"/>
      <w:r>
        <w:rPr>
          <w:b/>
        </w:rPr>
        <w:t>based</w:t>
      </w:r>
      <w:proofErr w:type="spellEnd"/>
      <w:r>
        <w:rPr>
          <w:b/>
        </w:rPr>
        <w:t xml:space="preserve"> on messaging. </w:t>
      </w:r>
      <w:r>
        <w:t xml:space="preserve">Dit heeft als reden dat hierdoor </w:t>
      </w:r>
      <w:proofErr w:type="spellStart"/>
      <w:r>
        <w:rPr>
          <w:b/>
        </w:rPr>
        <w:t>loose</w:t>
      </w:r>
      <w:proofErr w:type="spellEnd"/>
      <w:r>
        <w:rPr>
          <w:b/>
        </w:rPr>
        <w:t xml:space="preserve"> </w:t>
      </w:r>
      <w:proofErr w:type="spellStart"/>
      <w:r>
        <w:rPr>
          <w:b/>
        </w:rPr>
        <w:t>coupling</w:t>
      </w:r>
      <w:proofErr w:type="spellEnd"/>
      <w:r>
        <w:t xml:space="preserve"> ontstaat omdat de microservices geen kennis bevatten over wat er met de events gebeurt die ze versturen. De microservices hebben ook geen kennis over hoe een event tot stand is gekomen als ze er naar luisteren.</w:t>
      </w:r>
      <w:r>
        <w:rPr>
          <w:b/>
        </w:rPr>
        <w:t xml:space="preserve">  </w:t>
      </w:r>
      <w:r>
        <w:t xml:space="preserve">Als </w:t>
      </w:r>
      <w:proofErr w:type="spellStart"/>
      <w:r>
        <w:t>message</w:t>
      </w:r>
      <w:proofErr w:type="spellEnd"/>
      <w:r>
        <w:t xml:space="preserve"> broker waar de </w:t>
      </w:r>
      <w:proofErr w:type="spellStart"/>
      <w:r>
        <w:t>message</w:t>
      </w:r>
      <w:proofErr w:type="spellEnd"/>
      <w:r>
        <w:t xml:space="preserve"> naar toe gestuurd wordt en in een queue geplaatst wordt gebruiken wij </w:t>
      </w:r>
      <w:proofErr w:type="spellStart"/>
      <w:r>
        <w:rPr>
          <w:b/>
        </w:rPr>
        <w:t>RabbitMQ</w:t>
      </w:r>
      <w:proofErr w:type="spellEnd"/>
      <w:r>
        <w:t>. In de Order service wordt geluisterd naar de volgende events:</w:t>
      </w:r>
    </w:p>
    <w:p w14:paraId="724369AD" w14:textId="77777777" w:rsidR="0087558E" w:rsidRDefault="0087558E" w:rsidP="0087558E">
      <w:pPr>
        <w:numPr>
          <w:ilvl w:val="0"/>
          <w:numId w:val="16"/>
        </w:numPr>
        <w:pBdr>
          <w:top w:val="nil"/>
          <w:left w:val="nil"/>
          <w:bottom w:val="nil"/>
          <w:right w:val="nil"/>
          <w:between w:val="nil"/>
        </w:pBdr>
        <w:spacing w:after="0"/>
        <w:rPr>
          <w:b/>
          <w:color w:val="000000"/>
        </w:rPr>
      </w:pPr>
      <w:proofErr w:type="spellStart"/>
      <w:r>
        <w:rPr>
          <w:rFonts w:ascii="Calibri" w:eastAsia="Calibri" w:hAnsi="Calibri" w:cs="Calibri"/>
          <w:color w:val="000000"/>
        </w:rPr>
        <w:t>CustomerRegistered</w:t>
      </w:r>
      <w:proofErr w:type="spellEnd"/>
      <w:r>
        <w:rPr>
          <w:rFonts w:ascii="Calibri" w:eastAsia="Calibri" w:hAnsi="Calibri" w:cs="Calibri"/>
          <w:color w:val="000000"/>
        </w:rPr>
        <w:t>:</w:t>
      </w:r>
      <w:r>
        <w:rPr>
          <w:rFonts w:ascii="Calibri" w:eastAsia="Calibri" w:hAnsi="Calibri" w:cs="Calibri"/>
          <w:b/>
          <w:color w:val="000000"/>
        </w:rPr>
        <w:br/>
        <w:t xml:space="preserve"> </w:t>
      </w:r>
      <w:r>
        <w:rPr>
          <w:rFonts w:ascii="Calibri" w:eastAsia="Calibri" w:hAnsi="Calibri" w:cs="Calibri"/>
          <w:b/>
          <w:color w:val="000000"/>
        </w:rPr>
        <w:tab/>
      </w:r>
      <w:r>
        <w:rPr>
          <w:rFonts w:ascii="Calibri" w:eastAsia="Calibri" w:hAnsi="Calibri" w:cs="Calibri"/>
          <w:color w:val="000000"/>
        </w:rPr>
        <w:t xml:space="preserve">Dit event komt van </w:t>
      </w:r>
      <w:proofErr w:type="spellStart"/>
      <w:r>
        <w:rPr>
          <w:rFonts w:ascii="Calibri" w:eastAsia="Calibri" w:hAnsi="Calibri" w:cs="Calibri"/>
          <w:color w:val="000000"/>
        </w:rPr>
        <w:t>CustomerManagementService</w:t>
      </w:r>
      <w:proofErr w:type="spellEnd"/>
      <w:r>
        <w:rPr>
          <w:rFonts w:ascii="Calibri" w:eastAsia="Calibri" w:hAnsi="Calibri" w:cs="Calibri"/>
          <w:color w:val="000000"/>
        </w:rPr>
        <w:t xml:space="preserve">. In dit event </w:t>
      </w:r>
      <w:r>
        <w:t>wordt</w:t>
      </w:r>
      <w:r>
        <w:rPr>
          <w:rFonts w:ascii="Calibri" w:eastAsia="Calibri" w:hAnsi="Calibri" w:cs="Calibri"/>
          <w:color w:val="000000"/>
        </w:rPr>
        <w:t xml:space="preserve"> een customer </w:t>
      </w:r>
      <w:r>
        <w:rPr>
          <w:rFonts w:ascii="Calibri" w:eastAsia="Calibri" w:hAnsi="Calibri" w:cs="Calibri"/>
          <w:color w:val="000000"/>
        </w:rPr>
        <w:tab/>
        <w:t xml:space="preserve">meegegeven die zojuist is aangemaakt door deze microservice. Alleen het </w:t>
      </w:r>
      <w:r>
        <w:rPr>
          <w:rFonts w:ascii="Calibri" w:eastAsia="Calibri" w:hAnsi="Calibri" w:cs="Calibri"/>
          <w:color w:val="000000"/>
        </w:rPr>
        <w:tab/>
      </w:r>
      <w:proofErr w:type="spellStart"/>
      <w:r>
        <w:rPr>
          <w:rFonts w:ascii="Calibri" w:eastAsia="Calibri" w:hAnsi="Calibri" w:cs="Calibri"/>
          <w:color w:val="000000"/>
        </w:rPr>
        <w:t>customerID</w:t>
      </w:r>
      <w:proofErr w:type="spellEnd"/>
      <w:r>
        <w:rPr>
          <w:rFonts w:ascii="Calibri" w:eastAsia="Calibri" w:hAnsi="Calibri" w:cs="Calibri"/>
          <w:color w:val="000000"/>
        </w:rPr>
        <w:t xml:space="preserve"> </w:t>
      </w:r>
      <w:r>
        <w:t>wordt</w:t>
      </w:r>
      <w:r>
        <w:rPr>
          <w:rFonts w:ascii="Calibri" w:eastAsia="Calibri" w:hAnsi="Calibri" w:cs="Calibri"/>
          <w:color w:val="000000"/>
        </w:rPr>
        <w:t xml:space="preserve"> opgeslagen in de </w:t>
      </w:r>
      <w:proofErr w:type="spellStart"/>
      <w:r>
        <w:rPr>
          <w:rFonts w:ascii="Calibri" w:eastAsia="Calibri" w:hAnsi="Calibri" w:cs="Calibri"/>
          <w:color w:val="000000"/>
        </w:rPr>
        <w:t>readdatabase</w:t>
      </w:r>
      <w:proofErr w:type="spellEnd"/>
      <w:r>
        <w:rPr>
          <w:rFonts w:ascii="Calibri" w:eastAsia="Calibri" w:hAnsi="Calibri" w:cs="Calibri"/>
          <w:color w:val="000000"/>
        </w:rPr>
        <w:t xml:space="preserve"> van Order service.</w:t>
      </w:r>
    </w:p>
    <w:p w14:paraId="1F39FC40" w14:textId="77777777" w:rsidR="0087558E" w:rsidRDefault="0087558E" w:rsidP="0087558E">
      <w:pPr>
        <w:numPr>
          <w:ilvl w:val="0"/>
          <w:numId w:val="16"/>
        </w:numPr>
        <w:pBdr>
          <w:top w:val="nil"/>
          <w:left w:val="nil"/>
          <w:bottom w:val="nil"/>
          <w:right w:val="nil"/>
          <w:between w:val="nil"/>
        </w:pBdr>
        <w:spacing w:after="0"/>
        <w:rPr>
          <w:b/>
          <w:color w:val="000000"/>
        </w:rPr>
      </w:pPr>
      <w:proofErr w:type="spellStart"/>
      <w:r>
        <w:rPr>
          <w:rFonts w:ascii="Calibri" w:eastAsia="Calibri" w:hAnsi="Calibri" w:cs="Calibri"/>
          <w:color w:val="000000"/>
        </w:rPr>
        <w:t>ProductRegistered</w:t>
      </w:r>
      <w:proofErr w:type="spellEnd"/>
      <w:r>
        <w:rPr>
          <w:rFonts w:ascii="Calibri" w:eastAsia="Calibri" w:hAnsi="Calibri" w:cs="Calibri"/>
          <w:color w:val="000000"/>
        </w:rPr>
        <w:t>:</w:t>
      </w:r>
      <w:r>
        <w:rPr>
          <w:rFonts w:ascii="Calibri" w:eastAsia="Calibri" w:hAnsi="Calibri" w:cs="Calibri"/>
          <w:color w:val="000000"/>
        </w:rPr>
        <w:br/>
      </w:r>
      <w:r>
        <w:rPr>
          <w:rFonts w:ascii="Calibri" w:eastAsia="Calibri" w:hAnsi="Calibri" w:cs="Calibri"/>
          <w:b/>
          <w:color w:val="000000"/>
        </w:rPr>
        <w:t xml:space="preserve"> </w:t>
      </w:r>
      <w:r>
        <w:rPr>
          <w:rFonts w:ascii="Calibri" w:eastAsia="Calibri" w:hAnsi="Calibri" w:cs="Calibri"/>
          <w:b/>
          <w:color w:val="000000"/>
        </w:rPr>
        <w:tab/>
      </w:r>
      <w:r>
        <w:rPr>
          <w:rFonts w:ascii="Calibri" w:eastAsia="Calibri" w:hAnsi="Calibri" w:cs="Calibri"/>
          <w:color w:val="000000"/>
        </w:rPr>
        <w:t xml:space="preserve">Dit event komt van </w:t>
      </w:r>
      <w:proofErr w:type="spellStart"/>
      <w:r>
        <w:rPr>
          <w:rFonts w:ascii="Calibri" w:eastAsia="Calibri" w:hAnsi="Calibri" w:cs="Calibri"/>
          <w:color w:val="000000"/>
        </w:rPr>
        <w:t>InventoryService</w:t>
      </w:r>
      <w:proofErr w:type="spellEnd"/>
      <w:r>
        <w:rPr>
          <w:rFonts w:ascii="Calibri" w:eastAsia="Calibri" w:hAnsi="Calibri" w:cs="Calibri"/>
          <w:color w:val="000000"/>
        </w:rPr>
        <w:t xml:space="preserve">. In dit event </w:t>
      </w:r>
      <w:r>
        <w:t>wordt</w:t>
      </w:r>
      <w:r>
        <w:rPr>
          <w:rFonts w:ascii="Calibri" w:eastAsia="Calibri" w:hAnsi="Calibri" w:cs="Calibri"/>
          <w:color w:val="000000"/>
        </w:rPr>
        <w:t xml:space="preserve"> een product </w:t>
      </w:r>
      <w:r>
        <w:rPr>
          <w:rFonts w:ascii="Calibri" w:eastAsia="Calibri" w:hAnsi="Calibri" w:cs="Calibri"/>
          <w:color w:val="000000"/>
        </w:rPr>
        <w:tab/>
        <w:t xml:space="preserve">meegegeven die zojuist is aangemaakt door deze microservice. In de </w:t>
      </w:r>
      <w:proofErr w:type="spellStart"/>
      <w:r>
        <w:rPr>
          <w:rFonts w:ascii="Calibri" w:eastAsia="Calibri" w:hAnsi="Calibri" w:cs="Calibri"/>
          <w:color w:val="000000"/>
        </w:rPr>
        <w:t>readdatabase</w:t>
      </w:r>
      <w:proofErr w:type="spellEnd"/>
      <w:r>
        <w:rPr>
          <w:rFonts w:ascii="Calibri" w:eastAsia="Calibri" w:hAnsi="Calibri" w:cs="Calibri"/>
          <w:color w:val="000000"/>
        </w:rPr>
        <w:t xml:space="preserve"> </w:t>
      </w:r>
      <w:r>
        <w:rPr>
          <w:rFonts w:ascii="Calibri" w:eastAsia="Calibri" w:hAnsi="Calibri" w:cs="Calibri"/>
          <w:color w:val="000000"/>
        </w:rPr>
        <w:tab/>
        <w:t xml:space="preserve">van Order service </w:t>
      </w:r>
      <w:r>
        <w:t>wordt</w:t>
      </w:r>
      <w:r>
        <w:rPr>
          <w:rFonts w:ascii="Calibri" w:eastAsia="Calibri" w:hAnsi="Calibri" w:cs="Calibri"/>
          <w:color w:val="000000"/>
        </w:rPr>
        <w:t xml:space="preserve"> het </w:t>
      </w:r>
      <w:proofErr w:type="spellStart"/>
      <w:r>
        <w:rPr>
          <w:rFonts w:ascii="Calibri" w:eastAsia="Calibri" w:hAnsi="Calibri" w:cs="Calibri"/>
          <w:color w:val="000000"/>
        </w:rPr>
        <w:t>id</w:t>
      </w:r>
      <w:proofErr w:type="spellEnd"/>
      <w:r>
        <w:rPr>
          <w:rFonts w:ascii="Calibri" w:eastAsia="Calibri" w:hAnsi="Calibri" w:cs="Calibri"/>
          <w:color w:val="000000"/>
        </w:rPr>
        <w:t xml:space="preserve">, de naam en de hoeveelheid producten er </w:t>
      </w:r>
      <w:r>
        <w:rPr>
          <w:rFonts w:ascii="Calibri" w:eastAsia="Calibri" w:hAnsi="Calibri" w:cs="Calibri"/>
          <w:color w:val="000000"/>
        </w:rPr>
        <w:tab/>
        <w:t>beschikbaar zijn.</w:t>
      </w:r>
    </w:p>
    <w:p w14:paraId="0E8ED408" w14:textId="77777777" w:rsidR="0087558E" w:rsidRDefault="0087558E" w:rsidP="0087558E">
      <w:pPr>
        <w:numPr>
          <w:ilvl w:val="0"/>
          <w:numId w:val="16"/>
        </w:numPr>
        <w:pBdr>
          <w:top w:val="nil"/>
          <w:left w:val="nil"/>
          <w:bottom w:val="nil"/>
          <w:right w:val="nil"/>
          <w:between w:val="nil"/>
        </w:pBdr>
        <w:spacing w:after="0"/>
        <w:rPr>
          <w:b/>
          <w:color w:val="000000"/>
        </w:rPr>
      </w:pPr>
      <w:proofErr w:type="spellStart"/>
      <w:r>
        <w:rPr>
          <w:rFonts w:ascii="Calibri" w:eastAsia="Calibri" w:hAnsi="Calibri" w:cs="Calibri"/>
          <w:color w:val="000000"/>
        </w:rPr>
        <w:t>PaymentUpdated</w:t>
      </w:r>
      <w:proofErr w:type="spellEnd"/>
      <w:r>
        <w:rPr>
          <w:rFonts w:ascii="Calibri" w:eastAsia="Calibri" w:hAnsi="Calibri" w:cs="Calibri"/>
          <w:color w:val="000000"/>
        </w:rPr>
        <w:t>:</w:t>
      </w:r>
      <w:r>
        <w:rPr>
          <w:rFonts w:ascii="Calibri" w:eastAsia="Calibri" w:hAnsi="Calibri" w:cs="Calibri"/>
          <w:color w:val="000000"/>
        </w:rPr>
        <w:br/>
      </w:r>
      <w:r>
        <w:rPr>
          <w:rFonts w:ascii="Calibri" w:eastAsia="Calibri" w:hAnsi="Calibri" w:cs="Calibri"/>
          <w:b/>
          <w:color w:val="000000"/>
        </w:rPr>
        <w:t xml:space="preserve"> </w:t>
      </w:r>
      <w:r>
        <w:rPr>
          <w:rFonts w:ascii="Calibri" w:eastAsia="Calibri" w:hAnsi="Calibri" w:cs="Calibri"/>
          <w:b/>
          <w:color w:val="000000"/>
        </w:rPr>
        <w:tab/>
      </w:r>
      <w:r>
        <w:rPr>
          <w:rFonts w:ascii="Calibri" w:eastAsia="Calibri" w:hAnsi="Calibri" w:cs="Calibri"/>
          <w:color w:val="000000"/>
        </w:rPr>
        <w:t xml:space="preserve">Dit event komt van </w:t>
      </w:r>
      <w:proofErr w:type="spellStart"/>
      <w:r>
        <w:rPr>
          <w:rFonts w:ascii="Calibri" w:eastAsia="Calibri" w:hAnsi="Calibri" w:cs="Calibri"/>
          <w:color w:val="000000"/>
        </w:rPr>
        <w:t>InventoryService</w:t>
      </w:r>
      <w:proofErr w:type="spellEnd"/>
      <w:r>
        <w:rPr>
          <w:rFonts w:ascii="Calibri" w:eastAsia="Calibri" w:hAnsi="Calibri" w:cs="Calibri"/>
          <w:color w:val="000000"/>
        </w:rPr>
        <w:t xml:space="preserve">. In dit event </w:t>
      </w:r>
      <w:r>
        <w:t>wordt</w:t>
      </w:r>
      <w:r>
        <w:rPr>
          <w:rFonts w:ascii="Calibri" w:eastAsia="Calibri" w:hAnsi="Calibri" w:cs="Calibri"/>
          <w:color w:val="000000"/>
        </w:rPr>
        <w:t xml:space="preserve"> een product </w:t>
      </w:r>
      <w:r>
        <w:rPr>
          <w:rFonts w:ascii="Calibri" w:eastAsia="Calibri" w:hAnsi="Calibri" w:cs="Calibri"/>
          <w:color w:val="000000"/>
        </w:rPr>
        <w:tab/>
        <w:t xml:space="preserve">meegegeven die zojuist is bijgewerkt in deze microservice. In de </w:t>
      </w:r>
      <w:proofErr w:type="spellStart"/>
      <w:r>
        <w:rPr>
          <w:rFonts w:ascii="Calibri" w:eastAsia="Calibri" w:hAnsi="Calibri" w:cs="Calibri"/>
          <w:color w:val="000000"/>
        </w:rPr>
        <w:t>readdatabase</w:t>
      </w:r>
      <w:proofErr w:type="spellEnd"/>
      <w:r>
        <w:rPr>
          <w:rFonts w:ascii="Calibri" w:eastAsia="Calibri" w:hAnsi="Calibri" w:cs="Calibri"/>
          <w:color w:val="000000"/>
        </w:rPr>
        <w:t xml:space="preserve"> van </w:t>
      </w:r>
      <w:r>
        <w:rPr>
          <w:rFonts w:ascii="Calibri" w:eastAsia="Calibri" w:hAnsi="Calibri" w:cs="Calibri"/>
          <w:color w:val="000000"/>
        </w:rPr>
        <w:tab/>
        <w:t xml:space="preserve">Order service </w:t>
      </w:r>
      <w:r>
        <w:t>wordt</w:t>
      </w:r>
      <w:r>
        <w:rPr>
          <w:rFonts w:ascii="Calibri" w:eastAsia="Calibri" w:hAnsi="Calibri" w:cs="Calibri"/>
          <w:color w:val="000000"/>
        </w:rPr>
        <w:t xml:space="preserve"> het product met hetzelfde </w:t>
      </w:r>
      <w:proofErr w:type="spellStart"/>
      <w:r>
        <w:rPr>
          <w:rFonts w:ascii="Calibri" w:eastAsia="Calibri" w:hAnsi="Calibri" w:cs="Calibri"/>
          <w:color w:val="000000"/>
        </w:rPr>
        <w:t>id</w:t>
      </w:r>
      <w:proofErr w:type="spellEnd"/>
      <w:r>
        <w:rPr>
          <w:rFonts w:ascii="Calibri" w:eastAsia="Calibri" w:hAnsi="Calibri" w:cs="Calibri"/>
          <w:color w:val="000000"/>
        </w:rPr>
        <w:t xml:space="preserve"> bijgewerkt.</w:t>
      </w:r>
    </w:p>
    <w:p w14:paraId="1868F3E7" w14:textId="77777777" w:rsidR="0087558E" w:rsidRDefault="0087558E" w:rsidP="0087558E">
      <w:pPr>
        <w:numPr>
          <w:ilvl w:val="0"/>
          <w:numId w:val="16"/>
        </w:numPr>
        <w:pBdr>
          <w:top w:val="nil"/>
          <w:left w:val="nil"/>
          <w:bottom w:val="nil"/>
          <w:right w:val="nil"/>
          <w:between w:val="nil"/>
        </w:pBdr>
        <w:rPr>
          <w:b/>
          <w:color w:val="000000"/>
        </w:rPr>
      </w:pPr>
      <w:proofErr w:type="spellStart"/>
      <w:r w:rsidRPr="00153DE8">
        <w:rPr>
          <w:rFonts w:ascii="Calibri" w:eastAsia="Calibri" w:hAnsi="Calibri" w:cs="Calibri"/>
          <w:color w:val="000000"/>
          <w:lang w:val="en-US"/>
        </w:rPr>
        <w:t>PaymentHandled</w:t>
      </w:r>
      <w:proofErr w:type="spellEnd"/>
      <w:r w:rsidRPr="00153DE8">
        <w:rPr>
          <w:rFonts w:ascii="Calibri" w:eastAsia="Calibri" w:hAnsi="Calibri" w:cs="Calibri"/>
          <w:color w:val="000000"/>
          <w:lang w:val="en-US"/>
        </w:rPr>
        <w:t>:</w:t>
      </w:r>
      <w:r w:rsidRPr="00153DE8">
        <w:rPr>
          <w:rFonts w:ascii="Calibri" w:eastAsia="Calibri" w:hAnsi="Calibri" w:cs="Calibri"/>
          <w:color w:val="000000"/>
          <w:lang w:val="en-US"/>
        </w:rPr>
        <w:br/>
      </w:r>
      <w:r w:rsidRPr="00153DE8">
        <w:rPr>
          <w:rFonts w:ascii="Calibri" w:eastAsia="Calibri" w:hAnsi="Calibri" w:cs="Calibri"/>
          <w:b/>
          <w:color w:val="000000"/>
          <w:lang w:val="en-US"/>
        </w:rPr>
        <w:t xml:space="preserve"> </w:t>
      </w:r>
      <w:r w:rsidRPr="00153DE8">
        <w:rPr>
          <w:rFonts w:ascii="Calibri" w:eastAsia="Calibri" w:hAnsi="Calibri" w:cs="Calibri"/>
          <w:b/>
          <w:color w:val="000000"/>
          <w:lang w:val="en-US"/>
        </w:rPr>
        <w:tab/>
      </w:r>
      <w:proofErr w:type="spellStart"/>
      <w:r w:rsidRPr="00153DE8">
        <w:rPr>
          <w:rFonts w:ascii="Calibri" w:eastAsia="Calibri" w:hAnsi="Calibri" w:cs="Calibri"/>
          <w:color w:val="000000"/>
          <w:lang w:val="en-US"/>
        </w:rPr>
        <w:t>Dit</w:t>
      </w:r>
      <w:proofErr w:type="spellEnd"/>
      <w:r w:rsidRPr="00153DE8">
        <w:rPr>
          <w:rFonts w:ascii="Calibri" w:eastAsia="Calibri" w:hAnsi="Calibri" w:cs="Calibri"/>
          <w:color w:val="000000"/>
          <w:lang w:val="en-US"/>
        </w:rPr>
        <w:t xml:space="preserve"> event </w:t>
      </w:r>
      <w:proofErr w:type="spellStart"/>
      <w:r w:rsidRPr="00153DE8">
        <w:rPr>
          <w:rFonts w:ascii="Calibri" w:eastAsia="Calibri" w:hAnsi="Calibri" w:cs="Calibri"/>
          <w:color w:val="000000"/>
          <w:lang w:val="en-US"/>
        </w:rPr>
        <w:t>komt</w:t>
      </w:r>
      <w:proofErr w:type="spellEnd"/>
      <w:r w:rsidRPr="00153DE8">
        <w:rPr>
          <w:rFonts w:ascii="Calibri" w:eastAsia="Calibri" w:hAnsi="Calibri" w:cs="Calibri"/>
          <w:color w:val="000000"/>
          <w:lang w:val="en-US"/>
        </w:rPr>
        <w:t xml:space="preserve"> van </w:t>
      </w:r>
      <w:proofErr w:type="spellStart"/>
      <w:r w:rsidRPr="00153DE8">
        <w:rPr>
          <w:rFonts w:ascii="Calibri" w:eastAsia="Calibri" w:hAnsi="Calibri" w:cs="Calibri"/>
          <w:color w:val="000000"/>
          <w:lang w:val="en-US"/>
        </w:rPr>
        <w:t>PaymentService</w:t>
      </w:r>
      <w:proofErr w:type="spellEnd"/>
      <w:r w:rsidRPr="00153DE8">
        <w:rPr>
          <w:rFonts w:ascii="Calibri" w:eastAsia="Calibri" w:hAnsi="Calibri" w:cs="Calibri"/>
          <w:color w:val="000000"/>
          <w:lang w:val="en-US"/>
        </w:rPr>
        <w:t xml:space="preserve">. </w:t>
      </w:r>
      <w:r>
        <w:rPr>
          <w:rFonts w:ascii="Calibri" w:eastAsia="Calibri" w:hAnsi="Calibri" w:cs="Calibri"/>
          <w:color w:val="000000"/>
        </w:rPr>
        <w:t xml:space="preserve">In dit event </w:t>
      </w:r>
      <w:r>
        <w:t>wordt</w:t>
      </w:r>
      <w:r>
        <w:rPr>
          <w:rFonts w:ascii="Calibri" w:eastAsia="Calibri" w:hAnsi="Calibri" w:cs="Calibri"/>
          <w:color w:val="000000"/>
        </w:rPr>
        <w:t xml:space="preserve"> een </w:t>
      </w:r>
      <w:proofErr w:type="spellStart"/>
      <w:r>
        <w:rPr>
          <w:rFonts w:ascii="Calibri" w:eastAsia="Calibri" w:hAnsi="Calibri" w:cs="Calibri"/>
          <w:color w:val="000000"/>
        </w:rPr>
        <w:t>orderID</w:t>
      </w:r>
      <w:proofErr w:type="spellEnd"/>
      <w:r>
        <w:rPr>
          <w:rFonts w:ascii="Calibri" w:eastAsia="Calibri" w:hAnsi="Calibri" w:cs="Calibri"/>
          <w:color w:val="000000"/>
        </w:rPr>
        <w:t xml:space="preserve"> meegeven en de </w:t>
      </w:r>
      <w:r>
        <w:rPr>
          <w:rFonts w:ascii="Calibri" w:eastAsia="Calibri" w:hAnsi="Calibri" w:cs="Calibri"/>
          <w:color w:val="000000"/>
        </w:rPr>
        <w:tab/>
        <w:t xml:space="preserve">status of het betaald is. In de order service </w:t>
      </w:r>
      <w:r>
        <w:t>wordt</w:t>
      </w:r>
      <w:r>
        <w:rPr>
          <w:rFonts w:ascii="Calibri" w:eastAsia="Calibri" w:hAnsi="Calibri" w:cs="Calibri"/>
          <w:color w:val="000000"/>
        </w:rPr>
        <w:t xml:space="preserve"> een event toegevoegd in de </w:t>
      </w:r>
      <w:r>
        <w:rPr>
          <w:rFonts w:ascii="Calibri" w:eastAsia="Calibri" w:hAnsi="Calibri" w:cs="Calibri"/>
          <w:color w:val="000000"/>
        </w:rPr>
        <w:tab/>
      </w:r>
      <w:proofErr w:type="spellStart"/>
      <w:r>
        <w:rPr>
          <w:rFonts w:ascii="Calibri" w:eastAsia="Calibri" w:hAnsi="Calibri" w:cs="Calibri"/>
          <w:color w:val="000000"/>
        </w:rPr>
        <w:t>write</w:t>
      </w:r>
      <w:proofErr w:type="spellEnd"/>
      <w:r>
        <w:rPr>
          <w:rFonts w:ascii="Calibri" w:eastAsia="Calibri" w:hAnsi="Calibri" w:cs="Calibri"/>
          <w:color w:val="000000"/>
        </w:rPr>
        <w:t xml:space="preserve"> </w:t>
      </w:r>
      <w:r>
        <w:rPr>
          <w:rFonts w:ascii="Calibri" w:eastAsia="Calibri" w:hAnsi="Calibri" w:cs="Calibri"/>
          <w:color w:val="000000"/>
        </w:rPr>
        <w:lastRenderedPageBreak/>
        <w:t xml:space="preserve">database van order service met de gekoppelde </w:t>
      </w:r>
      <w:proofErr w:type="spellStart"/>
      <w:r>
        <w:rPr>
          <w:rFonts w:ascii="Calibri" w:eastAsia="Calibri" w:hAnsi="Calibri" w:cs="Calibri"/>
          <w:color w:val="000000"/>
        </w:rPr>
        <w:t>orderID</w:t>
      </w:r>
      <w:proofErr w:type="spellEnd"/>
      <w:r>
        <w:rPr>
          <w:rFonts w:ascii="Calibri" w:eastAsia="Calibri" w:hAnsi="Calibri" w:cs="Calibri"/>
          <w:color w:val="000000"/>
        </w:rPr>
        <w:t xml:space="preserve">. In dit event staat wat </w:t>
      </w:r>
      <w:r>
        <w:rPr>
          <w:rFonts w:ascii="Calibri" w:eastAsia="Calibri" w:hAnsi="Calibri" w:cs="Calibri"/>
          <w:color w:val="000000"/>
        </w:rPr>
        <w:tab/>
        <w:t xml:space="preserve">er aan de order is bijgewerkt. Hierna </w:t>
      </w:r>
      <w:r>
        <w:t>wordt</w:t>
      </w:r>
      <w:r>
        <w:rPr>
          <w:rFonts w:ascii="Calibri" w:eastAsia="Calibri" w:hAnsi="Calibri" w:cs="Calibri"/>
          <w:color w:val="000000"/>
        </w:rPr>
        <w:t xml:space="preserve"> de </w:t>
      </w:r>
      <w:proofErr w:type="spellStart"/>
      <w:r>
        <w:rPr>
          <w:rFonts w:ascii="Calibri" w:eastAsia="Calibri" w:hAnsi="Calibri" w:cs="Calibri"/>
          <w:color w:val="000000"/>
        </w:rPr>
        <w:t>read</w:t>
      </w:r>
      <w:proofErr w:type="spellEnd"/>
      <w:r>
        <w:rPr>
          <w:rFonts w:ascii="Calibri" w:eastAsia="Calibri" w:hAnsi="Calibri" w:cs="Calibri"/>
          <w:color w:val="000000"/>
        </w:rPr>
        <w:t xml:space="preserve"> database van order service </w:t>
      </w:r>
      <w:r>
        <w:rPr>
          <w:rFonts w:ascii="Calibri" w:eastAsia="Calibri" w:hAnsi="Calibri" w:cs="Calibri"/>
          <w:color w:val="000000"/>
        </w:rPr>
        <w:tab/>
      </w:r>
      <w:proofErr w:type="spellStart"/>
      <w:r>
        <w:rPr>
          <w:rFonts w:ascii="Calibri" w:eastAsia="Calibri" w:hAnsi="Calibri" w:cs="Calibri"/>
          <w:color w:val="000000"/>
        </w:rPr>
        <w:t>geupdate</w:t>
      </w:r>
      <w:proofErr w:type="spellEnd"/>
      <w:r>
        <w:rPr>
          <w:rFonts w:ascii="Calibri" w:eastAsia="Calibri" w:hAnsi="Calibri" w:cs="Calibri"/>
          <w:color w:val="000000"/>
        </w:rPr>
        <w:t xml:space="preserve"> met het gekoppelde </w:t>
      </w:r>
      <w:proofErr w:type="spellStart"/>
      <w:r>
        <w:rPr>
          <w:rFonts w:ascii="Calibri" w:eastAsia="Calibri" w:hAnsi="Calibri" w:cs="Calibri"/>
          <w:color w:val="000000"/>
        </w:rPr>
        <w:t>orderID</w:t>
      </w:r>
      <w:proofErr w:type="spellEnd"/>
      <w:r>
        <w:rPr>
          <w:rFonts w:ascii="Calibri" w:eastAsia="Calibri" w:hAnsi="Calibri" w:cs="Calibri"/>
          <w:color w:val="000000"/>
        </w:rPr>
        <w:t>.</w:t>
      </w:r>
    </w:p>
    <w:p w14:paraId="0D6192DA" w14:textId="77777777" w:rsidR="0087558E" w:rsidRDefault="0087558E" w:rsidP="0087558E">
      <w:r>
        <w:t xml:space="preserve">De events </w:t>
      </w:r>
      <w:proofErr w:type="spellStart"/>
      <w:r>
        <w:t>customerRegisterd</w:t>
      </w:r>
      <w:proofErr w:type="spellEnd"/>
      <w:r>
        <w:t xml:space="preserve">, </w:t>
      </w:r>
      <w:proofErr w:type="spellStart"/>
      <w:r>
        <w:t>ProductRegisterd</w:t>
      </w:r>
      <w:proofErr w:type="spellEnd"/>
      <w:r>
        <w:t xml:space="preserve"> en </w:t>
      </w:r>
      <w:proofErr w:type="spellStart"/>
      <w:r>
        <w:t>PaymentUpdated</w:t>
      </w:r>
      <w:proofErr w:type="spellEnd"/>
      <w:r>
        <w:t xml:space="preserve"> worden gebruikt om </w:t>
      </w:r>
      <w:proofErr w:type="spellStart"/>
      <w:r>
        <w:rPr>
          <w:b/>
        </w:rPr>
        <w:t>Eventual</w:t>
      </w:r>
      <w:proofErr w:type="spellEnd"/>
      <w:r>
        <w:rPr>
          <w:b/>
        </w:rPr>
        <w:t xml:space="preserve"> </w:t>
      </w:r>
      <w:proofErr w:type="spellStart"/>
      <w:r>
        <w:rPr>
          <w:b/>
        </w:rPr>
        <w:t>consistency</w:t>
      </w:r>
      <w:proofErr w:type="spellEnd"/>
      <w:r>
        <w:rPr>
          <w:b/>
        </w:rPr>
        <w:t xml:space="preserve"> </w:t>
      </w:r>
      <w:r>
        <w:t xml:space="preserve">te realiseren. Dit wordt gedaan omdat customer en product een </w:t>
      </w:r>
      <w:proofErr w:type="spellStart"/>
      <w:r>
        <w:rPr>
          <w:b/>
        </w:rPr>
        <w:t>aggregate</w:t>
      </w:r>
      <w:proofErr w:type="spellEnd"/>
      <w:r>
        <w:t xml:space="preserve"> zijn met als </w:t>
      </w:r>
      <w:proofErr w:type="spellStart"/>
      <w:r>
        <w:rPr>
          <w:b/>
        </w:rPr>
        <w:t>aggregate</w:t>
      </w:r>
      <w:proofErr w:type="spellEnd"/>
      <w:r>
        <w:rPr>
          <w:b/>
        </w:rPr>
        <w:t xml:space="preserve"> root</w:t>
      </w:r>
      <w:r>
        <w:t xml:space="preserve"> order. Omdat Order service zijn eigen customer en product data bijhoudt moet deze consistent blijven met de data vanuit de microservices die hiervoor bedoeld zijn. Dit wordt gerealiseerd door te luisteren naar de events die hierboven genoemd zijn en de data te updaten op basis van deze events.</w:t>
      </w:r>
    </w:p>
    <w:p w14:paraId="734B75EE" w14:textId="77777777" w:rsidR="0087558E" w:rsidRDefault="0087558E" w:rsidP="0087558E">
      <w:r>
        <w:t xml:space="preserve">Naast het luisteren naar events verstuurt de </w:t>
      </w:r>
      <w:proofErr w:type="spellStart"/>
      <w:r>
        <w:t>orderService</w:t>
      </w:r>
      <w:proofErr w:type="spellEnd"/>
      <w:r>
        <w:t xml:space="preserve"> ook verschillende events. Deze events worden verstuurd of nadat er een </w:t>
      </w:r>
      <w:proofErr w:type="spellStart"/>
      <w:r>
        <w:t>endpoint</w:t>
      </w:r>
      <w:proofErr w:type="spellEnd"/>
      <w:r>
        <w:t xml:space="preserve"> is aangeroepen of omdat er geluisterd is naar een ander event en er veranderingen heeft plaatsgevonden. In de Order service worden de volgende events verstuurd:</w:t>
      </w:r>
    </w:p>
    <w:p w14:paraId="30F82944" w14:textId="77777777" w:rsidR="0087558E" w:rsidRDefault="0087558E" w:rsidP="0087558E">
      <w:pPr>
        <w:numPr>
          <w:ilvl w:val="0"/>
          <w:numId w:val="17"/>
        </w:numPr>
        <w:pBdr>
          <w:top w:val="nil"/>
          <w:left w:val="nil"/>
          <w:bottom w:val="nil"/>
          <w:right w:val="nil"/>
          <w:between w:val="nil"/>
        </w:pBdr>
        <w:spacing w:after="0"/>
      </w:pPr>
      <w:proofErr w:type="spellStart"/>
      <w:r>
        <w:rPr>
          <w:rFonts w:ascii="Calibri" w:eastAsia="Calibri" w:hAnsi="Calibri" w:cs="Calibri"/>
          <w:color w:val="000000"/>
        </w:rPr>
        <w:t>OrderRegistered</w:t>
      </w:r>
      <w:proofErr w:type="spellEnd"/>
      <w:r>
        <w:rPr>
          <w:rFonts w:ascii="Calibri" w:eastAsia="Calibri" w:hAnsi="Calibri" w:cs="Calibri"/>
          <w:color w:val="000000"/>
        </w:rPr>
        <w:t>:</w:t>
      </w:r>
      <w:r>
        <w:rPr>
          <w:rFonts w:ascii="Calibri" w:eastAsia="Calibri" w:hAnsi="Calibri" w:cs="Calibri"/>
          <w:color w:val="000000"/>
        </w:rPr>
        <w:br/>
        <w:t xml:space="preserve"> </w:t>
      </w:r>
      <w:r>
        <w:rPr>
          <w:rFonts w:ascii="Calibri" w:eastAsia="Calibri" w:hAnsi="Calibri" w:cs="Calibri"/>
          <w:color w:val="000000"/>
        </w:rPr>
        <w:tab/>
        <w:t xml:space="preserve">Dit event </w:t>
      </w:r>
      <w:r>
        <w:t>wordt</w:t>
      </w:r>
      <w:r>
        <w:rPr>
          <w:rFonts w:ascii="Calibri" w:eastAsia="Calibri" w:hAnsi="Calibri" w:cs="Calibri"/>
          <w:color w:val="000000"/>
        </w:rPr>
        <w:t xml:space="preserve"> verstuurd nadat de </w:t>
      </w:r>
      <w:proofErr w:type="spellStart"/>
      <w:r>
        <w:rPr>
          <w:rFonts w:ascii="Calibri" w:eastAsia="Calibri" w:hAnsi="Calibri" w:cs="Calibri"/>
          <w:color w:val="000000"/>
        </w:rPr>
        <w:t>endpoint</w:t>
      </w:r>
      <w:proofErr w:type="spellEnd"/>
      <w:r>
        <w:rPr>
          <w:rFonts w:ascii="Calibri" w:eastAsia="Calibri" w:hAnsi="Calibri" w:cs="Calibri"/>
          <w:color w:val="000000"/>
        </w:rPr>
        <w:t xml:space="preserve"> aangeroepen is om een order aan te </w:t>
      </w:r>
      <w:r>
        <w:rPr>
          <w:rFonts w:ascii="Calibri" w:eastAsia="Calibri" w:hAnsi="Calibri" w:cs="Calibri"/>
          <w:color w:val="000000"/>
        </w:rPr>
        <w:tab/>
        <w:t xml:space="preserve">maken. De order die meegegeven is in de body van de </w:t>
      </w:r>
      <w:proofErr w:type="spellStart"/>
      <w:r>
        <w:rPr>
          <w:rFonts w:ascii="Calibri" w:eastAsia="Calibri" w:hAnsi="Calibri" w:cs="Calibri"/>
          <w:color w:val="000000"/>
        </w:rPr>
        <w:t>request</w:t>
      </w:r>
      <w:proofErr w:type="spellEnd"/>
      <w:r>
        <w:rPr>
          <w:rFonts w:ascii="Calibri" w:eastAsia="Calibri" w:hAnsi="Calibri" w:cs="Calibri"/>
          <w:color w:val="000000"/>
        </w:rPr>
        <w:t xml:space="preserve"> word</w:t>
      </w:r>
      <w:r>
        <w:t xml:space="preserve">t </w:t>
      </w:r>
      <w:r>
        <w:rPr>
          <w:rFonts w:ascii="Calibri" w:eastAsia="Calibri" w:hAnsi="Calibri" w:cs="Calibri"/>
          <w:color w:val="000000"/>
        </w:rPr>
        <w:t xml:space="preserve">opgeslagen als </w:t>
      </w:r>
      <w:r>
        <w:rPr>
          <w:rFonts w:ascii="Calibri" w:eastAsia="Calibri" w:hAnsi="Calibri" w:cs="Calibri"/>
          <w:color w:val="000000"/>
        </w:rPr>
        <w:tab/>
        <w:t xml:space="preserve">event in de event store en daarna als </w:t>
      </w:r>
      <w:proofErr w:type="spellStart"/>
      <w:r>
        <w:rPr>
          <w:rFonts w:ascii="Calibri" w:eastAsia="Calibri" w:hAnsi="Calibri" w:cs="Calibri"/>
          <w:color w:val="000000"/>
        </w:rPr>
        <w:t>readmodel</w:t>
      </w:r>
      <w:proofErr w:type="spellEnd"/>
      <w:r>
        <w:rPr>
          <w:rFonts w:ascii="Calibri" w:eastAsia="Calibri" w:hAnsi="Calibri" w:cs="Calibri"/>
          <w:color w:val="000000"/>
        </w:rPr>
        <w:t xml:space="preserve"> in de </w:t>
      </w:r>
      <w:proofErr w:type="spellStart"/>
      <w:r>
        <w:rPr>
          <w:rFonts w:ascii="Calibri" w:eastAsia="Calibri" w:hAnsi="Calibri" w:cs="Calibri"/>
          <w:color w:val="000000"/>
        </w:rPr>
        <w:t>read</w:t>
      </w:r>
      <w:proofErr w:type="spellEnd"/>
      <w:r>
        <w:rPr>
          <w:rFonts w:ascii="Calibri" w:eastAsia="Calibri" w:hAnsi="Calibri" w:cs="Calibri"/>
          <w:color w:val="000000"/>
        </w:rPr>
        <w:t xml:space="preserve"> database. Als dit </w:t>
      </w:r>
      <w:r>
        <w:rPr>
          <w:rFonts w:ascii="Calibri" w:eastAsia="Calibri" w:hAnsi="Calibri" w:cs="Calibri"/>
          <w:color w:val="000000"/>
        </w:rPr>
        <w:tab/>
        <w:t xml:space="preserve">allemaal succesvol verloopt verstuurd hij het event </w:t>
      </w:r>
      <w:proofErr w:type="spellStart"/>
      <w:r>
        <w:rPr>
          <w:rFonts w:ascii="Calibri" w:eastAsia="Calibri" w:hAnsi="Calibri" w:cs="Calibri"/>
          <w:color w:val="000000"/>
        </w:rPr>
        <w:t>OrderRegistered</w:t>
      </w:r>
      <w:proofErr w:type="spellEnd"/>
      <w:r>
        <w:rPr>
          <w:rFonts w:ascii="Calibri" w:eastAsia="Calibri" w:hAnsi="Calibri" w:cs="Calibri"/>
          <w:color w:val="000000"/>
        </w:rPr>
        <w:t xml:space="preserve"> naar de </w:t>
      </w:r>
      <w:r>
        <w:rPr>
          <w:rFonts w:ascii="Calibri" w:eastAsia="Calibri" w:hAnsi="Calibri" w:cs="Calibri"/>
          <w:color w:val="000000"/>
        </w:rPr>
        <w:tab/>
        <w:t>exchange ball.com</w:t>
      </w:r>
    </w:p>
    <w:p w14:paraId="3B53EEA5" w14:textId="77777777" w:rsidR="0087558E" w:rsidRDefault="0087558E" w:rsidP="0087558E">
      <w:pPr>
        <w:numPr>
          <w:ilvl w:val="0"/>
          <w:numId w:val="17"/>
        </w:numPr>
        <w:pBdr>
          <w:top w:val="nil"/>
          <w:left w:val="nil"/>
          <w:bottom w:val="nil"/>
          <w:right w:val="nil"/>
          <w:between w:val="nil"/>
        </w:pBdr>
      </w:pPr>
      <w:proofErr w:type="spellStart"/>
      <w:r>
        <w:rPr>
          <w:rFonts w:ascii="Calibri" w:eastAsia="Calibri" w:hAnsi="Calibri" w:cs="Calibri"/>
          <w:color w:val="000000"/>
        </w:rPr>
        <w:t>OrderStatusUpdated</w:t>
      </w:r>
      <w:proofErr w:type="spellEnd"/>
      <w:r>
        <w:rPr>
          <w:rFonts w:ascii="Calibri" w:eastAsia="Calibri" w:hAnsi="Calibri" w:cs="Calibri"/>
          <w:color w:val="000000"/>
        </w:rPr>
        <w:t>:</w:t>
      </w:r>
      <w:r>
        <w:rPr>
          <w:rFonts w:ascii="Calibri" w:eastAsia="Calibri" w:hAnsi="Calibri" w:cs="Calibri"/>
          <w:color w:val="000000"/>
        </w:rPr>
        <w:br/>
        <w:t xml:space="preserve"> </w:t>
      </w:r>
      <w:r>
        <w:rPr>
          <w:rFonts w:ascii="Calibri" w:eastAsia="Calibri" w:hAnsi="Calibri" w:cs="Calibri"/>
          <w:color w:val="000000"/>
        </w:rPr>
        <w:tab/>
        <w:t xml:space="preserve">Dit event </w:t>
      </w:r>
      <w:r>
        <w:t>wordt verstuurd</w:t>
      </w:r>
      <w:r>
        <w:rPr>
          <w:rFonts w:ascii="Calibri" w:eastAsia="Calibri" w:hAnsi="Calibri" w:cs="Calibri"/>
          <w:color w:val="000000"/>
        </w:rPr>
        <w:t xml:space="preserve"> na 2 verschillende reacties. De eerste keer dat dit event </w:t>
      </w:r>
      <w:r>
        <w:rPr>
          <w:rFonts w:ascii="Calibri" w:eastAsia="Calibri" w:hAnsi="Calibri" w:cs="Calibri"/>
          <w:color w:val="000000"/>
        </w:rPr>
        <w:tab/>
      </w:r>
      <w:r>
        <w:t>wordt</w:t>
      </w:r>
      <w:r>
        <w:rPr>
          <w:rFonts w:ascii="Calibri" w:eastAsia="Calibri" w:hAnsi="Calibri" w:cs="Calibri"/>
          <w:color w:val="000000"/>
        </w:rPr>
        <w:t xml:space="preserve"> verstuurd is nadat het event </w:t>
      </w:r>
      <w:proofErr w:type="spellStart"/>
      <w:r>
        <w:rPr>
          <w:rFonts w:ascii="Calibri" w:eastAsia="Calibri" w:hAnsi="Calibri" w:cs="Calibri"/>
          <w:color w:val="000000"/>
        </w:rPr>
        <w:t>PaymentHandled</w:t>
      </w:r>
      <w:proofErr w:type="spellEnd"/>
      <w:r>
        <w:rPr>
          <w:rFonts w:ascii="Calibri" w:eastAsia="Calibri" w:hAnsi="Calibri" w:cs="Calibri"/>
          <w:color w:val="000000"/>
        </w:rPr>
        <w:t xml:space="preserve"> binnen komt. De tweede keer is </w:t>
      </w:r>
      <w:r>
        <w:rPr>
          <w:rFonts w:ascii="Calibri" w:eastAsia="Calibri" w:hAnsi="Calibri" w:cs="Calibri"/>
          <w:color w:val="000000"/>
        </w:rPr>
        <w:tab/>
        <w:t xml:space="preserve">nadat de </w:t>
      </w:r>
      <w:proofErr w:type="spellStart"/>
      <w:r>
        <w:rPr>
          <w:rFonts w:ascii="Calibri" w:eastAsia="Calibri" w:hAnsi="Calibri" w:cs="Calibri"/>
          <w:color w:val="000000"/>
        </w:rPr>
        <w:t>endpoint</w:t>
      </w:r>
      <w:proofErr w:type="spellEnd"/>
      <w:r>
        <w:rPr>
          <w:rFonts w:ascii="Calibri" w:eastAsia="Calibri" w:hAnsi="Calibri" w:cs="Calibri"/>
          <w:color w:val="000000"/>
        </w:rPr>
        <w:t xml:space="preserve"> aangeroepen wordt om een </w:t>
      </w:r>
      <w:proofErr w:type="spellStart"/>
      <w:r>
        <w:rPr>
          <w:rFonts w:ascii="Calibri" w:eastAsia="Calibri" w:hAnsi="Calibri" w:cs="Calibri"/>
          <w:color w:val="000000"/>
        </w:rPr>
        <w:t>logistic</w:t>
      </w:r>
      <w:proofErr w:type="spellEnd"/>
      <w:r>
        <w:rPr>
          <w:rFonts w:ascii="Calibri" w:eastAsia="Calibri" w:hAnsi="Calibri" w:cs="Calibri"/>
          <w:color w:val="000000"/>
        </w:rPr>
        <w:t xml:space="preserve"> company aan de order toe te </w:t>
      </w:r>
      <w:r>
        <w:rPr>
          <w:rFonts w:ascii="Calibri" w:eastAsia="Calibri" w:hAnsi="Calibri" w:cs="Calibri"/>
          <w:color w:val="000000"/>
        </w:rPr>
        <w:tab/>
        <w:t xml:space="preserve">passen.  Bij beide keren wordt de status van de order veranderd waardoor het event </w:t>
      </w:r>
      <w:r>
        <w:rPr>
          <w:rFonts w:ascii="Calibri" w:eastAsia="Calibri" w:hAnsi="Calibri" w:cs="Calibri"/>
          <w:color w:val="000000"/>
        </w:rPr>
        <w:tab/>
      </w:r>
      <w:proofErr w:type="spellStart"/>
      <w:r>
        <w:rPr>
          <w:rFonts w:ascii="Calibri" w:eastAsia="Calibri" w:hAnsi="Calibri" w:cs="Calibri"/>
          <w:color w:val="000000"/>
        </w:rPr>
        <w:t>OrderStatusUpdated</w:t>
      </w:r>
      <w:proofErr w:type="spellEnd"/>
      <w:r>
        <w:rPr>
          <w:rFonts w:ascii="Calibri" w:eastAsia="Calibri" w:hAnsi="Calibri" w:cs="Calibri"/>
          <w:color w:val="000000"/>
        </w:rPr>
        <w:t xml:space="preserve"> wordt verstuurd.</w:t>
      </w:r>
    </w:p>
    <w:p w14:paraId="1DF6FAB9" w14:textId="6C658AB2" w:rsidR="0087558E" w:rsidRDefault="0087558E" w:rsidP="0087558E">
      <w:r>
        <w:t xml:space="preserve">In de orderservice wordt ook </w:t>
      </w:r>
      <w:r>
        <w:rPr>
          <w:b/>
        </w:rPr>
        <w:t>CQRS</w:t>
      </w:r>
      <w:r>
        <w:t xml:space="preserve"> toegepast. Hiermee scheiden we de schrijf en lees data.  Dit zorgt ervoor dat ze afzonderlijk van elkaar opgeschaald kunnen worden wanneer je ziet dat een van de twee meer gebruikt wordt dan de andere. In de orderservice wordt dit gedaan door een </w:t>
      </w:r>
      <w:proofErr w:type="spellStart"/>
      <w:r>
        <w:t>commandcontroller</w:t>
      </w:r>
      <w:proofErr w:type="spellEnd"/>
      <w:r>
        <w:t xml:space="preserve"> en een query controller. De </w:t>
      </w:r>
      <w:proofErr w:type="spellStart"/>
      <w:r>
        <w:t>commandcontroller</w:t>
      </w:r>
      <w:proofErr w:type="spellEnd"/>
      <w:r>
        <w:t xml:space="preserve"> spreekt richting de </w:t>
      </w:r>
      <w:proofErr w:type="spellStart"/>
      <w:r>
        <w:t>write</w:t>
      </w:r>
      <w:proofErr w:type="spellEnd"/>
      <w:r>
        <w:t xml:space="preserve"> database en de query controller haalt data uit de </w:t>
      </w:r>
      <w:proofErr w:type="spellStart"/>
      <w:r>
        <w:t>read</w:t>
      </w:r>
      <w:proofErr w:type="spellEnd"/>
      <w:r>
        <w:t xml:space="preserve"> database.</w:t>
      </w:r>
      <w:r>
        <w:br/>
      </w:r>
      <w:r>
        <w:br/>
        <w:t xml:space="preserve">De CQRS in orderservice is gecombineerd met </w:t>
      </w:r>
      <w:proofErr w:type="spellStart"/>
      <w:r>
        <w:rPr>
          <w:b/>
        </w:rPr>
        <w:t>eventsourcing</w:t>
      </w:r>
      <w:proofErr w:type="spellEnd"/>
      <w:r>
        <w:rPr>
          <w:b/>
        </w:rPr>
        <w:t>.</w:t>
      </w:r>
      <w:r>
        <w:t xml:space="preserve"> In plaats van de gehele orders op te slaan in de </w:t>
      </w:r>
      <w:proofErr w:type="spellStart"/>
      <w:r>
        <w:t>write</w:t>
      </w:r>
      <w:proofErr w:type="spellEnd"/>
      <w:r>
        <w:t xml:space="preserve"> database wordt er een lijst aangemaakt per order waarin event worden </w:t>
      </w:r>
      <w:proofErr w:type="spellStart"/>
      <w:r>
        <w:t>toegevoegd.Deze</w:t>
      </w:r>
      <w:proofErr w:type="spellEnd"/>
      <w:r>
        <w:t xml:space="preserve"> worden opgeslagen in een </w:t>
      </w:r>
      <w:r>
        <w:rPr>
          <w:b/>
        </w:rPr>
        <w:t>eventstore</w:t>
      </w:r>
      <w:r>
        <w:t xml:space="preserve">. In een event wordt een eventtype meegegeven en data over de order. Daarnaast wordt er een </w:t>
      </w:r>
      <w:proofErr w:type="spellStart"/>
      <w:r>
        <w:t>readmodel</w:t>
      </w:r>
      <w:proofErr w:type="spellEnd"/>
      <w:r>
        <w:t xml:space="preserve"> opgeslagen in de </w:t>
      </w:r>
      <w:proofErr w:type="spellStart"/>
      <w:r>
        <w:t>read</w:t>
      </w:r>
      <w:proofErr w:type="spellEnd"/>
      <w:r>
        <w:t xml:space="preserve"> database. Op het moment dat de status moet worden opgehaald wordt de list met events gelijk aan het gekoppelde order </w:t>
      </w:r>
      <w:proofErr w:type="spellStart"/>
      <w:r>
        <w:t>id</w:t>
      </w:r>
      <w:proofErr w:type="spellEnd"/>
      <w:r>
        <w:t xml:space="preserve"> opgehaald. De order service loopt dan door al deze events heen en reconstrueert het order object.  Vanuit dit object wordt dan de status gegeven als response.</w:t>
      </w:r>
    </w:p>
    <w:p w14:paraId="072C06E9" w14:textId="77777777" w:rsidR="005C3AD1" w:rsidRDefault="005C3AD1">
      <w:pPr>
        <w:rPr>
          <w:rFonts w:asciiTheme="majorHAnsi" w:eastAsiaTheme="majorEastAsia" w:hAnsiTheme="majorHAnsi" w:cstheme="majorBidi"/>
          <w:color w:val="2F5496" w:themeColor="accent1" w:themeShade="BF"/>
          <w:sz w:val="26"/>
          <w:szCs w:val="26"/>
        </w:rPr>
      </w:pPr>
      <w:r>
        <w:br w:type="page"/>
      </w:r>
    </w:p>
    <w:p w14:paraId="25B3C958" w14:textId="1BB84497" w:rsidR="002901F7" w:rsidRDefault="002901F7" w:rsidP="002901F7">
      <w:pPr>
        <w:pStyle w:val="Kop2"/>
      </w:pPr>
      <w:bookmarkStart w:id="10" w:name="_Toc72752384"/>
      <w:r>
        <w:lastRenderedPageBreak/>
        <w:t xml:space="preserve">6.2 </w:t>
      </w:r>
      <w:proofErr w:type="spellStart"/>
      <w:r w:rsidRPr="002901F7">
        <w:t>CustomerManagementService</w:t>
      </w:r>
      <w:bookmarkEnd w:id="10"/>
      <w:proofErr w:type="spellEnd"/>
    </w:p>
    <w:p w14:paraId="3411207F" w14:textId="77777777" w:rsidR="0087558E" w:rsidRDefault="0087558E" w:rsidP="0087558E">
      <w:r>
        <w:t xml:space="preserve">De </w:t>
      </w:r>
      <w:r>
        <w:rPr>
          <w:b/>
        </w:rPr>
        <w:t>microservice</w:t>
      </w:r>
      <w:r>
        <w:t xml:space="preserve"> </w:t>
      </w:r>
      <w:proofErr w:type="spellStart"/>
      <w:r>
        <w:t>CustomerManagement</w:t>
      </w:r>
      <w:proofErr w:type="spellEnd"/>
      <w:r>
        <w:t xml:space="preserve"> is gekozen om het beheer van de </w:t>
      </w:r>
      <w:proofErr w:type="spellStart"/>
      <w:r>
        <w:t>customers</w:t>
      </w:r>
      <w:proofErr w:type="spellEnd"/>
      <w:r>
        <w:t xml:space="preserve"> te laten afhandelen. Alle handelingen omtrent de informatie van een customer zullen door deze service afgehandeld worden. Wanneer andere services informatie over </w:t>
      </w:r>
      <w:proofErr w:type="spellStart"/>
      <w:r>
        <w:t>customers</w:t>
      </w:r>
      <w:proofErr w:type="spellEnd"/>
      <w:r>
        <w:t xml:space="preserve"> nodig hebben zullen zij luisteren naar de events van deze service (</w:t>
      </w:r>
      <w:r>
        <w:rPr>
          <w:b/>
        </w:rPr>
        <w:t xml:space="preserve">Event </w:t>
      </w:r>
      <w:proofErr w:type="spellStart"/>
      <w:r>
        <w:rPr>
          <w:b/>
        </w:rPr>
        <w:t>driven</w:t>
      </w:r>
      <w:proofErr w:type="spellEnd"/>
      <w:r>
        <w:rPr>
          <w:b/>
        </w:rPr>
        <w:t xml:space="preserve"> </w:t>
      </w:r>
      <w:proofErr w:type="spellStart"/>
      <w:r>
        <w:rPr>
          <w:b/>
        </w:rPr>
        <w:t>architecture</w:t>
      </w:r>
      <w:proofErr w:type="spellEnd"/>
      <w:r>
        <w:rPr>
          <w:b/>
        </w:rPr>
        <w:t xml:space="preserve"> </w:t>
      </w:r>
      <w:proofErr w:type="spellStart"/>
      <w:r>
        <w:rPr>
          <w:b/>
        </w:rPr>
        <w:t>based</w:t>
      </w:r>
      <w:proofErr w:type="spellEnd"/>
      <w:r>
        <w:rPr>
          <w:b/>
        </w:rPr>
        <w:t xml:space="preserve"> on messaging</w:t>
      </w:r>
      <w:r>
        <w:t xml:space="preserve">). Hierdoor ontstaat </w:t>
      </w:r>
      <w:proofErr w:type="spellStart"/>
      <w:r>
        <w:t>loose</w:t>
      </w:r>
      <w:proofErr w:type="spellEnd"/>
      <w:r>
        <w:t xml:space="preserve"> </w:t>
      </w:r>
      <w:proofErr w:type="spellStart"/>
      <w:r>
        <w:t>coupling</w:t>
      </w:r>
      <w:proofErr w:type="spellEnd"/>
      <w:r>
        <w:t xml:space="preserve"> omdat elke service op zichzelf kan functioneren en de data die hierbij nodig is in de database van de betreffende service staat. </w:t>
      </w:r>
      <w:proofErr w:type="spellStart"/>
      <w:r>
        <w:rPr>
          <w:b/>
        </w:rPr>
        <w:t>RabbitMQ</w:t>
      </w:r>
      <w:proofErr w:type="spellEnd"/>
      <w:r>
        <w:t xml:space="preserve"> is gebruikt als </w:t>
      </w:r>
      <w:proofErr w:type="spellStart"/>
      <w:r>
        <w:t>message</w:t>
      </w:r>
      <w:proofErr w:type="spellEnd"/>
      <w:r>
        <w:t xml:space="preserve"> broker, hier worden alle events naartoe gestuurd en op een exchange gezet, services kunnen hun queue koppelen aan deze exchange en zo luisteren naar events.</w:t>
      </w:r>
    </w:p>
    <w:p w14:paraId="1018661B" w14:textId="77777777" w:rsidR="0087558E" w:rsidRDefault="0087558E" w:rsidP="0087558E"/>
    <w:p w14:paraId="1311D59B" w14:textId="77777777" w:rsidR="0087558E" w:rsidRDefault="0087558E" w:rsidP="0087558E">
      <w:r>
        <w:t xml:space="preserve">In de </w:t>
      </w:r>
      <w:proofErr w:type="spellStart"/>
      <w:r>
        <w:t>CustomerManagement</w:t>
      </w:r>
      <w:proofErr w:type="spellEnd"/>
      <w:r>
        <w:t xml:space="preserve"> service wordt geluisterd naar de volgende events:</w:t>
      </w:r>
    </w:p>
    <w:p w14:paraId="2E3C4CD6" w14:textId="77777777" w:rsidR="0087558E" w:rsidRDefault="0087558E" w:rsidP="0087558E">
      <w:pPr>
        <w:numPr>
          <w:ilvl w:val="0"/>
          <w:numId w:val="18"/>
        </w:numPr>
        <w:pBdr>
          <w:top w:val="nil"/>
          <w:left w:val="nil"/>
          <w:bottom w:val="nil"/>
          <w:right w:val="nil"/>
          <w:between w:val="nil"/>
        </w:pBdr>
        <w:spacing w:after="0"/>
      </w:pPr>
      <w:proofErr w:type="spellStart"/>
      <w:r>
        <w:rPr>
          <w:rFonts w:ascii="Calibri" w:eastAsia="Calibri" w:hAnsi="Calibri" w:cs="Calibri"/>
          <w:color w:val="000000"/>
        </w:rPr>
        <w:t>RandomCustomer</w:t>
      </w:r>
      <w:proofErr w:type="spellEnd"/>
    </w:p>
    <w:p w14:paraId="5A5C8A0D" w14:textId="77777777" w:rsidR="0087558E" w:rsidRDefault="0087558E" w:rsidP="0087558E">
      <w:pPr>
        <w:pBdr>
          <w:top w:val="nil"/>
          <w:left w:val="nil"/>
          <w:bottom w:val="nil"/>
          <w:right w:val="nil"/>
          <w:between w:val="nil"/>
        </w:pBdr>
        <w:spacing w:after="0"/>
        <w:ind w:left="1080"/>
        <w:rPr>
          <w:color w:val="000000"/>
        </w:rPr>
      </w:pPr>
      <w:r>
        <w:rPr>
          <w:rFonts w:ascii="Calibri" w:eastAsia="Calibri" w:hAnsi="Calibri" w:cs="Calibri"/>
          <w:color w:val="000000"/>
        </w:rPr>
        <w:t xml:space="preserve">Dit Event wordt op de queue geplaatst door de externe applicatie, </w:t>
      </w:r>
      <w:proofErr w:type="spellStart"/>
      <w:r>
        <w:rPr>
          <w:rFonts w:ascii="Calibri" w:eastAsia="Calibri" w:hAnsi="Calibri" w:cs="Calibri"/>
          <w:color w:val="000000"/>
        </w:rPr>
        <w:t>Integromat</w:t>
      </w:r>
      <w:proofErr w:type="spellEnd"/>
      <w:r>
        <w:rPr>
          <w:rFonts w:ascii="Calibri" w:eastAsia="Calibri" w:hAnsi="Calibri" w:cs="Calibri"/>
          <w:color w:val="000000"/>
        </w:rPr>
        <w:t xml:space="preserve">, wanneer er een aanvraag wordt gedaan om een random customer aan te maken. De data hiervan komt vanuit de RandomUser.me API. Na dit event wordt er een user aangemaakt in de service en wordt er een </w:t>
      </w:r>
      <w:proofErr w:type="spellStart"/>
      <w:r>
        <w:rPr>
          <w:rFonts w:ascii="Calibri" w:eastAsia="Calibri" w:hAnsi="Calibri" w:cs="Calibri"/>
          <w:color w:val="000000"/>
        </w:rPr>
        <w:t>CustomerRegistered</w:t>
      </w:r>
      <w:proofErr w:type="spellEnd"/>
      <w:r>
        <w:rPr>
          <w:rFonts w:ascii="Calibri" w:eastAsia="Calibri" w:hAnsi="Calibri" w:cs="Calibri"/>
          <w:color w:val="000000"/>
        </w:rPr>
        <w:t xml:space="preserve"> event gestuurd.</w:t>
      </w:r>
    </w:p>
    <w:p w14:paraId="2B290C89" w14:textId="77777777" w:rsidR="0087558E" w:rsidRDefault="0087558E" w:rsidP="0087558E">
      <w:pPr>
        <w:numPr>
          <w:ilvl w:val="0"/>
          <w:numId w:val="18"/>
        </w:numPr>
        <w:pBdr>
          <w:top w:val="nil"/>
          <w:left w:val="nil"/>
          <w:bottom w:val="nil"/>
          <w:right w:val="nil"/>
          <w:between w:val="nil"/>
        </w:pBdr>
        <w:spacing w:after="0"/>
      </w:pPr>
      <w:proofErr w:type="spellStart"/>
      <w:r>
        <w:rPr>
          <w:rFonts w:ascii="Calibri" w:eastAsia="Calibri" w:hAnsi="Calibri" w:cs="Calibri"/>
          <w:color w:val="000000"/>
        </w:rPr>
        <w:t>NoRandomCustomer</w:t>
      </w:r>
      <w:proofErr w:type="spellEnd"/>
    </w:p>
    <w:p w14:paraId="60D2A841" w14:textId="77777777" w:rsidR="0087558E" w:rsidRDefault="0087558E" w:rsidP="0087558E">
      <w:pPr>
        <w:pBdr>
          <w:top w:val="nil"/>
          <w:left w:val="nil"/>
          <w:bottom w:val="nil"/>
          <w:right w:val="nil"/>
          <w:between w:val="nil"/>
        </w:pBdr>
        <w:ind w:left="1080"/>
        <w:rPr>
          <w:color w:val="000000"/>
        </w:rPr>
      </w:pPr>
      <w:r>
        <w:rPr>
          <w:rFonts w:ascii="Calibri" w:eastAsia="Calibri" w:hAnsi="Calibri" w:cs="Calibri"/>
          <w:color w:val="000000"/>
        </w:rPr>
        <w:t xml:space="preserve">Dit event komt op de queue wanneer er een random user is aangevraagd maar de API van RandomUser.me momenteel geen status 200 terugstuurt. Wanneer dit gebeurt zal de service de </w:t>
      </w:r>
      <w:proofErr w:type="spellStart"/>
      <w:r>
        <w:rPr>
          <w:rFonts w:ascii="Calibri" w:eastAsia="Calibri" w:hAnsi="Calibri" w:cs="Calibri"/>
          <w:color w:val="000000"/>
        </w:rPr>
        <w:t>webhook</w:t>
      </w:r>
      <w:proofErr w:type="spellEnd"/>
      <w:r>
        <w:rPr>
          <w:rFonts w:ascii="Calibri" w:eastAsia="Calibri" w:hAnsi="Calibri" w:cs="Calibri"/>
          <w:color w:val="000000"/>
        </w:rPr>
        <w:t xml:space="preserve"> van de API nogmaals aanroepen.</w:t>
      </w:r>
    </w:p>
    <w:p w14:paraId="0C8DA034" w14:textId="77777777" w:rsidR="0087558E" w:rsidRDefault="0087558E" w:rsidP="0087558E">
      <w:r>
        <w:t xml:space="preserve">De Events die </w:t>
      </w:r>
      <w:proofErr w:type="spellStart"/>
      <w:r>
        <w:t>CustomerManagement</w:t>
      </w:r>
      <w:proofErr w:type="spellEnd"/>
      <w:r>
        <w:t xml:space="preserve"> uitzend zijn:</w:t>
      </w:r>
    </w:p>
    <w:p w14:paraId="3047B585" w14:textId="77777777" w:rsidR="0087558E" w:rsidRDefault="0087558E" w:rsidP="0087558E">
      <w:pPr>
        <w:numPr>
          <w:ilvl w:val="0"/>
          <w:numId w:val="18"/>
        </w:numPr>
        <w:pBdr>
          <w:top w:val="nil"/>
          <w:left w:val="nil"/>
          <w:bottom w:val="nil"/>
          <w:right w:val="nil"/>
          <w:between w:val="nil"/>
        </w:pBdr>
        <w:spacing w:after="0"/>
      </w:pPr>
      <w:proofErr w:type="spellStart"/>
      <w:r>
        <w:rPr>
          <w:rFonts w:ascii="Calibri" w:eastAsia="Calibri" w:hAnsi="Calibri" w:cs="Calibri"/>
          <w:color w:val="000000"/>
        </w:rPr>
        <w:t>CustomerRegistered</w:t>
      </w:r>
      <w:proofErr w:type="spellEnd"/>
      <w:r>
        <w:rPr>
          <w:rFonts w:ascii="Calibri" w:eastAsia="Calibri" w:hAnsi="Calibri" w:cs="Calibri"/>
          <w:color w:val="000000"/>
        </w:rPr>
        <w:br/>
        <w:t>Wanneer er een customer wordt aangemaakt in de service zullen de andere services op de hoogte gesteld moeten worden. Hiervoor wordt dit event uit gestuurd met daarin de data van de customer.</w:t>
      </w:r>
    </w:p>
    <w:p w14:paraId="4A0B85DC" w14:textId="77777777" w:rsidR="0087558E" w:rsidRDefault="0087558E" w:rsidP="0087558E">
      <w:pPr>
        <w:numPr>
          <w:ilvl w:val="0"/>
          <w:numId w:val="18"/>
        </w:numPr>
        <w:pBdr>
          <w:top w:val="nil"/>
          <w:left w:val="nil"/>
          <w:bottom w:val="nil"/>
          <w:right w:val="nil"/>
          <w:between w:val="nil"/>
        </w:pBdr>
        <w:spacing w:after="0"/>
      </w:pPr>
      <w:proofErr w:type="spellStart"/>
      <w:r>
        <w:rPr>
          <w:rFonts w:ascii="Calibri" w:eastAsia="Calibri" w:hAnsi="Calibri" w:cs="Calibri"/>
          <w:color w:val="000000"/>
        </w:rPr>
        <w:t>CustomerUpdated</w:t>
      </w:r>
      <w:proofErr w:type="spellEnd"/>
    </w:p>
    <w:p w14:paraId="371B1AE5" w14:textId="77777777" w:rsidR="0087558E" w:rsidRDefault="0087558E" w:rsidP="0087558E">
      <w:pPr>
        <w:pBdr>
          <w:top w:val="nil"/>
          <w:left w:val="nil"/>
          <w:bottom w:val="nil"/>
          <w:right w:val="nil"/>
          <w:between w:val="nil"/>
        </w:pBdr>
        <w:spacing w:after="0"/>
        <w:ind w:left="1080"/>
        <w:rPr>
          <w:color w:val="000000"/>
        </w:rPr>
      </w:pPr>
      <w:r>
        <w:rPr>
          <w:rFonts w:ascii="Calibri" w:eastAsia="Calibri" w:hAnsi="Calibri" w:cs="Calibri"/>
          <w:color w:val="000000"/>
        </w:rPr>
        <w:t>Wanneer er een customer wordt aangepast in de service zullen de andere services op de hoogte gesteld moeten worden. Hiervoor wordt dit event uit gestuurd met daarin de vernieuwde data van de customer.</w:t>
      </w:r>
    </w:p>
    <w:p w14:paraId="25E39218" w14:textId="77777777" w:rsidR="0087558E" w:rsidRDefault="0087558E" w:rsidP="0087558E">
      <w:pPr>
        <w:numPr>
          <w:ilvl w:val="0"/>
          <w:numId w:val="18"/>
        </w:numPr>
        <w:pBdr>
          <w:top w:val="nil"/>
          <w:left w:val="nil"/>
          <w:bottom w:val="nil"/>
          <w:right w:val="nil"/>
          <w:between w:val="nil"/>
        </w:pBdr>
      </w:pPr>
      <w:proofErr w:type="spellStart"/>
      <w:r>
        <w:rPr>
          <w:rFonts w:ascii="Calibri" w:eastAsia="Calibri" w:hAnsi="Calibri" w:cs="Calibri"/>
          <w:color w:val="000000"/>
        </w:rPr>
        <w:t>CustomerDeleted</w:t>
      </w:r>
      <w:proofErr w:type="spellEnd"/>
      <w:r>
        <w:rPr>
          <w:rFonts w:ascii="Calibri" w:eastAsia="Calibri" w:hAnsi="Calibri" w:cs="Calibri"/>
          <w:color w:val="000000"/>
        </w:rPr>
        <w:br/>
        <w:t xml:space="preserve">Wanneer er een customer wordt verwijderd in de service zullen de andere services op de hoogte gesteld moeten worden. Hiervoor wordt dit event uit gestuurd met daarin het </w:t>
      </w:r>
      <w:proofErr w:type="spellStart"/>
      <w:r>
        <w:rPr>
          <w:rFonts w:ascii="Calibri" w:eastAsia="Calibri" w:hAnsi="Calibri" w:cs="Calibri"/>
          <w:color w:val="000000"/>
        </w:rPr>
        <w:t>id</w:t>
      </w:r>
      <w:proofErr w:type="spellEnd"/>
      <w:r>
        <w:rPr>
          <w:rFonts w:ascii="Calibri" w:eastAsia="Calibri" w:hAnsi="Calibri" w:cs="Calibri"/>
          <w:color w:val="000000"/>
        </w:rPr>
        <w:t xml:space="preserve"> van de verwijderde customer.</w:t>
      </w:r>
    </w:p>
    <w:p w14:paraId="26686076" w14:textId="77777777" w:rsidR="0087558E" w:rsidRDefault="0087558E" w:rsidP="0087558E">
      <w:bookmarkStart w:id="11" w:name="_17dp8vu" w:colFirst="0" w:colLast="0"/>
      <w:bookmarkEnd w:id="11"/>
      <w:r>
        <w:t xml:space="preserve">De events die de service uitstuurt worden gebruikt voor </w:t>
      </w:r>
      <w:proofErr w:type="spellStart"/>
      <w:r>
        <w:rPr>
          <w:b/>
        </w:rPr>
        <w:t>eventual</w:t>
      </w:r>
      <w:proofErr w:type="spellEnd"/>
      <w:r>
        <w:rPr>
          <w:b/>
        </w:rPr>
        <w:t xml:space="preserve"> </w:t>
      </w:r>
      <w:proofErr w:type="spellStart"/>
      <w:r>
        <w:rPr>
          <w:b/>
        </w:rPr>
        <w:t>consistency</w:t>
      </w:r>
      <w:proofErr w:type="spellEnd"/>
      <w:r>
        <w:t>, waarbij alle services die deze data nodig hebben de events kunnen verwerken wanneer hun beschikbaar zijn en zo hun data consistent kunnen hebben.</w:t>
      </w:r>
    </w:p>
    <w:p w14:paraId="0D495C1F" w14:textId="77777777" w:rsidR="0087558E" w:rsidRDefault="0087558E" w:rsidP="0087558E">
      <w:r>
        <w:t xml:space="preserve">Om acties uit te laten voeren door de service is er een API met drie </w:t>
      </w:r>
      <w:proofErr w:type="spellStart"/>
      <w:r>
        <w:t>endpoints</w:t>
      </w:r>
      <w:proofErr w:type="spellEnd"/>
      <w:r>
        <w:t xml:space="preserve"> voor het aanmaken, updaten en verwijderen van een customer.</w:t>
      </w:r>
    </w:p>
    <w:p w14:paraId="19963CE8" w14:textId="77777777" w:rsidR="00B257C3" w:rsidRDefault="00B257C3">
      <w:r>
        <w:br w:type="page"/>
      </w:r>
    </w:p>
    <w:p w14:paraId="22AB87C5" w14:textId="52EA2380" w:rsidR="00B257C3" w:rsidRDefault="00B257C3" w:rsidP="00B257C3">
      <w:pPr>
        <w:pStyle w:val="Kop3"/>
      </w:pPr>
      <w:bookmarkStart w:id="12" w:name="_Toc72752385"/>
      <w:r>
        <w:lastRenderedPageBreak/>
        <w:t>6.2.1 Externe systemen</w:t>
      </w:r>
      <w:bookmarkEnd w:id="12"/>
    </w:p>
    <w:p w14:paraId="11F6477B" w14:textId="0E848839" w:rsidR="0087558E" w:rsidRDefault="0087558E" w:rsidP="0087558E">
      <w:r>
        <w:t xml:space="preserve">Er is gebruikt gemaakt van een </w:t>
      </w:r>
      <w:proofErr w:type="spellStart"/>
      <w:r>
        <w:t>Integromat</w:t>
      </w:r>
      <w:proofErr w:type="spellEnd"/>
      <w:r>
        <w:t xml:space="preserve"> pipeline, die luistert naar een </w:t>
      </w:r>
      <w:proofErr w:type="spellStart"/>
      <w:r>
        <w:t>webhook</w:t>
      </w:r>
      <w:proofErr w:type="spellEnd"/>
      <w:r>
        <w:t xml:space="preserve">. Vervolgens wordt een </w:t>
      </w:r>
      <w:proofErr w:type="spellStart"/>
      <w:r>
        <w:t>request</w:t>
      </w:r>
      <w:proofErr w:type="spellEnd"/>
      <w:r>
        <w:t xml:space="preserve"> gestuurd naar de random user API. De </w:t>
      </w:r>
      <w:proofErr w:type="spellStart"/>
      <w:r>
        <w:t>Integromat</w:t>
      </w:r>
      <w:proofErr w:type="spellEnd"/>
      <w:r>
        <w:t xml:space="preserve"> pipeline zet dan vervolgens de data wanneer deze er is op de queue. Dit verbindt de servers met een alleenstaand apart programma. Dit is een vorm van ad hoc applicatie integratie.</w:t>
      </w:r>
    </w:p>
    <w:p w14:paraId="52DFA3E8" w14:textId="77777777" w:rsidR="00B257C3" w:rsidRDefault="00B257C3" w:rsidP="00B257C3"/>
    <w:p w14:paraId="689FE9F3" w14:textId="3D3D45B9" w:rsidR="00B257C3" w:rsidRDefault="00B257C3" w:rsidP="00B257C3">
      <w:pPr>
        <w:keepNext/>
        <w:jc w:val="center"/>
      </w:pPr>
      <w:r>
        <w:rPr>
          <w:noProof/>
        </w:rPr>
        <w:drawing>
          <wp:inline distT="0" distB="0" distL="0" distR="0" wp14:anchorId="33AA9411" wp14:editId="0F5EA71A">
            <wp:extent cx="3678555" cy="1520190"/>
            <wp:effectExtent l="0" t="0" r="0" b="381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78555" cy="1520190"/>
                    </a:xfrm>
                    <a:prstGeom prst="rect">
                      <a:avLst/>
                    </a:prstGeom>
                    <a:noFill/>
                    <a:ln>
                      <a:noFill/>
                    </a:ln>
                  </pic:spPr>
                </pic:pic>
              </a:graphicData>
            </a:graphic>
          </wp:inline>
        </w:drawing>
      </w:r>
    </w:p>
    <w:p w14:paraId="59DEF3FB" w14:textId="05E70C96" w:rsidR="00B257C3" w:rsidRDefault="00B257C3" w:rsidP="00B257C3">
      <w:pPr>
        <w:pStyle w:val="Bijschrift"/>
        <w:jc w:val="center"/>
      </w:pPr>
      <w:r>
        <w:t xml:space="preserve">Figuur </w:t>
      </w:r>
      <w:fldSimple w:instr=" SEQ Figuur \* ARABIC ">
        <w:r w:rsidR="00870501">
          <w:rPr>
            <w:noProof/>
          </w:rPr>
          <w:t>4</w:t>
        </w:r>
      </w:fldSimple>
      <w:r>
        <w:t xml:space="preserve"> </w:t>
      </w:r>
      <w:proofErr w:type="spellStart"/>
      <w:r>
        <w:t>Integromat</w:t>
      </w:r>
      <w:proofErr w:type="spellEnd"/>
      <w:r>
        <w:t xml:space="preserve"> </w:t>
      </w:r>
      <w:proofErr w:type="spellStart"/>
      <w:r>
        <w:t>Webhook</w:t>
      </w:r>
      <w:proofErr w:type="spellEnd"/>
    </w:p>
    <w:p w14:paraId="5942C2D1" w14:textId="77777777" w:rsidR="00B257C3" w:rsidRDefault="00B257C3" w:rsidP="00B257C3"/>
    <w:p w14:paraId="4922882D" w14:textId="77777777" w:rsidR="00B257C3" w:rsidRDefault="00B257C3" w:rsidP="00B257C3">
      <w:pPr>
        <w:keepNext/>
        <w:jc w:val="center"/>
      </w:pPr>
      <w:r>
        <w:rPr>
          <w:noProof/>
        </w:rPr>
        <w:drawing>
          <wp:inline distT="0" distB="0" distL="0" distR="0" wp14:anchorId="31FF1A95" wp14:editId="0899B059">
            <wp:extent cx="3317240" cy="309435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7240" cy="3094355"/>
                    </a:xfrm>
                    <a:prstGeom prst="rect">
                      <a:avLst/>
                    </a:prstGeom>
                    <a:noFill/>
                    <a:ln>
                      <a:noFill/>
                    </a:ln>
                  </pic:spPr>
                </pic:pic>
              </a:graphicData>
            </a:graphic>
          </wp:inline>
        </w:drawing>
      </w:r>
    </w:p>
    <w:p w14:paraId="72F5AEC4" w14:textId="593D7806" w:rsidR="00B257C3" w:rsidRPr="00B257C3" w:rsidRDefault="00B257C3" w:rsidP="00B257C3">
      <w:pPr>
        <w:pStyle w:val="Bijschrift"/>
        <w:jc w:val="center"/>
        <w:rPr>
          <w:i w:val="0"/>
          <w:iCs w:val="0"/>
          <w:color w:val="auto"/>
          <w:sz w:val="22"/>
          <w:szCs w:val="22"/>
        </w:rPr>
      </w:pPr>
      <w:r>
        <w:t xml:space="preserve">Figuur </w:t>
      </w:r>
      <w:r w:rsidR="00870501">
        <w:fldChar w:fldCharType="begin"/>
      </w:r>
      <w:r w:rsidR="00870501">
        <w:instrText xml:space="preserve"> SEQ Figuur \* ARABIC </w:instrText>
      </w:r>
      <w:r w:rsidR="00870501">
        <w:fldChar w:fldCharType="separate"/>
      </w:r>
      <w:r w:rsidR="00870501">
        <w:rPr>
          <w:noProof/>
        </w:rPr>
        <w:t>5</w:t>
      </w:r>
      <w:r w:rsidR="00870501">
        <w:rPr>
          <w:noProof/>
        </w:rPr>
        <w:fldChar w:fldCharType="end"/>
      </w:r>
      <w:r>
        <w:t xml:space="preserve">: HTTP </w:t>
      </w:r>
      <w:proofErr w:type="spellStart"/>
      <w:r>
        <w:t>Request</w:t>
      </w:r>
      <w:proofErr w:type="spellEnd"/>
    </w:p>
    <w:p w14:paraId="6ADC5D7B" w14:textId="77777777" w:rsidR="002901F7" w:rsidRPr="003A1EDB" w:rsidRDefault="002901F7" w:rsidP="002901F7"/>
    <w:p w14:paraId="1678095A" w14:textId="3F11D902" w:rsidR="005C3AD1" w:rsidRDefault="005C3AD1">
      <w:r>
        <w:br w:type="page"/>
      </w:r>
    </w:p>
    <w:p w14:paraId="2ABEFCB1" w14:textId="6105251E" w:rsidR="002901F7" w:rsidRPr="00940902" w:rsidRDefault="005C3AD1" w:rsidP="005C3AD1">
      <w:pPr>
        <w:pStyle w:val="Kop2"/>
      </w:pPr>
      <w:bookmarkStart w:id="13" w:name="_Toc72752386"/>
      <w:r w:rsidRPr="00940902">
        <w:lastRenderedPageBreak/>
        <w:t>6.3 Inventoryservice</w:t>
      </w:r>
      <w:bookmarkEnd w:id="13"/>
    </w:p>
    <w:p w14:paraId="35852A5A" w14:textId="77777777" w:rsidR="0087558E" w:rsidRDefault="0087558E" w:rsidP="0087558E">
      <w:r>
        <w:t xml:space="preserve">De microservice Inventoryservice is gekozen om het beheer van de producten af te handelen. In de applicatie wordt er gebruik gemaakt van Event </w:t>
      </w:r>
      <w:proofErr w:type="spellStart"/>
      <w:r>
        <w:t>driven</w:t>
      </w:r>
      <w:proofErr w:type="spellEnd"/>
      <w:r>
        <w:t xml:space="preserve"> </w:t>
      </w:r>
      <w:proofErr w:type="spellStart"/>
      <w:r>
        <w:t>architecture</w:t>
      </w:r>
      <w:proofErr w:type="spellEnd"/>
      <w:r>
        <w:t xml:space="preserve"> </w:t>
      </w:r>
      <w:proofErr w:type="spellStart"/>
      <w:r>
        <w:t>based</w:t>
      </w:r>
      <w:proofErr w:type="spellEnd"/>
      <w:r>
        <w:t xml:space="preserve"> on messaging. Dit heeft als reden dat hierdoor </w:t>
      </w:r>
      <w:proofErr w:type="spellStart"/>
      <w:r>
        <w:t>loose</w:t>
      </w:r>
      <w:proofErr w:type="spellEnd"/>
      <w:r>
        <w:t xml:space="preserve"> </w:t>
      </w:r>
      <w:proofErr w:type="spellStart"/>
      <w:r>
        <w:t>coupling</w:t>
      </w:r>
      <w:proofErr w:type="spellEnd"/>
      <w:r>
        <w:t xml:space="preserve"> ontstaat omdat de microservices geen kennis bevatten over wat er met de events gebeurd die ze versturen en de microservices hebben ook geen kennis over hoe een event tot stand is gekomen als ze er naar luisteren. Er wordt gebruik gemaakt van </w:t>
      </w:r>
      <w:proofErr w:type="spellStart"/>
      <w:r>
        <w:t>RabbitMQ</w:t>
      </w:r>
      <w:proofErr w:type="spellEnd"/>
      <w:r>
        <w:t xml:space="preserve"> als </w:t>
      </w:r>
      <w:proofErr w:type="spellStart"/>
      <w:r>
        <w:t>message</w:t>
      </w:r>
      <w:proofErr w:type="spellEnd"/>
      <w:r>
        <w:t xml:space="preserve"> broker waar de </w:t>
      </w:r>
      <w:proofErr w:type="spellStart"/>
      <w:r>
        <w:t>messages</w:t>
      </w:r>
      <w:proofErr w:type="spellEnd"/>
      <w:r>
        <w:t xml:space="preserve"> naartoe gestuurd worden en in een queue geplaats worden. Om de availability te behouden zijn alle microservices van elkaar apart. Hierdoor kan een gedeelte van het systeem online blijven en is het niet afhankelijk van elkaar. Door gebruik te maken van events die de service uitstuurt wordt </w:t>
      </w:r>
      <w:proofErr w:type="spellStart"/>
      <w:r>
        <w:t>eventual</w:t>
      </w:r>
      <w:proofErr w:type="spellEnd"/>
      <w:r>
        <w:t xml:space="preserve"> </w:t>
      </w:r>
      <w:proofErr w:type="spellStart"/>
      <w:r>
        <w:t>consistency</w:t>
      </w:r>
      <w:proofErr w:type="spellEnd"/>
      <w:r>
        <w:t xml:space="preserve"> behouden. Alle services die de data nodig hebben kunnen de events verwerken wanneer ze beschikbaar zijn en zo hun data uiteindelijk consistent te hebben. </w:t>
      </w:r>
    </w:p>
    <w:p w14:paraId="50B68ECB" w14:textId="77777777" w:rsidR="0087558E" w:rsidRDefault="0087558E" w:rsidP="0087558E">
      <w:r>
        <w:t xml:space="preserve">De service maakt gebruik van een </w:t>
      </w:r>
      <w:proofErr w:type="spellStart"/>
      <w:r>
        <w:t>write</w:t>
      </w:r>
      <w:proofErr w:type="spellEnd"/>
      <w:r>
        <w:t xml:space="preserve"> database die draait op </w:t>
      </w:r>
      <w:proofErr w:type="spellStart"/>
      <w:r>
        <w:t>MongoDB</w:t>
      </w:r>
      <w:proofErr w:type="spellEnd"/>
      <w:r>
        <w:t xml:space="preserve"> en een </w:t>
      </w:r>
      <w:proofErr w:type="spellStart"/>
      <w:r>
        <w:t>read</w:t>
      </w:r>
      <w:proofErr w:type="spellEnd"/>
      <w:r>
        <w:t xml:space="preserve"> database die draait op </w:t>
      </w:r>
      <w:proofErr w:type="spellStart"/>
      <w:r>
        <w:t>MySQL</w:t>
      </w:r>
      <w:proofErr w:type="spellEnd"/>
      <w:r>
        <w:t xml:space="preserve">. De </w:t>
      </w:r>
      <w:proofErr w:type="spellStart"/>
      <w:r>
        <w:t>read</w:t>
      </w:r>
      <w:proofErr w:type="spellEnd"/>
      <w:r>
        <w:t xml:space="preserve"> database luistert naar de events die de </w:t>
      </w:r>
      <w:proofErr w:type="spellStart"/>
      <w:r>
        <w:t>write</w:t>
      </w:r>
      <w:proofErr w:type="spellEnd"/>
      <w:r>
        <w:t xml:space="preserve"> database uitstuurt. Hierdoor is er </w:t>
      </w:r>
      <w:proofErr w:type="spellStart"/>
      <w:r>
        <w:t>eventual</w:t>
      </w:r>
      <w:proofErr w:type="spellEnd"/>
      <w:r>
        <w:t xml:space="preserve"> </w:t>
      </w:r>
      <w:proofErr w:type="spellStart"/>
      <w:r>
        <w:t>consistency</w:t>
      </w:r>
      <w:proofErr w:type="spellEnd"/>
      <w:r>
        <w:t>. Op deze manier wordt CQRS toegepast. Hieronder is te zien hoe CQRS is toegepast in een diagram.</w:t>
      </w:r>
    </w:p>
    <w:p w14:paraId="0285E604" w14:textId="77777777" w:rsidR="003263B5" w:rsidRDefault="003263B5" w:rsidP="003263B5">
      <w:pPr>
        <w:keepNext/>
      </w:pPr>
      <w:r>
        <w:rPr>
          <w:noProof/>
        </w:rPr>
        <w:drawing>
          <wp:inline distT="0" distB="0" distL="0" distR="0" wp14:anchorId="0FBD0447" wp14:editId="21C6750D">
            <wp:extent cx="3568700" cy="267652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68700" cy="2676525"/>
                    </a:xfrm>
                    <a:prstGeom prst="rect">
                      <a:avLst/>
                    </a:prstGeom>
                    <a:noFill/>
                    <a:ln>
                      <a:noFill/>
                    </a:ln>
                  </pic:spPr>
                </pic:pic>
              </a:graphicData>
            </a:graphic>
          </wp:inline>
        </w:drawing>
      </w:r>
    </w:p>
    <w:p w14:paraId="3DCE3FF2" w14:textId="0A4CE0AE" w:rsidR="003263B5" w:rsidRPr="00940902" w:rsidRDefault="003263B5" w:rsidP="003263B5">
      <w:pPr>
        <w:pStyle w:val="Bijschrift"/>
      </w:pPr>
      <w:r w:rsidRPr="00940902">
        <w:t xml:space="preserve">Figuur </w:t>
      </w:r>
      <w:r>
        <w:fldChar w:fldCharType="begin"/>
      </w:r>
      <w:r w:rsidRPr="00940902">
        <w:instrText xml:space="preserve"> SEQ Figuur \* ARABIC </w:instrText>
      </w:r>
      <w:r>
        <w:fldChar w:fldCharType="separate"/>
      </w:r>
      <w:r w:rsidR="00870501">
        <w:rPr>
          <w:noProof/>
        </w:rPr>
        <w:t>6</w:t>
      </w:r>
      <w:r>
        <w:fldChar w:fldCharType="end"/>
      </w:r>
      <w:r w:rsidRPr="00940902">
        <w:t xml:space="preserve">: CQRS </w:t>
      </w:r>
      <w:proofErr w:type="spellStart"/>
      <w:r w:rsidRPr="00940902">
        <w:t>inventory</w:t>
      </w:r>
      <w:proofErr w:type="spellEnd"/>
    </w:p>
    <w:p w14:paraId="142CAFE6" w14:textId="77777777" w:rsidR="0087558E" w:rsidRDefault="0087558E" w:rsidP="0087558E">
      <w:r>
        <w:t xml:space="preserve">De microservice is gescheiden door twee verschillende services. </w:t>
      </w:r>
      <w:proofErr w:type="spellStart"/>
      <w:r w:rsidRPr="00153DE8">
        <w:rPr>
          <w:lang w:val="en-US"/>
        </w:rPr>
        <w:t>Een</w:t>
      </w:r>
      <w:proofErr w:type="spellEnd"/>
      <w:r w:rsidRPr="00153DE8">
        <w:rPr>
          <w:lang w:val="en-US"/>
        </w:rPr>
        <w:t xml:space="preserve"> command service </w:t>
      </w:r>
      <w:proofErr w:type="spellStart"/>
      <w:r w:rsidRPr="00153DE8">
        <w:rPr>
          <w:lang w:val="en-US"/>
        </w:rPr>
        <w:t>en</w:t>
      </w:r>
      <w:proofErr w:type="spellEnd"/>
      <w:r w:rsidRPr="00153DE8">
        <w:rPr>
          <w:lang w:val="en-US"/>
        </w:rPr>
        <w:t xml:space="preserve"> </w:t>
      </w:r>
      <w:proofErr w:type="spellStart"/>
      <w:r w:rsidRPr="00153DE8">
        <w:rPr>
          <w:lang w:val="en-US"/>
        </w:rPr>
        <w:t>een</w:t>
      </w:r>
      <w:proofErr w:type="spellEnd"/>
      <w:r w:rsidRPr="00153DE8">
        <w:rPr>
          <w:lang w:val="en-US"/>
        </w:rPr>
        <w:t xml:space="preserve"> query service. </w:t>
      </w:r>
      <w:r>
        <w:t xml:space="preserve">Met de </w:t>
      </w:r>
      <w:proofErr w:type="spellStart"/>
      <w:r>
        <w:t>command</w:t>
      </w:r>
      <w:proofErr w:type="spellEnd"/>
      <w:r>
        <w:t xml:space="preserve"> service worden alle </w:t>
      </w:r>
      <w:proofErr w:type="spellStart"/>
      <w:r>
        <w:t>commands</w:t>
      </w:r>
      <w:proofErr w:type="spellEnd"/>
      <w:r>
        <w:t xml:space="preserve"> uitgevoerd om iets te schrijven en de query service om data op te halen van de </w:t>
      </w:r>
      <w:proofErr w:type="spellStart"/>
      <w:r>
        <w:t>inventory</w:t>
      </w:r>
      <w:proofErr w:type="spellEnd"/>
      <w:r>
        <w:t>.</w:t>
      </w:r>
    </w:p>
    <w:p w14:paraId="1164B87D" w14:textId="77777777" w:rsidR="0087558E" w:rsidRDefault="0087558E" w:rsidP="0087558E">
      <w:r w:rsidRPr="00153DE8">
        <w:rPr>
          <w:lang w:val="en-US"/>
        </w:rPr>
        <w:t xml:space="preserve">De command service </w:t>
      </w:r>
      <w:proofErr w:type="spellStart"/>
      <w:r w:rsidRPr="00153DE8">
        <w:rPr>
          <w:lang w:val="en-US"/>
        </w:rPr>
        <w:t>heeft</w:t>
      </w:r>
      <w:proofErr w:type="spellEnd"/>
      <w:r w:rsidRPr="00153DE8">
        <w:rPr>
          <w:lang w:val="en-US"/>
        </w:rPr>
        <w:t xml:space="preserve"> twee POST endpoints. </w:t>
      </w:r>
      <w:r>
        <w:t xml:space="preserve">De </w:t>
      </w:r>
      <w:proofErr w:type="spellStart"/>
      <w:r>
        <w:t>endpoints</w:t>
      </w:r>
      <w:proofErr w:type="spellEnd"/>
      <w:r>
        <w:t xml:space="preserve"> zijn hieronder beschreven.</w:t>
      </w:r>
    </w:p>
    <w:p w14:paraId="60065426" w14:textId="77777777" w:rsidR="0087558E" w:rsidRDefault="0087558E" w:rsidP="0087558E">
      <w:pPr>
        <w:numPr>
          <w:ilvl w:val="0"/>
          <w:numId w:val="19"/>
        </w:numPr>
        <w:pBdr>
          <w:top w:val="nil"/>
          <w:left w:val="nil"/>
          <w:bottom w:val="nil"/>
          <w:right w:val="nil"/>
          <w:between w:val="nil"/>
        </w:pBdr>
        <w:spacing w:after="0"/>
      </w:pPr>
      <w:r>
        <w:rPr>
          <w:rFonts w:ascii="Calibri" w:eastAsia="Calibri" w:hAnsi="Calibri" w:cs="Calibri"/>
          <w:color w:val="000000"/>
        </w:rPr>
        <w:t>/</w:t>
      </w:r>
      <w:proofErr w:type="spellStart"/>
      <w:r>
        <w:rPr>
          <w:rFonts w:ascii="Calibri" w:eastAsia="Calibri" w:hAnsi="Calibri" w:cs="Calibri"/>
          <w:color w:val="000000"/>
        </w:rPr>
        <w:t>inventory</w:t>
      </w:r>
      <w:proofErr w:type="spellEnd"/>
      <w:r>
        <w:rPr>
          <w:rFonts w:ascii="Calibri" w:eastAsia="Calibri" w:hAnsi="Calibri" w:cs="Calibri"/>
          <w:color w:val="000000"/>
        </w:rPr>
        <w:t xml:space="preserve">/retailer </w:t>
      </w:r>
    </w:p>
    <w:p w14:paraId="6DD70D3E" w14:textId="77777777" w:rsidR="0087558E" w:rsidRDefault="0087558E" w:rsidP="0087558E">
      <w:pPr>
        <w:pBdr>
          <w:top w:val="nil"/>
          <w:left w:val="nil"/>
          <w:bottom w:val="nil"/>
          <w:right w:val="nil"/>
          <w:between w:val="nil"/>
        </w:pBdr>
        <w:spacing w:after="0"/>
        <w:ind w:left="720"/>
        <w:rPr>
          <w:color w:val="000000"/>
        </w:rPr>
      </w:pPr>
      <w:r>
        <w:rPr>
          <w:rFonts w:ascii="Calibri" w:eastAsia="Calibri" w:hAnsi="Calibri" w:cs="Calibri"/>
          <w:color w:val="000000"/>
        </w:rPr>
        <w:t xml:space="preserve">Dit </w:t>
      </w:r>
      <w:proofErr w:type="spellStart"/>
      <w:r>
        <w:rPr>
          <w:rFonts w:ascii="Calibri" w:eastAsia="Calibri" w:hAnsi="Calibri" w:cs="Calibri"/>
          <w:color w:val="000000"/>
        </w:rPr>
        <w:t>endpoint</w:t>
      </w:r>
      <w:proofErr w:type="spellEnd"/>
      <w:r>
        <w:rPr>
          <w:rFonts w:ascii="Calibri" w:eastAsia="Calibri" w:hAnsi="Calibri" w:cs="Calibri"/>
          <w:color w:val="000000"/>
        </w:rPr>
        <w:t xml:space="preserve"> roept de functie postretailer aan in de retailercontroller. Deze slaat een retailer op in de </w:t>
      </w:r>
      <w:proofErr w:type="spellStart"/>
      <w:r>
        <w:rPr>
          <w:rFonts w:ascii="Calibri" w:eastAsia="Calibri" w:hAnsi="Calibri" w:cs="Calibri"/>
          <w:color w:val="000000"/>
        </w:rPr>
        <w:t>MongoDB</w:t>
      </w:r>
      <w:proofErr w:type="spellEnd"/>
      <w:r>
        <w:rPr>
          <w:rFonts w:ascii="Calibri" w:eastAsia="Calibri" w:hAnsi="Calibri" w:cs="Calibri"/>
          <w:color w:val="000000"/>
        </w:rPr>
        <w:t xml:space="preserve"> database en stuurt een </w:t>
      </w:r>
      <w:proofErr w:type="spellStart"/>
      <w:r>
        <w:rPr>
          <w:rFonts w:ascii="Calibri" w:eastAsia="Calibri" w:hAnsi="Calibri" w:cs="Calibri"/>
          <w:color w:val="000000"/>
        </w:rPr>
        <w:t>RetailerRegistered</w:t>
      </w:r>
      <w:proofErr w:type="spellEnd"/>
      <w:r>
        <w:rPr>
          <w:rFonts w:ascii="Calibri" w:eastAsia="Calibri" w:hAnsi="Calibri" w:cs="Calibri"/>
          <w:color w:val="000000"/>
        </w:rPr>
        <w:t xml:space="preserve"> event uit. De query service </w:t>
      </w:r>
      <w:proofErr w:type="spellStart"/>
      <w:r>
        <w:rPr>
          <w:rFonts w:ascii="Calibri" w:eastAsia="Calibri" w:hAnsi="Calibri" w:cs="Calibri"/>
          <w:color w:val="000000"/>
        </w:rPr>
        <w:t>luitsterd</w:t>
      </w:r>
      <w:proofErr w:type="spellEnd"/>
      <w:r>
        <w:rPr>
          <w:rFonts w:ascii="Calibri" w:eastAsia="Calibri" w:hAnsi="Calibri" w:cs="Calibri"/>
          <w:color w:val="000000"/>
        </w:rPr>
        <w:t xml:space="preserve"> naar het event door een </w:t>
      </w:r>
      <w:proofErr w:type="spellStart"/>
      <w:r>
        <w:rPr>
          <w:rFonts w:ascii="Calibri" w:eastAsia="Calibri" w:hAnsi="Calibri" w:cs="Calibri"/>
          <w:color w:val="000000"/>
        </w:rPr>
        <w:t>consumer</w:t>
      </w:r>
      <w:proofErr w:type="spellEnd"/>
      <w:r>
        <w:rPr>
          <w:rFonts w:ascii="Calibri" w:eastAsia="Calibri" w:hAnsi="Calibri" w:cs="Calibri"/>
          <w:color w:val="000000"/>
        </w:rPr>
        <w:t xml:space="preserve"> en slaat ook hiermee de retailer toe aan zijn </w:t>
      </w:r>
      <w:proofErr w:type="spellStart"/>
      <w:r>
        <w:rPr>
          <w:rFonts w:ascii="Calibri" w:eastAsia="Calibri" w:hAnsi="Calibri" w:cs="Calibri"/>
          <w:color w:val="000000"/>
        </w:rPr>
        <w:t>MySQL</w:t>
      </w:r>
      <w:proofErr w:type="spellEnd"/>
      <w:r>
        <w:rPr>
          <w:rFonts w:ascii="Calibri" w:eastAsia="Calibri" w:hAnsi="Calibri" w:cs="Calibri"/>
          <w:color w:val="000000"/>
        </w:rPr>
        <w:t xml:space="preserve"> database. De body bevat een naam voor de retailer en je krijgt een response terug met de naam en het id.</w:t>
      </w:r>
    </w:p>
    <w:p w14:paraId="6E2402C0" w14:textId="77777777" w:rsidR="0087558E" w:rsidRDefault="0087558E" w:rsidP="0087558E">
      <w:pPr>
        <w:numPr>
          <w:ilvl w:val="0"/>
          <w:numId w:val="19"/>
        </w:numPr>
        <w:pBdr>
          <w:top w:val="nil"/>
          <w:left w:val="nil"/>
          <w:bottom w:val="nil"/>
          <w:right w:val="nil"/>
          <w:between w:val="nil"/>
        </w:pBdr>
        <w:spacing w:after="0"/>
      </w:pPr>
      <w:r>
        <w:rPr>
          <w:rFonts w:ascii="Calibri" w:eastAsia="Calibri" w:hAnsi="Calibri" w:cs="Calibri"/>
          <w:color w:val="000000"/>
        </w:rPr>
        <w:t>/</w:t>
      </w:r>
      <w:proofErr w:type="spellStart"/>
      <w:r>
        <w:rPr>
          <w:rFonts w:ascii="Calibri" w:eastAsia="Calibri" w:hAnsi="Calibri" w:cs="Calibri"/>
          <w:color w:val="000000"/>
        </w:rPr>
        <w:t>inventory</w:t>
      </w:r>
      <w:proofErr w:type="spellEnd"/>
    </w:p>
    <w:p w14:paraId="768A6A12" w14:textId="77777777" w:rsidR="0087558E" w:rsidRDefault="0087558E" w:rsidP="0087558E">
      <w:pPr>
        <w:pBdr>
          <w:top w:val="nil"/>
          <w:left w:val="nil"/>
          <w:bottom w:val="nil"/>
          <w:right w:val="nil"/>
          <w:between w:val="nil"/>
        </w:pBdr>
        <w:spacing w:after="0"/>
        <w:ind w:left="720"/>
        <w:rPr>
          <w:color w:val="000000"/>
        </w:rPr>
      </w:pPr>
      <w:r>
        <w:rPr>
          <w:rFonts w:ascii="Calibri" w:eastAsia="Calibri" w:hAnsi="Calibri" w:cs="Calibri"/>
          <w:color w:val="000000"/>
        </w:rPr>
        <w:t xml:space="preserve">Dit </w:t>
      </w:r>
      <w:proofErr w:type="spellStart"/>
      <w:r>
        <w:rPr>
          <w:rFonts w:ascii="Calibri" w:eastAsia="Calibri" w:hAnsi="Calibri" w:cs="Calibri"/>
          <w:color w:val="000000"/>
        </w:rPr>
        <w:t>endpoint</w:t>
      </w:r>
      <w:proofErr w:type="spellEnd"/>
      <w:r>
        <w:rPr>
          <w:rFonts w:ascii="Calibri" w:eastAsia="Calibri" w:hAnsi="Calibri" w:cs="Calibri"/>
          <w:color w:val="000000"/>
        </w:rPr>
        <w:t xml:space="preserve"> roept de functie </w:t>
      </w:r>
      <w:proofErr w:type="spellStart"/>
      <w:r>
        <w:rPr>
          <w:rFonts w:ascii="Calibri" w:eastAsia="Calibri" w:hAnsi="Calibri" w:cs="Calibri"/>
          <w:color w:val="000000"/>
        </w:rPr>
        <w:t>postProduct</w:t>
      </w:r>
      <w:proofErr w:type="spellEnd"/>
      <w:r>
        <w:rPr>
          <w:rFonts w:ascii="Calibri" w:eastAsia="Calibri" w:hAnsi="Calibri" w:cs="Calibri"/>
          <w:color w:val="000000"/>
        </w:rPr>
        <w:t xml:space="preserve"> aan in de productcontroller. Deze functie slaat een product op in de </w:t>
      </w:r>
      <w:proofErr w:type="spellStart"/>
      <w:r>
        <w:rPr>
          <w:rFonts w:ascii="Calibri" w:eastAsia="Calibri" w:hAnsi="Calibri" w:cs="Calibri"/>
          <w:color w:val="000000"/>
        </w:rPr>
        <w:t>MongoDB</w:t>
      </w:r>
      <w:proofErr w:type="spellEnd"/>
      <w:r>
        <w:rPr>
          <w:rFonts w:ascii="Calibri" w:eastAsia="Calibri" w:hAnsi="Calibri" w:cs="Calibri"/>
          <w:color w:val="000000"/>
        </w:rPr>
        <w:t xml:space="preserve"> database en stuurt een </w:t>
      </w:r>
      <w:proofErr w:type="spellStart"/>
      <w:r>
        <w:rPr>
          <w:rFonts w:ascii="Calibri" w:eastAsia="Calibri" w:hAnsi="Calibri" w:cs="Calibri"/>
          <w:color w:val="000000"/>
        </w:rPr>
        <w:t>ProductRegistered</w:t>
      </w:r>
      <w:proofErr w:type="spellEnd"/>
      <w:r>
        <w:rPr>
          <w:rFonts w:ascii="Calibri" w:eastAsia="Calibri" w:hAnsi="Calibri" w:cs="Calibri"/>
          <w:color w:val="000000"/>
        </w:rPr>
        <w:t xml:space="preserve"> event uit. De query </w:t>
      </w:r>
      <w:r>
        <w:rPr>
          <w:rFonts w:ascii="Calibri" w:eastAsia="Calibri" w:hAnsi="Calibri" w:cs="Calibri"/>
          <w:color w:val="000000"/>
        </w:rPr>
        <w:lastRenderedPageBreak/>
        <w:t xml:space="preserve">service </w:t>
      </w:r>
      <w:r>
        <w:t>luistert</w:t>
      </w:r>
      <w:r>
        <w:rPr>
          <w:rFonts w:ascii="Calibri" w:eastAsia="Calibri" w:hAnsi="Calibri" w:cs="Calibri"/>
          <w:color w:val="000000"/>
        </w:rPr>
        <w:t xml:space="preserve"> hier ook weer naar en slaat dan het product ook op in zijn </w:t>
      </w:r>
      <w:proofErr w:type="spellStart"/>
      <w:r>
        <w:rPr>
          <w:rFonts w:ascii="Calibri" w:eastAsia="Calibri" w:hAnsi="Calibri" w:cs="Calibri"/>
          <w:color w:val="000000"/>
        </w:rPr>
        <w:t>MySQL</w:t>
      </w:r>
      <w:proofErr w:type="spellEnd"/>
      <w:r>
        <w:rPr>
          <w:rFonts w:ascii="Calibri" w:eastAsia="Calibri" w:hAnsi="Calibri" w:cs="Calibri"/>
          <w:color w:val="000000"/>
        </w:rPr>
        <w:t xml:space="preserve"> database. De body van het </w:t>
      </w:r>
      <w:proofErr w:type="spellStart"/>
      <w:r>
        <w:rPr>
          <w:rFonts w:ascii="Calibri" w:eastAsia="Calibri" w:hAnsi="Calibri" w:cs="Calibri"/>
          <w:color w:val="000000"/>
        </w:rPr>
        <w:t>request</w:t>
      </w:r>
      <w:proofErr w:type="spellEnd"/>
      <w:r>
        <w:rPr>
          <w:rFonts w:ascii="Calibri" w:eastAsia="Calibri" w:hAnsi="Calibri" w:cs="Calibri"/>
          <w:color w:val="000000"/>
        </w:rPr>
        <w:t xml:space="preserve"> bevat de productgegevens en het </w:t>
      </w:r>
      <w:proofErr w:type="spellStart"/>
      <w:r>
        <w:rPr>
          <w:rFonts w:ascii="Calibri" w:eastAsia="Calibri" w:hAnsi="Calibri" w:cs="Calibri"/>
          <w:color w:val="000000"/>
        </w:rPr>
        <w:t>id</w:t>
      </w:r>
      <w:proofErr w:type="spellEnd"/>
      <w:r>
        <w:rPr>
          <w:rFonts w:ascii="Calibri" w:eastAsia="Calibri" w:hAnsi="Calibri" w:cs="Calibri"/>
          <w:color w:val="000000"/>
        </w:rPr>
        <w:t xml:space="preserve"> van de bijhorende retailer. Als response krijg je het aangemaakt product terug met het bijhorende id.</w:t>
      </w:r>
    </w:p>
    <w:p w14:paraId="37142B27" w14:textId="77777777" w:rsidR="0087558E" w:rsidRDefault="0087558E" w:rsidP="0087558E">
      <w:pPr>
        <w:pBdr>
          <w:top w:val="nil"/>
          <w:left w:val="nil"/>
          <w:bottom w:val="nil"/>
          <w:right w:val="nil"/>
          <w:between w:val="nil"/>
        </w:pBdr>
        <w:spacing w:after="0"/>
        <w:ind w:left="720"/>
        <w:rPr>
          <w:color w:val="000000"/>
        </w:rPr>
      </w:pPr>
    </w:p>
    <w:p w14:paraId="1BC83F54" w14:textId="77777777" w:rsidR="0087558E" w:rsidRDefault="0087558E" w:rsidP="0087558E">
      <w:pPr>
        <w:pBdr>
          <w:top w:val="nil"/>
          <w:left w:val="nil"/>
          <w:bottom w:val="nil"/>
          <w:right w:val="nil"/>
          <w:between w:val="nil"/>
        </w:pBdr>
        <w:spacing w:after="0"/>
        <w:rPr>
          <w:color w:val="000000"/>
        </w:rPr>
      </w:pPr>
      <w:r w:rsidRPr="00153DE8">
        <w:rPr>
          <w:rFonts w:ascii="Calibri" w:eastAsia="Calibri" w:hAnsi="Calibri" w:cs="Calibri"/>
          <w:color w:val="000000"/>
          <w:lang w:val="en-US"/>
        </w:rPr>
        <w:t xml:space="preserve">De query service </w:t>
      </w:r>
      <w:proofErr w:type="spellStart"/>
      <w:r w:rsidRPr="00153DE8">
        <w:rPr>
          <w:rFonts w:ascii="Calibri" w:eastAsia="Calibri" w:hAnsi="Calibri" w:cs="Calibri"/>
          <w:color w:val="000000"/>
          <w:lang w:val="en-US"/>
        </w:rPr>
        <w:t>heeft</w:t>
      </w:r>
      <w:proofErr w:type="spellEnd"/>
      <w:r w:rsidRPr="00153DE8">
        <w:rPr>
          <w:rFonts w:ascii="Calibri" w:eastAsia="Calibri" w:hAnsi="Calibri" w:cs="Calibri"/>
          <w:color w:val="000000"/>
          <w:lang w:val="en-US"/>
        </w:rPr>
        <w:t xml:space="preserve"> </w:t>
      </w:r>
      <w:proofErr w:type="spellStart"/>
      <w:r w:rsidRPr="00153DE8">
        <w:rPr>
          <w:rFonts w:ascii="Calibri" w:eastAsia="Calibri" w:hAnsi="Calibri" w:cs="Calibri"/>
          <w:color w:val="000000"/>
          <w:lang w:val="en-US"/>
        </w:rPr>
        <w:t>vier</w:t>
      </w:r>
      <w:proofErr w:type="spellEnd"/>
      <w:r w:rsidRPr="00153DE8">
        <w:rPr>
          <w:rFonts w:ascii="Calibri" w:eastAsia="Calibri" w:hAnsi="Calibri" w:cs="Calibri"/>
          <w:color w:val="000000"/>
          <w:lang w:val="en-US"/>
        </w:rPr>
        <w:t xml:space="preserve"> GET endpoints. </w:t>
      </w:r>
      <w:r>
        <w:rPr>
          <w:rFonts w:ascii="Calibri" w:eastAsia="Calibri" w:hAnsi="Calibri" w:cs="Calibri"/>
          <w:color w:val="000000"/>
        </w:rPr>
        <w:t xml:space="preserve">De </w:t>
      </w:r>
      <w:proofErr w:type="spellStart"/>
      <w:r>
        <w:rPr>
          <w:rFonts w:ascii="Calibri" w:eastAsia="Calibri" w:hAnsi="Calibri" w:cs="Calibri"/>
          <w:color w:val="000000"/>
        </w:rPr>
        <w:t>endpoints</w:t>
      </w:r>
      <w:proofErr w:type="spellEnd"/>
      <w:r>
        <w:rPr>
          <w:rFonts w:ascii="Calibri" w:eastAsia="Calibri" w:hAnsi="Calibri" w:cs="Calibri"/>
          <w:color w:val="000000"/>
        </w:rPr>
        <w:t xml:space="preserve"> zijn hieronder beschreven. </w:t>
      </w:r>
    </w:p>
    <w:p w14:paraId="6C3229EB" w14:textId="77777777" w:rsidR="0087558E" w:rsidRDefault="0087558E" w:rsidP="0087558E">
      <w:pPr>
        <w:numPr>
          <w:ilvl w:val="0"/>
          <w:numId w:val="20"/>
        </w:numPr>
        <w:pBdr>
          <w:top w:val="nil"/>
          <w:left w:val="nil"/>
          <w:bottom w:val="nil"/>
          <w:right w:val="nil"/>
          <w:between w:val="nil"/>
        </w:pBdr>
        <w:spacing w:after="0"/>
      </w:pPr>
      <w:r>
        <w:rPr>
          <w:rFonts w:ascii="Calibri" w:eastAsia="Calibri" w:hAnsi="Calibri" w:cs="Calibri"/>
          <w:color w:val="000000"/>
        </w:rPr>
        <w:t>/</w:t>
      </w:r>
      <w:proofErr w:type="spellStart"/>
      <w:r>
        <w:rPr>
          <w:rFonts w:ascii="Calibri" w:eastAsia="Calibri" w:hAnsi="Calibri" w:cs="Calibri"/>
          <w:color w:val="000000"/>
        </w:rPr>
        <w:t>inventory</w:t>
      </w:r>
      <w:proofErr w:type="spellEnd"/>
      <w:r>
        <w:rPr>
          <w:rFonts w:ascii="Calibri" w:eastAsia="Calibri" w:hAnsi="Calibri" w:cs="Calibri"/>
          <w:color w:val="000000"/>
        </w:rPr>
        <w:t>/retailer</w:t>
      </w:r>
    </w:p>
    <w:p w14:paraId="5B7F033F" w14:textId="77777777" w:rsidR="0087558E" w:rsidRDefault="0087558E" w:rsidP="0087558E">
      <w:pPr>
        <w:pBdr>
          <w:top w:val="nil"/>
          <w:left w:val="nil"/>
          <w:bottom w:val="nil"/>
          <w:right w:val="nil"/>
          <w:between w:val="nil"/>
        </w:pBdr>
        <w:spacing w:after="0"/>
        <w:ind w:left="720"/>
        <w:rPr>
          <w:color w:val="000000"/>
        </w:rPr>
      </w:pPr>
      <w:r>
        <w:rPr>
          <w:rFonts w:ascii="Calibri" w:eastAsia="Calibri" w:hAnsi="Calibri" w:cs="Calibri"/>
          <w:color w:val="000000"/>
        </w:rPr>
        <w:t xml:space="preserve">Met dit </w:t>
      </w:r>
      <w:proofErr w:type="spellStart"/>
      <w:r>
        <w:rPr>
          <w:rFonts w:ascii="Calibri" w:eastAsia="Calibri" w:hAnsi="Calibri" w:cs="Calibri"/>
          <w:color w:val="000000"/>
        </w:rPr>
        <w:t>endpoint</w:t>
      </w:r>
      <w:proofErr w:type="spellEnd"/>
      <w:r>
        <w:rPr>
          <w:rFonts w:ascii="Calibri" w:eastAsia="Calibri" w:hAnsi="Calibri" w:cs="Calibri"/>
          <w:color w:val="000000"/>
        </w:rPr>
        <w:t xml:space="preserve"> wordt de functie </w:t>
      </w:r>
      <w:proofErr w:type="spellStart"/>
      <w:r>
        <w:rPr>
          <w:rFonts w:ascii="Calibri" w:eastAsia="Calibri" w:hAnsi="Calibri" w:cs="Calibri"/>
          <w:color w:val="000000"/>
        </w:rPr>
        <w:t>getretailer</w:t>
      </w:r>
      <w:proofErr w:type="spellEnd"/>
      <w:r>
        <w:rPr>
          <w:rFonts w:ascii="Calibri" w:eastAsia="Calibri" w:hAnsi="Calibri" w:cs="Calibri"/>
          <w:color w:val="000000"/>
        </w:rPr>
        <w:t xml:space="preserve"> in de </w:t>
      </w:r>
      <w:proofErr w:type="spellStart"/>
      <w:r>
        <w:rPr>
          <w:rFonts w:ascii="Calibri" w:eastAsia="Calibri" w:hAnsi="Calibri" w:cs="Calibri"/>
          <w:color w:val="000000"/>
        </w:rPr>
        <w:t>retailerController</w:t>
      </w:r>
      <w:proofErr w:type="spellEnd"/>
      <w:r>
        <w:rPr>
          <w:rFonts w:ascii="Calibri" w:eastAsia="Calibri" w:hAnsi="Calibri" w:cs="Calibri"/>
          <w:color w:val="000000"/>
        </w:rPr>
        <w:t xml:space="preserve"> aangeroepen. In deze functie worden alle retailers opgehaald uit de </w:t>
      </w:r>
      <w:proofErr w:type="spellStart"/>
      <w:r>
        <w:rPr>
          <w:rFonts w:ascii="Calibri" w:eastAsia="Calibri" w:hAnsi="Calibri" w:cs="Calibri"/>
          <w:color w:val="000000"/>
        </w:rPr>
        <w:t>MySQL</w:t>
      </w:r>
      <w:proofErr w:type="spellEnd"/>
      <w:r>
        <w:rPr>
          <w:rFonts w:ascii="Calibri" w:eastAsia="Calibri" w:hAnsi="Calibri" w:cs="Calibri"/>
          <w:color w:val="000000"/>
        </w:rPr>
        <w:t xml:space="preserve"> database. De response die je dan terugkrijgt is een array met retailers.</w:t>
      </w:r>
    </w:p>
    <w:p w14:paraId="32AC70DD" w14:textId="77777777" w:rsidR="0087558E" w:rsidRDefault="0087558E" w:rsidP="0087558E">
      <w:pPr>
        <w:numPr>
          <w:ilvl w:val="0"/>
          <w:numId w:val="20"/>
        </w:numPr>
        <w:pBdr>
          <w:top w:val="nil"/>
          <w:left w:val="nil"/>
          <w:bottom w:val="nil"/>
          <w:right w:val="nil"/>
          <w:between w:val="nil"/>
        </w:pBdr>
        <w:spacing w:after="0"/>
      </w:pPr>
      <w:r>
        <w:rPr>
          <w:rFonts w:ascii="Calibri" w:eastAsia="Calibri" w:hAnsi="Calibri" w:cs="Calibri"/>
          <w:color w:val="000000"/>
        </w:rPr>
        <w:t>/</w:t>
      </w:r>
      <w:proofErr w:type="spellStart"/>
      <w:r>
        <w:rPr>
          <w:rFonts w:ascii="Calibri" w:eastAsia="Calibri" w:hAnsi="Calibri" w:cs="Calibri"/>
          <w:color w:val="000000"/>
        </w:rPr>
        <w:t>inventory</w:t>
      </w:r>
      <w:proofErr w:type="spellEnd"/>
      <w:r>
        <w:rPr>
          <w:rFonts w:ascii="Calibri" w:eastAsia="Calibri" w:hAnsi="Calibri" w:cs="Calibri"/>
          <w:color w:val="000000"/>
        </w:rPr>
        <w:t>/retailer/:</w:t>
      </w:r>
      <w:proofErr w:type="spellStart"/>
      <w:r>
        <w:rPr>
          <w:rFonts w:ascii="Calibri" w:eastAsia="Calibri" w:hAnsi="Calibri" w:cs="Calibri"/>
          <w:color w:val="000000"/>
        </w:rPr>
        <w:t>id</w:t>
      </w:r>
      <w:proofErr w:type="spellEnd"/>
    </w:p>
    <w:p w14:paraId="1C72941F" w14:textId="77777777" w:rsidR="0087558E" w:rsidRDefault="0087558E" w:rsidP="0087558E">
      <w:pPr>
        <w:pBdr>
          <w:top w:val="nil"/>
          <w:left w:val="nil"/>
          <w:bottom w:val="nil"/>
          <w:right w:val="nil"/>
          <w:between w:val="nil"/>
        </w:pBdr>
        <w:spacing w:after="0"/>
        <w:ind w:left="720"/>
        <w:rPr>
          <w:color w:val="000000"/>
        </w:rPr>
      </w:pPr>
      <w:r>
        <w:rPr>
          <w:rFonts w:ascii="Calibri" w:eastAsia="Calibri" w:hAnsi="Calibri" w:cs="Calibri"/>
          <w:color w:val="000000"/>
        </w:rPr>
        <w:t xml:space="preserve">Met dit </w:t>
      </w:r>
      <w:proofErr w:type="spellStart"/>
      <w:r>
        <w:rPr>
          <w:rFonts w:ascii="Calibri" w:eastAsia="Calibri" w:hAnsi="Calibri" w:cs="Calibri"/>
          <w:color w:val="000000"/>
        </w:rPr>
        <w:t>endpoint</w:t>
      </w:r>
      <w:proofErr w:type="spellEnd"/>
      <w:r>
        <w:rPr>
          <w:rFonts w:ascii="Calibri" w:eastAsia="Calibri" w:hAnsi="Calibri" w:cs="Calibri"/>
          <w:color w:val="000000"/>
        </w:rPr>
        <w:t xml:space="preserve"> wordt de functie </w:t>
      </w:r>
      <w:proofErr w:type="spellStart"/>
      <w:r>
        <w:rPr>
          <w:rFonts w:ascii="Calibri" w:eastAsia="Calibri" w:hAnsi="Calibri" w:cs="Calibri"/>
          <w:color w:val="000000"/>
        </w:rPr>
        <w:t>getOneretailer</w:t>
      </w:r>
      <w:proofErr w:type="spellEnd"/>
      <w:r>
        <w:rPr>
          <w:rFonts w:ascii="Calibri" w:eastAsia="Calibri" w:hAnsi="Calibri" w:cs="Calibri"/>
          <w:color w:val="000000"/>
        </w:rPr>
        <w:t xml:space="preserve"> in de </w:t>
      </w:r>
      <w:proofErr w:type="spellStart"/>
      <w:r>
        <w:rPr>
          <w:rFonts w:ascii="Calibri" w:eastAsia="Calibri" w:hAnsi="Calibri" w:cs="Calibri"/>
          <w:color w:val="000000"/>
        </w:rPr>
        <w:t>retailerController</w:t>
      </w:r>
      <w:proofErr w:type="spellEnd"/>
      <w:r>
        <w:rPr>
          <w:rFonts w:ascii="Calibri" w:eastAsia="Calibri" w:hAnsi="Calibri" w:cs="Calibri"/>
          <w:color w:val="000000"/>
        </w:rPr>
        <w:t xml:space="preserve"> aangeroepen. In deze functie wordt de retailer met het </w:t>
      </w:r>
      <w:proofErr w:type="spellStart"/>
      <w:r>
        <w:rPr>
          <w:rFonts w:ascii="Calibri" w:eastAsia="Calibri" w:hAnsi="Calibri" w:cs="Calibri"/>
          <w:color w:val="000000"/>
        </w:rPr>
        <w:t>id</w:t>
      </w:r>
      <w:proofErr w:type="spellEnd"/>
      <w:r>
        <w:rPr>
          <w:rFonts w:ascii="Calibri" w:eastAsia="Calibri" w:hAnsi="Calibri" w:cs="Calibri"/>
          <w:color w:val="000000"/>
        </w:rPr>
        <w:t xml:space="preserve"> dat in de parameter staat opgehaald. De response is een JSON object van de retailer.</w:t>
      </w:r>
    </w:p>
    <w:p w14:paraId="72A927D3" w14:textId="77777777" w:rsidR="0087558E" w:rsidRDefault="0087558E" w:rsidP="0087558E">
      <w:pPr>
        <w:numPr>
          <w:ilvl w:val="0"/>
          <w:numId w:val="20"/>
        </w:numPr>
        <w:pBdr>
          <w:top w:val="nil"/>
          <w:left w:val="nil"/>
          <w:bottom w:val="nil"/>
          <w:right w:val="nil"/>
          <w:between w:val="nil"/>
        </w:pBdr>
        <w:spacing w:after="0"/>
      </w:pPr>
      <w:r>
        <w:rPr>
          <w:rFonts w:ascii="Calibri" w:eastAsia="Calibri" w:hAnsi="Calibri" w:cs="Calibri"/>
          <w:color w:val="000000"/>
        </w:rPr>
        <w:t>/</w:t>
      </w:r>
      <w:proofErr w:type="spellStart"/>
      <w:r>
        <w:rPr>
          <w:rFonts w:ascii="Calibri" w:eastAsia="Calibri" w:hAnsi="Calibri" w:cs="Calibri"/>
          <w:color w:val="000000"/>
        </w:rPr>
        <w:t>inventory</w:t>
      </w:r>
      <w:proofErr w:type="spellEnd"/>
    </w:p>
    <w:p w14:paraId="5E69BD31" w14:textId="77777777" w:rsidR="0087558E" w:rsidRDefault="0087558E" w:rsidP="0087558E">
      <w:pPr>
        <w:pBdr>
          <w:top w:val="nil"/>
          <w:left w:val="nil"/>
          <w:bottom w:val="nil"/>
          <w:right w:val="nil"/>
          <w:between w:val="nil"/>
        </w:pBdr>
        <w:spacing w:after="0"/>
        <w:ind w:left="720"/>
        <w:rPr>
          <w:color w:val="000000"/>
        </w:rPr>
      </w:pPr>
      <w:r>
        <w:rPr>
          <w:rFonts w:ascii="Calibri" w:eastAsia="Calibri" w:hAnsi="Calibri" w:cs="Calibri"/>
          <w:color w:val="000000"/>
        </w:rPr>
        <w:t xml:space="preserve">Met dit </w:t>
      </w:r>
      <w:proofErr w:type="spellStart"/>
      <w:r>
        <w:rPr>
          <w:rFonts w:ascii="Calibri" w:eastAsia="Calibri" w:hAnsi="Calibri" w:cs="Calibri"/>
          <w:color w:val="000000"/>
        </w:rPr>
        <w:t>endpoint</w:t>
      </w:r>
      <w:proofErr w:type="spellEnd"/>
      <w:r>
        <w:rPr>
          <w:rFonts w:ascii="Calibri" w:eastAsia="Calibri" w:hAnsi="Calibri" w:cs="Calibri"/>
          <w:color w:val="000000"/>
        </w:rPr>
        <w:t xml:space="preserve"> wordt de functie </w:t>
      </w:r>
      <w:proofErr w:type="spellStart"/>
      <w:r>
        <w:rPr>
          <w:rFonts w:ascii="Calibri" w:eastAsia="Calibri" w:hAnsi="Calibri" w:cs="Calibri"/>
          <w:color w:val="000000"/>
        </w:rPr>
        <w:t>getProducts</w:t>
      </w:r>
      <w:proofErr w:type="spellEnd"/>
      <w:r>
        <w:rPr>
          <w:rFonts w:ascii="Calibri" w:eastAsia="Calibri" w:hAnsi="Calibri" w:cs="Calibri"/>
          <w:color w:val="000000"/>
        </w:rPr>
        <w:t xml:space="preserve"> in de </w:t>
      </w:r>
      <w:proofErr w:type="spellStart"/>
      <w:r>
        <w:rPr>
          <w:rFonts w:ascii="Calibri" w:eastAsia="Calibri" w:hAnsi="Calibri" w:cs="Calibri"/>
          <w:color w:val="000000"/>
        </w:rPr>
        <w:t>inventoryController</w:t>
      </w:r>
      <w:proofErr w:type="spellEnd"/>
      <w:r>
        <w:rPr>
          <w:rFonts w:ascii="Calibri" w:eastAsia="Calibri" w:hAnsi="Calibri" w:cs="Calibri"/>
          <w:color w:val="000000"/>
        </w:rPr>
        <w:t xml:space="preserve"> aangeroepen. In deze functie worden alle producten opgehaald die in de </w:t>
      </w:r>
      <w:proofErr w:type="spellStart"/>
      <w:r>
        <w:rPr>
          <w:rFonts w:ascii="Calibri" w:eastAsia="Calibri" w:hAnsi="Calibri" w:cs="Calibri"/>
          <w:color w:val="000000"/>
        </w:rPr>
        <w:t>MySQL</w:t>
      </w:r>
      <w:proofErr w:type="spellEnd"/>
      <w:r>
        <w:rPr>
          <w:rFonts w:ascii="Calibri" w:eastAsia="Calibri" w:hAnsi="Calibri" w:cs="Calibri"/>
          <w:color w:val="000000"/>
        </w:rPr>
        <w:t xml:space="preserve"> database staan. De response die je dan terugkrijgt is een array met producten.</w:t>
      </w:r>
    </w:p>
    <w:p w14:paraId="198BDE3D" w14:textId="77777777" w:rsidR="0087558E" w:rsidRDefault="0087558E" w:rsidP="0087558E">
      <w:pPr>
        <w:numPr>
          <w:ilvl w:val="0"/>
          <w:numId w:val="20"/>
        </w:numPr>
        <w:pBdr>
          <w:top w:val="nil"/>
          <w:left w:val="nil"/>
          <w:bottom w:val="nil"/>
          <w:right w:val="nil"/>
          <w:between w:val="nil"/>
        </w:pBdr>
        <w:spacing w:after="0"/>
      </w:pPr>
      <w:r>
        <w:rPr>
          <w:rFonts w:ascii="Calibri" w:eastAsia="Calibri" w:hAnsi="Calibri" w:cs="Calibri"/>
          <w:color w:val="000000"/>
        </w:rPr>
        <w:t>/</w:t>
      </w:r>
      <w:proofErr w:type="spellStart"/>
      <w:r>
        <w:rPr>
          <w:rFonts w:ascii="Calibri" w:eastAsia="Calibri" w:hAnsi="Calibri" w:cs="Calibri"/>
          <w:color w:val="000000"/>
        </w:rPr>
        <w:t>inventory</w:t>
      </w:r>
      <w:proofErr w:type="spellEnd"/>
      <w:r>
        <w:rPr>
          <w:rFonts w:ascii="Calibri" w:eastAsia="Calibri" w:hAnsi="Calibri" w:cs="Calibri"/>
          <w:color w:val="000000"/>
        </w:rPr>
        <w:t>/:</w:t>
      </w:r>
      <w:proofErr w:type="spellStart"/>
      <w:r>
        <w:rPr>
          <w:rFonts w:ascii="Calibri" w:eastAsia="Calibri" w:hAnsi="Calibri" w:cs="Calibri"/>
          <w:color w:val="000000"/>
        </w:rPr>
        <w:t>id</w:t>
      </w:r>
      <w:proofErr w:type="spellEnd"/>
    </w:p>
    <w:p w14:paraId="25D9910B" w14:textId="77777777" w:rsidR="0087558E" w:rsidRDefault="0087558E" w:rsidP="0087558E">
      <w:pPr>
        <w:pBdr>
          <w:top w:val="nil"/>
          <w:left w:val="nil"/>
          <w:bottom w:val="nil"/>
          <w:right w:val="nil"/>
          <w:between w:val="nil"/>
        </w:pBdr>
        <w:ind w:left="720"/>
        <w:rPr>
          <w:color w:val="000000"/>
        </w:rPr>
      </w:pPr>
      <w:r>
        <w:rPr>
          <w:rFonts w:ascii="Calibri" w:eastAsia="Calibri" w:hAnsi="Calibri" w:cs="Calibri"/>
          <w:color w:val="000000"/>
        </w:rPr>
        <w:t xml:space="preserve">Met dit </w:t>
      </w:r>
      <w:proofErr w:type="spellStart"/>
      <w:r>
        <w:rPr>
          <w:rFonts w:ascii="Calibri" w:eastAsia="Calibri" w:hAnsi="Calibri" w:cs="Calibri"/>
          <w:color w:val="000000"/>
        </w:rPr>
        <w:t>endpoint</w:t>
      </w:r>
      <w:proofErr w:type="spellEnd"/>
      <w:r>
        <w:rPr>
          <w:rFonts w:ascii="Calibri" w:eastAsia="Calibri" w:hAnsi="Calibri" w:cs="Calibri"/>
          <w:color w:val="000000"/>
        </w:rPr>
        <w:t xml:space="preserve"> wordt de functie </w:t>
      </w:r>
      <w:proofErr w:type="spellStart"/>
      <w:r>
        <w:rPr>
          <w:rFonts w:ascii="Calibri" w:eastAsia="Calibri" w:hAnsi="Calibri" w:cs="Calibri"/>
          <w:color w:val="000000"/>
        </w:rPr>
        <w:t>getOneretailer</w:t>
      </w:r>
      <w:proofErr w:type="spellEnd"/>
      <w:r>
        <w:rPr>
          <w:rFonts w:ascii="Calibri" w:eastAsia="Calibri" w:hAnsi="Calibri" w:cs="Calibri"/>
          <w:color w:val="000000"/>
        </w:rPr>
        <w:t xml:space="preserve"> in de </w:t>
      </w:r>
      <w:proofErr w:type="spellStart"/>
      <w:r>
        <w:rPr>
          <w:rFonts w:ascii="Calibri" w:eastAsia="Calibri" w:hAnsi="Calibri" w:cs="Calibri"/>
          <w:color w:val="000000"/>
        </w:rPr>
        <w:t>inventoryController</w:t>
      </w:r>
      <w:proofErr w:type="spellEnd"/>
      <w:r>
        <w:rPr>
          <w:rFonts w:ascii="Calibri" w:eastAsia="Calibri" w:hAnsi="Calibri" w:cs="Calibri"/>
          <w:color w:val="000000"/>
        </w:rPr>
        <w:t xml:space="preserve"> aangeroepen. In deze functie wordt het product met het </w:t>
      </w:r>
      <w:proofErr w:type="spellStart"/>
      <w:r>
        <w:rPr>
          <w:rFonts w:ascii="Calibri" w:eastAsia="Calibri" w:hAnsi="Calibri" w:cs="Calibri"/>
          <w:color w:val="000000"/>
        </w:rPr>
        <w:t>id</w:t>
      </w:r>
      <w:proofErr w:type="spellEnd"/>
      <w:r>
        <w:rPr>
          <w:rFonts w:ascii="Calibri" w:eastAsia="Calibri" w:hAnsi="Calibri" w:cs="Calibri"/>
          <w:color w:val="000000"/>
        </w:rPr>
        <w:t xml:space="preserve"> opgehaald dat in de parameter staat. De response is een JSON object van het product.</w:t>
      </w:r>
    </w:p>
    <w:p w14:paraId="269E2665" w14:textId="77777777" w:rsidR="0087558E" w:rsidRDefault="0087558E" w:rsidP="0087558E">
      <w:r>
        <w:t xml:space="preserve">Er wordt ook naar een extern event geluisterd die op </w:t>
      </w:r>
      <w:proofErr w:type="spellStart"/>
      <w:r>
        <w:t>RabbitMQ</w:t>
      </w:r>
      <w:proofErr w:type="spellEnd"/>
      <w:r>
        <w:t xml:space="preserve"> staat. Er wordt geluisterd naar het </w:t>
      </w:r>
      <w:proofErr w:type="spellStart"/>
      <w:r>
        <w:t>OrderRegisteredEvent</w:t>
      </w:r>
      <w:proofErr w:type="spellEnd"/>
      <w:r>
        <w:t xml:space="preserve">. Als er een order aangemaakt wordt zal het </w:t>
      </w:r>
      <w:proofErr w:type="spellStart"/>
      <w:r>
        <w:t>inventory</w:t>
      </w:r>
      <w:proofErr w:type="spellEnd"/>
      <w:r>
        <w:t xml:space="preserve"> </w:t>
      </w:r>
      <w:proofErr w:type="spellStart"/>
      <w:r>
        <w:t>amount</w:t>
      </w:r>
      <w:proofErr w:type="spellEnd"/>
      <w:r>
        <w:t xml:space="preserve"> geüpdatet worden. In de </w:t>
      </w:r>
      <w:proofErr w:type="spellStart"/>
      <w:r>
        <w:t>command</w:t>
      </w:r>
      <w:proofErr w:type="spellEnd"/>
      <w:r>
        <w:t xml:space="preserve"> service wordt er naar dit event geluisterd en wordt er door de order gelopen. Voor elk product in de order wordt het </w:t>
      </w:r>
      <w:proofErr w:type="spellStart"/>
      <w:r>
        <w:t>amount</w:t>
      </w:r>
      <w:proofErr w:type="spellEnd"/>
      <w:r>
        <w:t xml:space="preserve"> geüpdatet. Hierna wordt er nog een event genaamd </w:t>
      </w:r>
      <w:proofErr w:type="spellStart"/>
      <w:r>
        <w:t>ProductUpdated</w:t>
      </w:r>
      <w:proofErr w:type="spellEnd"/>
      <w:r>
        <w:t xml:space="preserve"> uitgestuurd per product. Hier luistert de query service naar en update hier ook zijn </w:t>
      </w:r>
      <w:proofErr w:type="spellStart"/>
      <w:r>
        <w:t>MySQL</w:t>
      </w:r>
      <w:proofErr w:type="spellEnd"/>
      <w:r>
        <w:t xml:space="preserve"> database met het nieuwe </w:t>
      </w:r>
      <w:proofErr w:type="spellStart"/>
      <w:r>
        <w:t>amount</w:t>
      </w:r>
      <w:proofErr w:type="spellEnd"/>
      <w:r>
        <w:t>.</w:t>
      </w:r>
    </w:p>
    <w:p w14:paraId="3768DA6B" w14:textId="77777777" w:rsidR="005C3AD1" w:rsidRPr="00463DDB" w:rsidRDefault="005C3AD1">
      <w:pPr>
        <w:rPr>
          <w:rFonts w:asciiTheme="majorHAnsi" w:eastAsiaTheme="majorEastAsia" w:hAnsiTheme="majorHAnsi" w:cstheme="majorBidi"/>
          <w:color w:val="2F5496" w:themeColor="accent1" w:themeShade="BF"/>
          <w:sz w:val="26"/>
          <w:szCs w:val="26"/>
        </w:rPr>
      </w:pPr>
      <w:r w:rsidRPr="00463DDB">
        <w:br w:type="page"/>
      </w:r>
    </w:p>
    <w:p w14:paraId="761B22B8" w14:textId="3325422F" w:rsidR="005C3AD1" w:rsidRPr="00940902" w:rsidRDefault="005C3AD1" w:rsidP="005C3AD1">
      <w:pPr>
        <w:pStyle w:val="Kop2"/>
      </w:pPr>
      <w:bookmarkStart w:id="14" w:name="_Toc72752387"/>
      <w:r w:rsidRPr="00940902">
        <w:lastRenderedPageBreak/>
        <w:t xml:space="preserve">6.4 </w:t>
      </w:r>
      <w:proofErr w:type="spellStart"/>
      <w:r w:rsidRPr="00940902">
        <w:t>Paymentservice</w:t>
      </w:r>
      <w:bookmarkEnd w:id="14"/>
      <w:proofErr w:type="spellEnd"/>
    </w:p>
    <w:p w14:paraId="3A17CBEB" w14:textId="77777777" w:rsidR="0087558E" w:rsidRDefault="0087558E" w:rsidP="0087558E">
      <w:r>
        <w:t xml:space="preserve">De </w:t>
      </w:r>
      <w:proofErr w:type="spellStart"/>
      <w:r>
        <w:t>payment</w:t>
      </w:r>
      <w:proofErr w:type="spellEnd"/>
      <w:r>
        <w:t xml:space="preserve"> service krijgt een order </w:t>
      </w:r>
      <w:proofErr w:type="spellStart"/>
      <w:r>
        <w:t>registered</w:t>
      </w:r>
      <w:proofErr w:type="spellEnd"/>
      <w:r>
        <w:t xml:space="preserve"> event binnen van de order management service. Zodra dit event binnenkomt wordt de order opgeslagen in de </w:t>
      </w:r>
      <w:proofErr w:type="spellStart"/>
      <w:r>
        <w:t>read</w:t>
      </w:r>
      <w:proofErr w:type="spellEnd"/>
      <w:r>
        <w:t xml:space="preserve"> database. Dit wordt gedaan zodat de </w:t>
      </w:r>
      <w:proofErr w:type="spellStart"/>
      <w:r>
        <w:t>payment</w:t>
      </w:r>
      <w:proofErr w:type="spellEnd"/>
      <w:r>
        <w:t xml:space="preserve"> service onafhankelijk van de andere services kan functioneren. Hierdoor wordt ook het </w:t>
      </w:r>
      <w:proofErr w:type="spellStart"/>
      <w:r>
        <w:t>loose</w:t>
      </w:r>
      <w:proofErr w:type="spellEnd"/>
      <w:r>
        <w:t xml:space="preserve"> </w:t>
      </w:r>
      <w:proofErr w:type="spellStart"/>
      <w:r>
        <w:t>coupling</w:t>
      </w:r>
      <w:proofErr w:type="spellEnd"/>
      <w:r>
        <w:t xml:space="preserve"> principe ondersteund.</w:t>
      </w:r>
    </w:p>
    <w:p w14:paraId="3DF6DB4D" w14:textId="77777777" w:rsidR="0087558E" w:rsidRDefault="0087558E" w:rsidP="0087558E">
      <w:r>
        <w:t xml:space="preserve">Vervolgens wordt er een nieuwe </w:t>
      </w:r>
      <w:proofErr w:type="spellStart"/>
      <w:r>
        <w:t>payment</w:t>
      </w:r>
      <w:proofErr w:type="spellEnd"/>
      <w:r>
        <w:t xml:space="preserve"> aangemaakt. Op basis van het </w:t>
      </w:r>
      <w:proofErr w:type="spellStart"/>
      <w:r>
        <w:t>payment</w:t>
      </w:r>
      <w:proofErr w:type="spellEnd"/>
      <w:r>
        <w:t xml:space="preserve"> type dat binnenkomt, die “</w:t>
      </w:r>
      <w:proofErr w:type="spellStart"/>
      <w:r>
        <w:t>now</w:t>
      </w:r>
      <w:proofErr w:type="spellEnd"/>
      <w:r>
        <w:t>” of “later” kan bevatten, wordt de status op “</w:t>
      </w:r>
      <w:proofErr w:type="spellStart"/>
      <w:r>
        <w:t>true</w:t>
      </w:r>
      <w:proofErr w:type="spellEnd"/>
      <w:r>
        <w:t>” of “</w:t>
      </w:r>
      <w:proofErr w:type="spellStart"/>
      <w:r>
        <w:t>false</w:t>
      </w:r>
      <w:proofErr w:type="spellEnd"/>
      <w:r>
        <w:t xml:space="preserve">” gezet. Deze status wordt vervolgens met een </w:t>
      </w:r>
      <w:proofErr w:type="spellStart"/>
      <w:r>
        <w:t>payment</w:t>
      </w:r>
      <w:proofErr w:type="spellEnd"/>
      <w:r>
        <w:t xml:space="preserve"> </w:t>
      </w:r>
      <w:proofErr w:type="spellStart"/>
      <w:r>
        <w:t>handled</w:t>
      </w:r>
      <w:proofErr w:type="spellEnd"/>
      <w:r>
        <w:t xml:space="preserve"> event op de queue gezet, waar de order service weer naar luistert. Wanneer de status op “</w:t>
      </w:r>
      <w:proofErr w:type="spellStart"/>
      <w:r>
        <w:t>false</w:t>
      </w:r>
      <w:proofErr w:type="spellEnd"/>
      <w:r>
        <w:t>” staat kan deze, zodra de order is betaald, op “</w:t>
      </w:r>
      <w:proofErr w:type="spellStart"/>
      <w:r>
        <w:t>true</w:t>
      </w:r>
      <w:proofErr w:type="spellEnd"/>
      <w:r>
        <w:t xml:space="preserve">” worden gezet door middel van de API </w:t>
      </w:r>
      <w:proofErr w:type="spellStart"/>
      <w:r>
        <w:t>endpoint</w:t>
      </w:r>
      <w:proofErr w:type="spellEnd"/>
      <w:r>
        <w:t xml:space="preserve">. </w:t>
      </w:r>
    </w:p>
    <w:p w14:paraId="4247E626" w14:textId="77777777" w:rsidR="0087558E" w:rsidRDefault="0087558E" w:rsidP="0087558E">
      <w:pPr>
        <w:pStyle w:val="Kop3"/>
      </w:pPr>
      <w:bookmarkStart w:id="15" w:name="_Toc72751361"/>
      <w:bookmarkStart w:id="16" w:name="_Toc72752388"/>
      <w:r>
        <w:t xml:space="preserve">6.4.1 Event </w:t>
      </w:r>
      <w:proofErr w:type="spellStart"/>
      <w:r>
        <w:t>Sourcing</w:t>
      </w:r>
      <w:proofErr w:type="spellEnd"/>
      <w:r>
        <w:t xml:space="preserve"> &amp; CQRS</w:t>
      </w:r>
      <w:bookmarkEnd w:id="15"/>
      <w:bookmarkEnd w:id="16"/>
    </w:p>
    <w:p w14:paraId="5B551D17" w14:textId="77777777" w:rsidR="0087558E" w:rsidRDefault="0087558E" w:rsidP="0087558E">
      <w:r>
        <w:t xml:space="preserve">Door event </w:t>
      </w:r>
      <w:proofErr w:type="spellStart"/>
      <w:r>
        <w:t>sourcing</w:t>
      </w:r>
      <w:proofErr w:type="spellEnd"/>
      <w:r>
        <w:t xml:space="preserve"> toe te passen worden alle veranderingen aan de state van de applicatie sequentieel opgeslagen. Om tot een gewenste applicatie state te komen moeten deze events opnieuw opgebouwd worden. In de </w:t>
      </w:r>
      <w:proofErr w:type="spellStart"/>
      <w:r>
        <w:t>payment</w:t>
      </w:r>
      <w:proofErr w:type="spellEnd"/>
      <w:r>
        <w:t xml:space="preserve"> service wordt dit opbouwen van events niet gedaan, omdat hier geen logische implementatie voor is te bedenken. Wel worden de events gepersisteerd in een event store. </w:t>
      </w:r>
    </w:p>
    <w:p w14:paraId="6B49DAA9" w14:textId="77777777" w:rsidR="0087558E" w:rsidRDefault="0087558E" w:rsidP="0087558E">
      <w:r>
        <w:t xml:space="preserve">Hier komt ook CQRS bij kijken. Er zijn namelijk aparte modellen gebruikt voor het opslaan van de events en voor het uitlezen van de database. Zo wordt voor het uitlezen van de database het query model gebruikt. Daarnaast wordt voor het aanmaken van een nieuwe </w:t>
      </w:r>
      <w:proofErr w:type="spellStart"/>
      <w:r>
        <w:t>payment</w:t>
      </w:r>
      <w:proofErr w:type="spellEnd"/>
      <w:r>
        <w:t xml:space="preserve"> of het updaten van de status van de </w:t>
      </w:r>
      <w:proofErr w:type="spellStart"/>
      <w:r>
        <w:t>payment</w:t>
      </w:r>
      <w:proofErr w:type="spellEnd"/>
      <w:r>
        <w:t xml:space="preserve"> het </w:t>
      </w:r>
      <w:proofErr w:type="spellStart"/>
      <w:r>
        <w:t>command</w:t>
      </w:r>
      <w:proofErr w:type="spellEnd"/>
      <w:r>
        <w:t xml:space="preserve"> model gebruikt om ze op te slaan in de event store. In figuur 1 is te zien dat bij het opslaan van het event onder andere het versie nummer wordt bijgehouden. Hierdoor kan precies gezien worden in welke volgorde de events gebeurd zijn.</w:t>
      </w:r>
    </w:p>
    <w:p w14:paraId="339DB240" w14:textId="77777777" w:rsidR="00940902" w:rsidRDefault="005C3AD1" w:rsidP="00940902">
      <w:pPr>
        <w:keepNext/>
      </w:pPr>
      <w:r>
        <w:rPr>
          <w:noProof/>
        </w:rPr>
        <w:drawing>
          <wp:inline distT="0" distB="0" distL="0" distR="0" wp14:anchorId="4EDCEC71" wp14:editId="558DEAAD">
            <wp:extent cx="5760720" cy="181229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812290"/>
                    </a:xfrm>
                    <a:prstGeom prst="rect">
                      <a:avLst/>
                    </a:prstGeom>
                    <a:noFill/>
                    <a:ln>
                      <a:noFill/>
                    </a:ln>
                  </pic:spPr>
                </pic:pic>
              </a:graphicData>
            </a:graphic>
          </wp:inline>
        </w:drawing>
      </w:r>
    </w:p>
    <w:p w14:paraId="55BD01F4" w14:textId="3880B831" w:rsidR="005C3AD1" w:rsidRDefault="00940902" w:rsidP="00940902">
      <w:pPr>
        <w:pStyle w:val="Bijschrift"/>
      </w:pPr>
      <w:r>
        <w:t xml:space="preserve">Figuur </w:t>
      </w:r>
      <w:fldSimple w:instr=" SEQ Figuur \* ARABIC ">
        <w:r w:rsidR="00870501">
          <w:rPr>
            <w:noProof/>
          </w:rPr>
          <w:t>7</w:t>
        </w:r>
      </w:fldSimple>
      <w:r>
        <w:t xml:space="preserve">: </w:t>
      </w:r>
      <w:r w:rsidRPr="008573A7">
        <w:t>Event object</w:t>
      </w:r>
    </w:p>
    <w:p w14:paraId="1E293440" w14:textId="77777777" w:rsidR="0087558E" w:rsidRDefault="0087558E" w:rsidP="0087558E">
      <w:pPr>
        <w:pStyle w:val="Kop3"/>
      </w:pPr>
      <w:bookmarkStart w:id="17" w:name="_Toc72751362"/>
      <w:bookmarkStart w:id="18" w:name="_Toc72752389"/>
      <w:r>
        <w:t xml:space="preserve">6.4.2 </w:t>
      </w:r>
      <w:proofErr w:type="spellStart"/>
      <w:r>
        <w:t>Eventual</w:t>
      </w:r>
      <w:proofErr w:type="spellEnd"/>
      <w:r>
        <w:t xml:space="preserve"> </w:t>
      </w:r>
      <w:proofErr w:type="spellStart"/>
      <w:r>
        <w:t>Consistency</w:t>
      </w:r>
      <w:bookmarkEnd w:id="17"/>
      <w:bookmarkEnd w:id="18"/>
      <w:proofErr w:type="spellEnd"/>
    </w:p>
    <w:p w14:paraId="2DC64E59" w14:textId="77777777" w:rsidR="0087558E" w:rsidRDefault="0087558E" w:rsidP="0087558E">
      <w:proofErr w:type="spellStart"/>
      <w:r>
        <w:t>Eventual</w:t>
      </w:r>
      <w:proofErr w:type="spellEnd"/>
      <w:r>
        <w:t xml:space="preserve"> </w:t>
      </w:r>
      <w:proofErr w:type="spellStart"/>
      <w:r>
        <w:t>consistency</w:t>
      </w:r>
      <w:proofErr w:type="spellEnd"/>
      <w:r>
        <w:t xml:space="preserve"> is toegepast in de </w:t>
      </w:r>
      <w:proofErr w:type="spellStart"/>
      <w:r>
        <w:t>payment</w:t>
      </w:r>
      <w:proofErr w:type="spellEnd"/>
      <w:r>
        <w:t xml:space="preserve"> service bij het verzenden van de events. Wanneer de </w:t>
      </w:r>
      <w:proofErr w:type="spellStart"/>
      <w:r>
        <w:t>payment</w:t>
      </w:r>
      <w:proofErr w:type="spellEnd"/>
      <w:r>
        <w:t xml:space="preserve"> service tijdelijk offline zou gaan, maar de order service stuurt wel een event, dan is de </w:t>
      </w:r>
      <w:proofErr w:type="spellStart"/>
      <w:r>
        <w:t>payment</w:t>
      </w:r>
      <w:proofErr w:type="spellEnd"/>
      <w:r>
        <w:t xml:space="preserve"> service tijdelijk inconsistent met de order service. Wanneer de </w:t>
      </w:r>
      <w:proofErr w:type="spellStart"/>
      <w:r>
        <w:t>payment</w:t>
      </w:r>
      <w:proofErr w:type="spellEnd"/>
      <w:r>
        <w:t xml:space="preserve"> service weer online gaat, komt het event dat op de queue staat binnen en wordt het event afgehandeld, waardoor de </w:t>
      </w:r>
      <w:proofErr w:type="spellStart"/>
      <w:r>
        <w:t>payment</w:t>
      </w:r>
      <w:proofErr w:type="spellEnd"/>
      <w:r>
        <w:t xml:space="preserve"> service weer consistent wordt met de order service.</w:t>
      </w:r>
    </w:p>
    <w:p w14:paraId="203694D6" w14:textId="77777777" w:rsidR="005C3AD1" w:rsidRPr="005C3AD1" w:rsidRDefault="005C3AD1" w:rsidP="005C3AD1"/>
    <w:p w14:paraId="739CCA2D" w14:textId="045313A7" w:rsidR="005C3AD1" w:rsidRDefault="005C3AD1">
      <w:r>
        <w:br w:type="page"/>
      </w:r>
    </w:p>
    <w:p w14:paraId="0225B395" w14:textId="6AB17385" w:rsidR="005C3AD1" w:rsidRPr="00940902" w:rsidRDefault="005C3AD1" w:rsidP="005C3AD1">
      <w:pPr>
        <w:pStyle w:val="Kop2"/>
        <w:rPr>
          <w:lang w:val="en-US"/>
        </w:rPr>
      </w:pPr>
      <w:bookmarkStart w:id="19" w:name="_Toc72752390"/>
      <w:r w:rsidRPr="00940902">
        <w:rPr>
          <w:lang w:val="en-US"/>
        </w:rPr>
        <w:lastRenderedPageBreak/>
        <w:t xml:space="preserve">6.5 </w:t>
      </w:r>
      <w:proofErr w:type="spellStart"/>
      <w:r w:rsidRPr="00940902">
        <w:rPr>
          <w:lang w:val="en-US"/>
        </w:rPr>
        <w:t>CustomerSupportservice</w:t>
      </w:r>
      <w:bookmarkEnd w:id="19"/>
      <w:proofErr w:type="spellEnd"/>
    </w:p>
    <w:p w14:paraId="3AA7AACD" w14:textId="77777777" w:rsidR="0087558E" w:rsidRDefault="0087558E" w:rsidP="0087558E">
      <w:r w:rsidRPr="00870501">
        <w:rPr>
          <w:lang w:val="en-US"/>
        </w:rPr>
        <w:t xml:space="preserve">De customer support server regelt het ticket systeem. </w:t>
      </w:r>
      <w:r>
        <w:t xml:space="preserve">Het is gebaseerd op het domein model van tickets, en werkt samen met andere services die draaien in aparte containers binnen een Docker app. Binnen </w:t>
      </w:r>
      <w:proofErr w:type="spellStart"/>
      <w:r>
        <w:t>rabbitmq</w:t>
      </w:r>
      <w:proofErr w:type="spellEnd"/>
      <w:r>
        <w:t xml:space="preserve"> wordt gebruik gemaakt van het </w:t>
      </w:r>
      <w:proofErr w:type="spellStart"/>
      <w:r>
        <w:t>publish-subscribe</w:t>
      </w:r>
      <w:proofErr w:type="spellEnd"/>
      <w:r>
        <w:t xml:space="preserve"> integratie patroon.</w:t>
      </w:r>
    </w:p>
    <w:p w14:paraId="34735DF7" w14:textId="4DC571EA" w:rsidR="005C3AD1" w:rsidRDefault="005C3AD1" w:rsidP="005C3AD1">
      <w:pPr>
        <w:keepNext/>
        <w:jc w:val="center"/>
      </w:pPr>
      <w:r>
        <w:rPr>
          <w:noProof/>
        </w:rPr>
        <w:drawing>
          <wp:inline distT="0" distB="0" distL="0" distR="0" wp14:anchorId="792CBB5E" wp14:editId="0D0F0EE7">
            <wp:extent cx="4774866" cy="2990850"/>
            <wp:effectExtent l="0" t="0" r="698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785026" cy="2997214"/>
                    </a:xfrm>
                    <a:prstGeom prst="rect">
                      <a:avLst/>
                    </a:prstGeom>
                    <a:noFill/>
                    <a:ln>
                      <a:noFill/>
                    </a:ln>
                  </pic:spPr>
                </pic:pic>
              </a:graphicData>
            </a:graphic>
          </wp:inline>
        </w:drawing>
      </w:r>
    </w:p>
    <w:p w14:paraId="48E88FDE" w14:textId="6B25D09D" w:rsidR="005C3AD1" w:rsidRDefault="005C3AD1" w:rsidP="005C3AD1">
      <w:pPr>
        <w:pStyle w:val="Bijschrift"/>
        <w:jc w:val="center"/>
      </w:pPr>
      <w:r>
        <w:t xml:space="preserve">Figuur </w:t>
      </w:r>
      <w:fldSimple w:instr=" SEQ Figuur \* ARABIC ">
        <w:r w:rsidR="00870501">
          <w:rPr>
            <w:noProof/>
          </w:rPr>
          <w:t>8</w:t>
        </w:r>
      </w:fldSimple>
      <w:r>
        <w:t xml:space="preserve"> Context Map</w:t>
      </w:r>
    </w:p>
    <w:p w14:paraId="58AAF4F6" w14:textId="77777777" w:rsidR="0087558E" w:rsidRDefault="0087558E" w:rsidP="0087558E">
      <w:r>
        <w:t xml:space="preserve">De customer support service ontvangt </w:t>
      </w:r>
      <w:proofErr w:type="spellStart"/>
      <w:r>
        <w:t>customers</w:t>
      </w:r>
      <w:proofErr w:type="spellEnd"/>
      <w:r>
        <w:t xml:space="preserve"> vanuit de customer management service, en implementeert een abstracte implementatie van een ticket event </w:t>
      </w:r>
      <w:proofErr w:type="spellStart"/>
      <w:r>
        <w:t>publishing</w:t>
      </w:r>
      <w:proofErr w:type="spellEnd"/>
      <w:r>
        <w:t xml:space="preserve"> systeem, mocht hier in de toekomst in de context een belang van zijn.</w:t>
      </w:r>
    </w:p>
    <w:p w14:paraId="31845703" w14:textId="77777777" w:rsidR="0087558E" w:rsidRDefault="0087558E" w:rsidP="0087558E">
      <w:r>
        <w:t>Omdat deze services niet direct van elkaar afhankelijk zijn, en zij gebaseerd zijn op hun eigen unieke   domeinen, is het mogelijk om de services los van elkaar te gebruiken. Dit waarborgt de ‘</w:t>
      </w:r>
      <w:proofErr w:type="spellStart"/>
      <w:r>
        <w:t>loose</w:t>
      </w:r>
      <w:proofErr w:type="spellEnd"/>
      <w:r>
        <w:t xml:space="preserve"> </w:t>
      </w:r>
      <w:proofErr w:type="spellStart"/>
      <w:r>
        <w:t>coupling</w:t>
      </w:r>
      <w:proofErr w:type="spellEnd"/>
      <w:r>
        <w:t>’ en ‘</w:t>
      </w:r>
      <w:proofErr w:type="spellStart"/>
      <w:r>
        <w:t>containerization</w:t>
      </w:r>
      <w:proofErr w:type="spellEnd"/>
      <w:r>
        <w:t>’ principes.</w:t>
      </w:r>
    </w:p>
    <w:p w14:paraId="3FDD9F04" w14:textId="77777777" w:rsidR="005C3AD1" w:rsidRDefault="005C3AD1" w:rsidP="005C3AD1"/>
    <w:p w14:paraId="342A212A" w14:textId="17A4F44A" w:rsidR="005C3AD1" w:rsidRDefault="005C3AD1" w:rsidP="005C3AD1">
      <w:pPr>
        <w:pStyle w:val="Kop3"/>
      </w:pPr>
      <w:bookmarkStart w:id="20" w:name="_Toc72752391"/>
      <w:r>
        <w:t>6.5.1 Event-</w:t>
      </w:r>
      <w:proofErr w:type="spellStart"/>
      <w:r>
        <w:t>driven</w:t>
      </w:r>
      <w:proofErr w:type="spellEnd"/>
      <w:r>
        <w:t xml:space="preserve"> architectuur</w:t>
      </w:r>
      <w:bookmarkEnd w:id="20"/>
    </w:p>
    <w:p w14:paraId="643A209C" w14:textId="77777777" w:rsidR="0087558E" w:rsidRDefault="0087558E" w:rsidP="0087558E">
      <w:r>
        <w:t xml:space="preserve">Voor communicatie tussen de servers wordt </w:t>
      </w:r>
      <w:proofErr w:type="spellStart"/>
      <w:r>
        <w:t>rabbitmq</w:t>
      </w:r>
      <w:proofErr w:type="spellEnd"/>
      <w:r>
        <w:t xml:space="preserve"> gebruikt. Dit systeem vormt een berichten bus tussen de servers. In plaats van een typische </w:t>
      </w:r>
      <w:proofErr w:type="spellStart"/>
      <w:r>
        <w:t>request</w:t>
      </w:r>
      <w:proofErr w:type="spellEnd"/>
      <w:r>
        <w:t>-response architectuur, sturen de servers geen bericht terug als er een event binnen is gekomen. Andere krachten van event-</w:t>
      </w:r>
      <w:proofErr w:type="spellStart"/>
      <w:r>
        <w:t>based</w:t>
      </w:r>
      <w:proofErr w:type="spellEnd"/>
      <w:r>
        <w:t xml:space="preserve"> architectuur die zijn toegepast, staan beschreven in dit hoofdstuk. </w:t>
      </w:r>
    </w:p>
    <w:p w14:paraId="7472E797" w14:textId="77777777" w:rsidR="005C3AD1" w:rsidRDefault="005C3AD1" w:rsidP="005C3AD1">
      <w:pPr>
        <w:rPr>
          <w:rFonts w:asciiTheme="majorHAnsi" w:eastAsiaTheme="majorEastAsia" w:hAnsiTheme="majorHAnsi" w:cstheme="majorBidi"/>
          <w:color w:val="2F5496" w:themeColor="accent1" w:themeShade="BF"/>
          <w:sz w:val="26"/>
          <w:szCs w:val="26"/>
        </w:rPr>
      </w:pPr>
      <w:r>
        <w:br w:type="page"/>
      </w:r>
    </w:p>
    <w:p w14:paraId="772B89E2" w14:textId="7DE1DDD1" w:rsidR="005C3AD1" w:rsidRDefault="005C3AD1" w:rsidP="005C3AD1">
      <w:pPr>
        <w:pStyle w:val="Kop3"/>
        <w:rPr>
          <w:color w:val="2F5496" w:themeColor="accent1" w:themeShade="BF"/>
          <w:sz w:val="26"/>
          <w:szCs w:val="26"/>
        </w:rPr>
      </w:pPr>
      <w:bookmarkStart w:id="21" w:name="_Toc72752392"/>
      <w:r>
        <w:lastRenderedPageBreak/>
        <w:t xml:space="preserve">6.5.2 </w:t>
      </w:r>
      <w:proofErr w:type="spellStart"/>
      <w:r>
        <w:t>Eventual</w:t>
      </w:r>
      <w:proofErr w:type="spellEnd"/>
      <w:r>
        <w:t xml:space="preserve"> </w:t>
      </w:r>
      <w:proofErr w:type="spellStart"/>
      <w:r>
        <w:t>Consistency</w:t>
      </w:r>
      <w:bookmarkEnd w:id="21"/>
      <w:proofErr w:type="spellEnd"/>
    </w:p>
    <w:p w14:paraId="5405FB4D" w14:textId="77777777" w:rsidR="0087558E" w:rsidRDefault="0087558E" w:rsidP="0087558E">
      <w:r>
        <w:t xml:space="preserve">De customer support service luistert naar events om haar eigen </w:t>
      </w:r>
      <w:proofErr w:type="spellStart"/>
      <w:r>
        <w:t>read</w:t>
      </w:r>
      <w:proofErr w:type="spellEnd"/>
      <w:r>
        <w:t xml:space="preserve"> database bij te houden. Deze events leven op de </w:t>
      </w:r>
      <w:proofErr w:type="spellStart"/>
      <w:r>
        <w:t>rabbitmq</w:t>
      </w:r>
      <w:proofErr w:type="spellEnd"/>
      <w:r>
        <w:t xml:space="preserve"> server, en zijn gespecificeerd met gebruik van headers. </w:t>
      </w:r>
    </w:p>
    <w:p w14:paraId="59A958A3" w14:textId="2295B08E" w:rsidR="005C3AD1" w:rsidRDefault="005C3AD1" w:rsidP="005C3AD1">
      <w:pPr>
        <w:keepNext/>
        <w:jc w:val="center"/>
      </w:pPr>
      <w:r>
        <w:rPr>
          <w:noProof/>
        </w:rPr>
        <w:drawing>
          <wp:inline distT="0" distB="0" distL="0" distR="0" wp14:anchorId="441CF2C5" wp14:editId="58507B43">
            <wp:extent cx="4800600" cy="5553075"/>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0" cy="5553075"/>
                    </a:xfrm>
                    <a:prstGeom prst="rect">
                      <a:avLst/>
                    </a:prstGeom>
                    <a:noFill/>
                    <a:ln>
                      <a:noFill/>
                    </a:ln>
                  </pic:spPr>
                </pic:pic>
              </a:graphicData>
            </a:graphic>
          </wp:inline>
        </w:drawing>
      </w:r>
    </w:p>
    <w:p w14:paraId="50BA4DAA" w14:textId="689F8704" w:rsidR="005C3AD1" w:rsidRPr="00940902" w:rsidRDefault="005C3AD1" w:rsidP="005C3AD1">
      <w:pPr>
        <w:pStyle w:val="Bijschrift"/>
        <w:jc w:val="center"/>
      </w:pPr>
      <w:r w:rsidRPr="00940902">
        <w:t xml:space="preserve">Figuur </w:t>
      </w:r>
      <w:r>
        <w:fldChar w:fldCharType="begin"/>
      </w:r>
      <w:r w:rsidRPr="00940902">
        <w:instrText xml:space="preserve"> SEQ Figuur \* ARABIC </w:instrText>
      </w:r>
      <w:r>
        <w:fldChar w:fldCharType="separate"/>
      </w:r>
      <w:r w:rsidR="00870501">
        <w:rPr>
          <w:noProof/>
        </w:rPr>
        <w:t>9</w:t>
      </w:r>
      <w:r>
        <w:rPr>
          <w:noProof/>
        </w:rPr>
        <w:fldChar w:fldCharType="end"/>
      </w:r>
      <w:r w:rsidRPr="00940902">
        <w:t xml:space="preserve"> Event Storm - Customer Support</w:t>
      </w:r>
    </w:p>
    <w:p w14:paraId="3DD9F7C6" w14:textId="77777777" w:rsidR="0087558E" w:rsidRDefault="0087558E" w:rsidP="0087558E">
      <w:r>
        <w:t xml:space="preserve">Als een klant een account aanmaakt, of er iets aan dit account veranderd, wordt de </w:t>
      </w:r>
      <w:proofErr w:type="spellStart"/>
      <w:r>
        <w:t>read</w:t>
      </w:r>
      <w:proofErr w:type="spellEnd"/>
      <w:r>
        <w:t xml:space="preserve"> database bijgehouden. Dit zorgt ervoor dat als alle events gelezen worden, de server dezelfde database opbouwt als de andere servers. Dit proces waarborgt de </w:t>
      </w:r>
      <w:proofErr w:type="spellStart"/>
      <w:r>
        <w:t>eventual</w:t>
      </w:r>
      <w:proofErr w:type="spellEnd"/>
      <w:r>
        <w:t xml:space="preserve"> </w:t>
      </w:r>
      <w:proofErr w:type="spellStart"/>
      <w:r>
        <w:t>consistency</w:t>
      </w:r>
      <w:proofErr w:type="spellEnd"/>
      <w:r>
        <w:t xml:space="preserve"> van het systeem.</w:t>
      </w:r>
    </w:p>
    <w:p w14:paraId="09B20D8D" w14:textId="77777777" w:rsidR="005C3AD1" w:rsidRDefault="005C3AD1" w:rsidP="005C3AD1"/>
    <w:p w14:paraId="0EBE7E6B" w14:textId="77777777" w:rsidR="005C3AD1" w:rsidRDefault="005C3AD1" w:rsidP="005C3AD1">
      <w:pPr>
        <w:rPr>
          <w:rFonts w:asciiTheme="majorHAnsi" w:eastAsiaTheme="majorEastAsia" w:hAnsiTheme="majorHAnsi" w:cstheme="majorBidi"/>
          <w:color w:val="2F5496" w:themeColor="accent1" w:themeShade="BF"/>
          <w:sz w:val="26"/>
          <w:szCs w:val="26"/>
        </w:rPr>
      </w:pPr>
      <w:r>
        <w:br w:type="page"/>
      </w:r>
    </w:p>
    <w:p w14:paraId="3D047815" w14:textId="47911846" w:rsidR="005C3AD1" w:rsidRDefault="005C3AD1" w:rsidP="005C3AD1">
      <w:pPr>
        <w:pStyle w:val="Kop3"/>
        <w:rPr>
          <w:color w:val="2F5496" w:themeColor="accent1" w:themeShade="BF"/>
          <w:sz w:val="26"/>
          <w:szCs w:val="26"/>
        </w:rPr>
      </w:pPr>
      <w:bookmarkStart w:id="22" w:name="_Toc72752393"/>
      <w:r>
        <w:lastRenderedPageBreak/>
        <w:t xml:space="preserve">6.5.3 Event </w:t>
      </w:r>
      <w:proofErr w:type="spellStart"/>
      <w:r>
        <w:t>Sourcing</w:t>
      </w:r>
      <w:bookmarkEnd w:id="22"/>
      <w:proofErr w:type="spellEnd"/>
    </w:p>
    <w:p w14:paraId="39D89B02" w14:textId="77777777" w:rsidR="0087558E" w:rsidRDefault="0087558E" w:rsidP="0087558E">
      <w:r>
        <w:t>Om te controleren of de structuur binnen de lokale database consistent is, kan een lijst van events uitgevoerd worden vanuit een event store. In dit geval houdt de customer support service een lijst van events bij, die dan afgevuurd kunnen worden.</w:t>
      </w:r>
    </w:p>
    <w:p w14:paraId="0C52EEBC" w14:textId="23A96501" w:rsidR="005C3AD1" w:rsidRDefault="005C3AD1" w:rsidP="005C3AD1">
      <w:pPr>
        <w:keepNext/>
        <w:jc w:val="center"/>
      </w:pPr>
      <w:r>
        <w:rPr>
          <w:noProof/>
        </w:rPr>
        <w:drawing>
          <wp:inline distT="0" distB="0" distL="0" distR="0" wp14:anchorId="259A3F84" wp14:editId="2A15DC19">
            <wp:extent cx="5057775" cy="273367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7775" cy="2733675"/>
                    </a:xfrm>
                    <a:prstGeom prst="rect">
                      <a:avLst/>
                    </a:prstGeom>
                    <a:noFill/>
                    <a:ln>
                      <a:noFill/>
                    </a:ln>
                  </pic:spPr>
                </pic:pic>
              </a:graphicData>
            </a:graphic>
          </wp:inline>
        </w:drawing>
      </w:r>
    </w:p>
    <w:p w14:paraId="649D638F" w14:textId="0913BBCA" w:rsidR="005C3AD1" w:rsidRDefault="005C3AD1" w:rsidP="005C3AD1">
      <w:pPr>
        <w:pStyle w:val="Bijschrift"/>
        <w:jc w:val="center"/>
      </w:pPr>
      <w:r>
        <w:t xml:space="preserve">Figuur </w:t>
      </w:r>
      <w:fldSimple w:instr=" SEQ Figuur \* ARABIC ">
        <w:r w:rsidR="00870501">
          <w:rPr>
            <w:noProof/>
          </w:rPr>
          <w:t>10</w:t>
        </w:r>
      </w:fldSimple>
      <w:r>
        <w:t xml:space="preserve"> Event Objecten in Database</w:t>
      </w:r>
    </w:p>
    <w:p w14:paraId="170D9F74" w14:textId="77777777" w:rsidR="0087558E" w:rsidRDefault="0087558E" w:rsidP="0087558E">
      <w:r>
        <w:t xml:space="preserve">Omdat de </w:t>
      </w:r>
      <w:proofErr w:type="spellStart"/>
      <w:r>
        <w:t>read</w:t>
      </w:r>
      <w:proofErr w:type="spellEnd"/>
      <w:r>
        <w:t xml:space="preserve"> database en event store apart worden bijgewerkt en beschikbaar zijn, is het mogelijk om </w:t>
      </w:r>
      <w:proofErr w:type="spellStart"/>
      <w:r>
        <w:t>queries</w:t>
      </w:r>
      <w:proofErr w:type="spellEnd"/>
      <w:r>
        <w:t xml:space="preserve"> uit te voeren op de </w:t>
      </w:r>
      <w:proofErr w:type="spellStart"/>
      <w:r>
        <w:t>read</w:t>
      </w:r>
      <w:proofErr w:type="spellEnd"/>
      <w:r>
        <w:t xml:space="preserve"> database, en </w:t>
      </w:r>
      <w:proofErr w:type="spellStart"/>
      <w:r>
        <w:t>write</w:t>
      </w:r>
      <w:proofErr w:type="spellEnd"/>
      <w:r>
        <w:t xml:space="preserve"> acties uit te voeren op de event store. Deze structuur zorgt ervoor dat query en </w:t>
      </w:r>
      <w:proofErr w:type="spellStart"/>
      <w:r>
        <w:t>commands</w:t>
      </w:r>
      <w:proofErr w:type="spellEnd"/>
      <w:r>
        <w:t xml:space="preserve"> van elkaar gesplitst zijn door ze naar andere databases of </w:t>
      </w:r>
      <w:proofErr w:type="spellStart"/>
      <w:r>
        <w:t>collections</w:t>
      </w:r>
      <w:proofErr w:type="spellEnd"/>
      <w:r>
        <w:t xml:space="preserve"> te sturen. Dit waarborgt het principe van CQRS.</w:t>
      </w:r>
    </w:p>
    <w:p w14:paraId="5FFF0108" w14:textId="77777777" w:rsidR="003631B1" w:rsidRDefault="003631B1">
      <w:r>
        <w:br w:type="page"/>
      </w:r>
    </w:p>
    <w:p w14:paraId="0A25FD4F" w14:textId="6D3A4A38" w:rsidR="005C3AD1" w:rsidRPr="00940902" w:rsidRDefault="003631B1" w:rsidP="003631B1">
      <w:pPr>
        <w:pStyle w:val="Kop2"/>
      </w:pPr>
      <w:bookmarkStart w:id="23" w:name="_Toc72752394"/>
      <w:r w:rsidRPr="00940902">
        <w:lastRenderedPageBreak/>
        <w:t>6.6 Notificationservice</w:t>
      </w:r>
      <w:bookmarkEnd w:id="23"/>
    </w:p>
    <w:p w14:paraId="0AF93639" w14:textId="77777777" w:rsidR="0087558E" w:rsidRDefault="0087558E" w:rsidP="0087558E">
      <w:r>
        <w:t xml:space="preserve">De </w:t>
      </w:r>
      <w:proofErr w:type="spellStart"/>
      <w:r>
        <w:t>notificationservice</w:t>
      </w:r>
      <w:proofErr w:type="spellEnd"/>
      <w:r>
        <w:t xml:space="preserve"> zorgt voor het versturen van notificaties door middel van email naar de klant. De service staat los van de andere service en hierdoor veroorzaak je </w:t>
      </w:r>
      <w:proofErr w:type="spellStart"/>
      <w:r>
        <w:t>loose</w:t>
      </w:r>
      <w:proofErr w:type="spellEnd"/>
      <w:r>
        <w:t xml:space="preserve"> </w:t>
      </w:r>
      <w:proofErr w:type="spellStart"/>
      <w:r>
        <w:t>coupling</w:t>
      </w:r>
      <w:proofErr w:type="spellEnd"/>
      <w:r>
        <w:t xml:space="preserve">. De service luistert naar verschillende events op </w:t>
      </w:r>
      <w:proofErr w:type="spellStart"/>
      <w:r>
        <w:t>RabbitMQ</w:t>
      </w:r>
      <w:proofErr w:type="spellEnd"/>
      <w:r>
        <w:t xml:space="preserve">. Hieronder staan de verschillende events met uitleg wat de service met de events doet. </w:t>
      </w:r>
    </w:p>
    <w:p w14:paraId="15A1E866" w14:textId="77777777" w:rsidR="0087558E" w:rsidRDefault="0087558E" w:rsidP="0087558E">
      <w:pPr>
        <w:numPr>
          <w:ilvl w:val="0"/>
          <w:numId w:val="21"/>
        </w:numPr>
        <w:pBdr>
          <w:top w:val="nil"/>
          <w:left w:val="nil"/>
          <w:bottom w:val="nil"/>
          <w:right w:val="nil"/>
          <w:between w:val="nil"/>
        </w:pBdr>
        <w:spacing w:after="0"/>
      </w:pPr>
      <w:proofErr w:type="spellStart"/>
      <w:r>
        <w:rPr>
          <w:rFonts w:ascii="Calibri" w:eastAsia="Calibri" w:hAnsi="Calibri" w:cs="Calibri"/>
          <w:color w:val="000000"/>
        </w:rPr>
        <w:t>CustomerRegistered</w:t>
      </w:r>
      <w:proofErr w:type="spellEnd"/>
    </w:p>
    <w:p w14:paraId="7F5D53AA" w14:textId="77777777" w:rsidR="0087558E" w:rsidRDefault="0087558E" w:rsidP="0087558E">
      <w:pPr>
        <w:pBdr>
          <w:top w:val="nil"/>
          <w:left w:val="nil"/>
          <w:bottom w:val="nil"/>
          <w:right w:val="nil"/>
          <w:between w:val="nil"/>
        </w:pBdr>
        <w:spacing w:after="0"/>
        <w:ind w:left="720"/>
        <w:rPr>
          <w:color w:val="000000"/>
        </w:rPr>
      </w:pPr>
      <w:r>
        <w:rPr>
          <w:rFonts w:ascii="Calibri" w:eastAsia="Calibri" w:hAnsi="Calibri" w:cs="Calibri"/>
          <w:color w:val="000000"/>
        </w:rPr>
        <w:t xml:space="preserve">Bij het ontvangen van dit event maakt hij een klant aan in zijn eigen </w:t>
      </w:r>
      <w:proofErr w:type="spellStart"/>
      <w:r>
        <w:rPr>
          <w:rFonts w:ascii="Calibri" w:eastAsia="Calibri" w:hAnsi="Calibri" w:cs="Calibri"/>
          <w:color w:val="000000"/>
        </w:rPr>
        <w:t>MongoDB</w:t>
      </w:r>
      <w:proofErr w:type="spellEnd"/>
      <w:r>
        <w:rPr>
          <w:rFonts w:ascii="Calibri" w:eastAsia="Calibri" w:hAnsi="Calibri" w:cs="Calibri"/>
          <w:color w:val="000000"/>
        </w:rPr>
        <w:t xml:space="preserve"> database. Om de klant zelf op te slaan met het even veroorzaak je </w:t>
      </w:r>
      <w:proofErr w:type="spellStart"/>
      <w:r>
        <w:rPr>
          <w:rFonts w:ascii="Calibri" w:eastAsia="Calibri" w:hAnsi="Calibri" w:cs="Calibri"/>
          <w:color w:val="000000"/>
        </w:rPr>
        <w:t>eventual</w:t>
      </w:r>
      <w:proofErr w:type="spellEnd"/>
      <w:r>
        <w:rPr>
          <w:rFonts w:ascii="Calibri" w:eastAsia="Calibri" w:hAnsi="Calibri" w:cs="Calibri"/>
          <w:color w:val="000000"/>
        </w:rPr>
        <w:t xml:space="preserve"> </w:t>
      </w:r>
      <w:proofErr w:type="spellStart"/>
      <w:r>
        <w:rPr>
          <w:rFonts w:ascii="Calibri" w:eastAsia="Calibri" w:hAnsi="Calibri" w:cs="Calibri"/>
          <w:color w:val="000000"/>
        </w:rPr>
        <w:t>consistency</w:t>
      </w:r>
      <w:proofErr w:type="spellEnd"/>
      <w:r>
        <w:rPr>
          <w:rFonts w:ascii="Calibri" w:eastAsia="Calibri" w:hAnsi="Calibri" w:cs="Calibri"/>
          <w:color w:val="000000"/>
        </w:rPr>
        <w:t>. De data van de klant wordt gebruikt om mails te sturen.</w:t>
      </w:r>
    </w:p>
    <w:p w14:paraId="3A5F8CF4" w14:textId="77777777" w:rsidR="0087558E" w:rsidRDefault="0087558E" w:rsidP="0087558E">
      <w:pPr>
        <w:numPr>
          <w:ilvl w:val="0"/>
          <w:numId w:val="21"/>
        </w:numPr>
        <w:pBdr>
          <w:top w:val="nil"/>
          <w:left w:val="nil"/>
          <w:bottom w:val="nil"/>
          <w:right w:val="nil"/>
          <w:between w:val="nil"/>
        </w:pBdr>
        <w:spacing w:after="0"/>
      </w:pPr>
      <w:proofErr w:type="spellStart"/>
      <w:r>
        <w:rPr>
          <w:rFonts w:ascii="Calibri" w:eastAsia="Calibri" w:hAnsi="Calibri" w:cs="Calibri"/>
          <w:color w:val="000000"/>
        </w:rPr>
        <w:t>OrderRegisteredEvent</w:t>
      </w:r>
      <w:proofErr w:type="spellEnd"/>
    </w:p>
    <w:p w14:paraId="7EAF5191" w14:textId="77777777" w:rsidR="0087558E" w:rsidRDefault="0087558E" w:rsidP="0087558E">
      <w:pPr>
        <w:pBdr>
          <w:top w:val="nil"/>
          <w:left w:val="nil"/>
          <w:bottom w:val="nil"/>
          <w:right w:val="nil"/>
          <w:between w:val="nil"/>
        </w:pBdr>
        <w:spacing w:after="0"/>
        <w:ind w:left="720"/>
        <w:rPr>
          <w:color w:val="000000"/>
        </w:rPr>
      </w:pPr>
      <w:r>
        <w:rPr>
          <w:rFonts w:ascii="Calibri" w:eastAsia="Calibri" w:hAnsi="Calibri" w:cs="Calibri"/>
          <w:color w:val="000000"/>
        </w:rPr>
        <w:t xml:space="preserve">Bij het ontvangen van dit event wordt de klant opgehaald met het </w:t>
      </w:r>
      <w:proofErr w:type="spellStart"/>
      <w:r>
        <w:rPr>
          <w:rFonts w:ascii="Calibri" w:eastAsia="Calibri" w:hAnsi="Calibri" w:cs="Calibri"/>
          <w:color w:val="000000"/>
        </w:rPr>
        <w:t>customerId</w:t>
      </w:r>
      <w:proofErr w:type="spellEnd"/>
      <w:r>
        <w:rPr>
          <w:rFonts w:ascii="Calibri" w:eastAsia="Calibri" w:hAnsi="Calibri" w:cs="Calibri"/>
          <w:color w:val="000000"/>
        </w:rPr>
        <w:t xml:space="preserve"> in de order. Er wordt een mail gestuurd naar de klant zijn email adres. In de mail wordt de klant op de hoogte gehouden met de status van zijn order.</w:t>
      </w:r>
    </w:p>
    <w:p w14:paraId="26D91B38" w14:textId="77777777" w:rsidR="0087558E" w:rsidRDefault="0087558E" w:rsidP="0087558E">
      <w:pPr>
        <w:numPr>
          <w:ilvl w:val="0"/>
          <w:numId w:val="21"/>
        </w:numPr>
        <w:pBdr>
          <w:top w:val="nil"/>
          <w:left w:val="nil"/>
          <w:bottom w:val="nil"/>
          <w:right w:val="nil"/>
          <w:between w:val="nil"/>
        </w:pBdr>
        <w:spacing w:after="0"/>
      </w:pPr>
      <w:proofErr w:type="spellStart"/>
      <w:r>
        <w:rPr>
          <w:rFonts w:ascii="Calibri" w:eastAsia="Calibri" w:hAnsi="Calibri" w:cs="Calibri"/>
          <w:color w:val="000000"/>
        </w:rPr>
        <w:t>OrderStatusUpdatedEvent</w:t>
      </w:r>
      <w:proofErr w:type="spellEnd"/>
    </w:p>
    <w:p w14:paraId="71F5EA6A" w14:textId="77777777" w:rsidR="0087558E" w:rsidRDefault="0087558E" w:rsidP="0087558E">
      <w:pPr>
        <w:pBdr>
          <w:top w:val="nil"/>
          <w:left w:val="nil"/>
          <w:bottom w:val="nil"/>
          <w:right w:val="nil"/>
          <w:between w:val="nil"/>
        </w:pBdr>
        <w:ind w:left="720"/>
        <w:rPr>
          <w:color w:val="000000"/>
        </w:rPr>
      </w:pPr>
      <w:r>
        <w:rPr>
          <w:rFonts w:ascii="Calibri" w:eastAsia="Calibri" w:hAnsi="Calibri" w:cs="Calibri"/>
          <w:color w:val="000000"/>
        </w:rPr>
        <w:t xml:space="preserve">Bij het ontvangen van dit event wordt de klant opgehaald met het </w:t>
      </w:r>
      <w:proofErr w:type="spellStart"/>
      <w:r>
        <w:rPr>
          <w:rFonts w:ascii="Calibri" w:eastAsia="Calibri" w:hAnsi="Calibri" w:cs="Calibri"/>
          <w:color w:val="000000"/>
        </w:rPr>
        <w:t>customerId</w:t>
      </w:r>
      <w:proofErr w:type="spellEnd"/>
      <w:r>
        <w:rPr>
          <w:rFonts w:ascii="Calibri" w:eastAsia="Calibri" w:hAnsi="Calibri" w:cs="Calibri"/>
          <w:color w:val="000000"/>
        </w:rPr>
        <w:t xml:space="preserve"> in de order. Er wordt een mail gestuurd naar de klant zijn email adres. In de mail wordt de klant op de hoogte gehouden met de status van zijn order.</w:t>
      </w:r>
    </w:p>
    <w:p w14:paraId="07BABEDF" w14:textId="29C523C0" w:rsidR="00BB10F8" w:rsidRPr="00C37545" w:rsidRDefault="00BB10F8" w:rsidP="0087558E"/>
    <w:sectPr w:rsidR="00BB10F8" w:rsidRPr="00C37545" w:rsidSect="001918D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0527"/>
    <w:multiLevelType w:val="hybridMultilevel"/>
    <w:tmpl w:val="C8447366"/>
    <w:lvl w:ilvl="0" w:tplc="2000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0264126"/>
    <w:multiLevelType w:val="hybridMultilevel"/>
    <w:tmpl w:val="FFD8BF8C"/>
    <w:lvl w:ilvl="0" w:tplc="2000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2" w15:restartNumberingAfterBreak="0">
    <w:nsid w:val="1CE40A3A"/>
    <w:multiLevelType w:val="multilevel"/>
    <w:tmpl w:val="27D20B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DB43899"/>
    <w:multiLevelType w:val="multilevel"/>
    <w:tmpl w:val="28129B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F3D1A7D"/>
    <w:multiLevelType w:val="multilevel"/>
    <w:tmpl w:val="A0EAB8F8"/>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2A681F32"/>
    <w:multiLevelType w:val="hybridMultilevel"/>
    <w:tmpl w:val="65EA17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CEE6595"/>
    <w:multiLevelType w:val="hybridMultilevel"/>
    <w:tmpl w:val="9672234A"/>
    <w:lvl w:ilvl="0" w:tplc="1382CD9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2F003FEB"/>
    <w:multiLevelType w:val="multilevel"/>
    <w:tmpl w:val="9BF0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1E4E7C"/>
    <w:multiLevelType w:val="multilevel"/>
    <w:tmpl w:val="5E10E6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52F1943"/>
    <w:multiLevelType w:val="hybridMultilevel"/>
    <w:tmpl w:val="8588323E"/>
    <w:lvl w:ilvl="0" w:tplc="2000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D593DBD"/>
    <w:multiLevelType w:val="hybridMultilevel"/>
    <w:tmpl w:val="71C04974"/>
    <w:lvl w:ilvl="0" w:tplc="2000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DCC772C"/>
    <w:multiLevelType w:val="hybridMultilevel"/>
    <w:tmpl w:val="7E48F4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FA11B3E"/>
    <w:multiLevelType w:val="multilevel"/>
    <w:tmpl w:val="A582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AA7C5A"/>
    <w:multiLevelType w:val="hybridMultilevel"/>
    <w:tmpl w:val="CF4ADBA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FF372AB"/>
    <w:multiLevelType w:val="multilevel"/>
    <w:tmpl w:val="9A121A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ADA24F9"/>
    <w:multiLevelType w:val="multilevel"/>
    <w:tmpl w:val="302A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B35A67"/>
    <w:multiLevelType w:val="hybridMultilevel"/>
    <w:tmpl w:val="D042FE4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F620669"/>
    <w:multiLevelType w:val="hybridMultilevel"/>
    <w:tmpl w:val="9410B97C"/>
    <w:lvl w:ilvl="0" w:tplc="FF5061D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3BF57A8"/>
    <w:multiLevelType w:val="multilevel"/>
    <w:tmpl w:val="056081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C9604D5"/>
    <w:multiLevelType w:val="multilevel"/>
    <w:tmpl w:val="3E721F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64B5DA4"/>
    <w:multiLevelType w:val="multilevel"/>
    <w:tmpl w:val="3D7894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6"/>
  </w:num>
  <w:num w:numId="2">
    <w:abstractNumId w:val="13"/>
  </w:num>
  <w:num w:numId="3">
    <w:abstractNumId w:val="17"/>
  </w:num>
  <w:num w:numId="4">
    <w:abstractNumId w:val="15"/>
  </w:num>
  <w:num w:numId="5">
    <w:abstractNumId w:val="7"/>
  </w:num>
  <w:num w:numId="6">
    <w:abstractNumId w:val="12"/>
  </w:num>
  <w:num w:numId="7">
    <w:abstractNumId w:val="1"/>
  </w:num>
  <w:num w:numId="8">
    <w:abstractNumId w:val="9"/>
  </w:num>
  <w:num w:numId="9">
    <w:abstractNumId w:val="0"/>
  </w:num>
  <w:num w:numId="10">
    <w:abstractNumId w:val="5"/>
  </w:num>
  <w:num w:numId="11">
    <w:abstractNumId w:val="6"/>
  </w:num>
  <w:num w:numId="12">
    <w:abstractNumId w:val="11"/>
  </w:num>
  <w:num w:numId="13">
    <w:abstractNumId w:val="10"/>
  </w:num>
  <w:num w:numId="14">
    <w:abstractNumId w:val="8"/>
  </w:num>
  <w:num w:numId="15">
    <w:abstractNumId w:val="14"/>
  </w:num>
  <w:num w:numId="16">
    <w:abstractNumId w:val="2"/>
  </w:num>
  <w:num w:numId="17">
    <w:abstractNumId w:val="3"/>
  </w:num>
  <w:num w:numId="18">
    <w:abstractNumId w:val="4"/>
  </w:num>
  <w:num w:numId="19">
    <w:abstractNumId w:val="20"/>
  </w:num>
  <w:num w:numId="20">
    <w:abstractNumId w:val="1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8D3"/>
    <w:rsid w:val="000811E0"/>
    <w:rsid w:val="00187863"/>
    <w:rsid w:val="001918D3"/>
    <w:rsid w:val="0022009E"/>
    <w:rsid w:val="002901F7"/>
    <w:rsid w:val="003263B5"/>
    <w:rsid w:val="003631B1"/>
    <w:rsid w:val="003F017C"/>
    <w:rsid w:val="00447FAA"/>
    <w:rsid w:val="00463DDB"/>
    <w:rsid w:val="004816E7"/>
    <w:rsid w:val="004B448B"/>
    <w:rsid w:val="004D6867"/>
    <w:rsid w:val="004D79ED"/>
    <w:rsid w:val="0053196B"/>
    <w:rsid w:val="005C3AD1"/>
    <w:rsid w:val="00725BD7"/>
    <w:rsid w:val="00864DCC"/>
    <w:rsid w:val="00870501"/>
    <w:rsid w:val="0087558E"/>
    <w:rsid w:val="008F0C46"/>
    <w:rsid w:val="00940902"/>
    <w:rsid w:val="00975848"/>
    <w:rsid w:val="009F38C5"/>
    <w:rsid w:val="00A371A4"/>
    <w:rsid w:val="00AD0883"/>
    <w:rsid w:val="00AF27C2"/>
    <w:rsid w:val="00B257C3"/>
    <w:rsid w:val="00B657B0"/>
    <w:rsid w:val="00BB10F8"/>
    <w:rsid w:val="00BB69A9"/>
    <w:rsid w:val="00C37545"/>
    <w:rsid w:val="00CC4E44"/>
    <w:rsid w:val="00CE6365"/>
    <w:rsid w:val="00CF1A9B"/>
    <w:rsid w:val="00D93C0E"/>
    <w:rsid w:val="00E17887"/>
    <w:rsid w:val="00E65A36"/>
    <w:rsid w:val="00ED3370"/>
    <w:rsid w:val="00F248E3"/>
    <w:rsid w:val="00F830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AA5BF"/>
  <w15:chartTrackingRefBased/>
  <w15:docId w15:val="{3DC9181D-CB6D-457B-A8C5-2FB6ED7FE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F38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F38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C3A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918D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918D3"/>
    <w:rPr>
      <w:rFonts w:eastAsiaTheme="minorEastAsia"/>
      <w:lang w:eastAsia="nl-NL"/>
    </w:rPr>
  </w:style>
  <w:style w:type="paragraph" w:styleId="Lijstalinea">
    <w:name w:val="List Paragraph"/>
    <w:basedOn w:val="Standaard"/>
    <w:uiPriority w:val="34"/>
    <w:qFormat/>
    <w:rsid w:val="001918D3"/>
    <w:pPr>
      <w:ind w:left="720"/>
      <w:contextualSpacing/>
    </w:pPr>
  </w:style>
  <w:style w:type="character" w:customStyle="1" w:styleId="Kop1Char">
    <w:name w:val="Kop 1 Char"/>
    <w:basedOn w:val="Standaardalinea-lettertype"/>
    <w:link w:val="Kop1"/>
    <w:uiPriority w:val="9"/>
    <w:rsid w:val="009F38C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F38C5"/>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uiPriority w:val="35"/>
    <w:unhideWhenUsed/>
    <w:qFormat/>
    <w:rsid w:val="005C3AD1"/>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5C3AD1"/>
    <w:rPr>
      <w:rFonts w:asciiTheme="majorHAnsi" w:eastAsiaTheme="majorEastAsia" w:hAnsiTheme="majorHAnsi" w:cstheme="majorBidi"/>
      <w:color w:val="1F3763" w:themeColor="accent1" w:themeShade="7F"/>
      <w:sz w:val="24"/>
      <w:szCs w:val="24"/>
    </w:rPr>
  </w:style>
  <w:style w:type="paragraph" w:styleId="Kopvaninhoudsopgave">
    <w:name w:val="TOC Heading"/>
    <w:basedOn w:val="Kop1"/>
    <w:next w:val="Standaard"/>
    <w:uiPriority w:val="39"/>
    <w:unhideWhenUsed/>
    <w:qFormat/>
    <w:rsid w:val="004B448B"/>
    <w:pPr>
      <w:outlineLvl w:val="9"/>
    </w:pPr>
    <w:rPr>
      <w:lang w:eastAsia="nl-NL"/>
    </w:rPr>
  </w:style>
  <w:style w:type="paragraph" w:styleId="Inhopg1">
    <w:name w:val="toc 1"/>
    <w:basedOn w:val="Standaard"/>
    <w:next w:val="Standaard"/>
    <w:autoRedefine/>
    <w:uiPriority w:val="39"/>
    <w:unhideWhenUsed/>
    <w:rsid w:val="004B448B"/>
    <w:pPr>
      <w:spacing w:after="100"/>
    </w:pPr>
  </w:style>
  <w:style w:type="paragraph" w:styleId="Inhopg2">
    <w:name w:val="toc 2"/>
    <w:basedOn w:val="Standaard"/>
    <w:next w:val="Standaard"/>
    <w:autoRedefine/>
    <w:uiPriority w:val="39"/>
    <w:unhideWhenUsed/>
    <w:rsid w:val="004B448B"/>
    <w:pPr>
      <w:spacing w:after="100"/>
      <w:ind w:left="220"/>
    </w:pPr>
  </w:style>
  <w:style w:type="paragraph" w:styleId="Inhopg3">
    <w:name w:val="toc 3"/>
    <w:basedOn w:val="Standaard"/>
    <w:next w:val="Standaard"/>
    <w:autoRedefine/>
    <w:uiPriority w:val="39"/>
    <w:unhideWhenUsed/>
    <w:rsid w:val="004B448B"/>
    <w:pPr>
      <w:spacing w:after="100"/>
      <w:ind w:left="440"/>
    </w:pPr>
  </w:style>
  <w:style w:type="character" w:styleId="Hyperlink">
    <w:name w:val="Hyperlink"/>
    <w:basedOn w:val="Standaardalinea-lettertype"/>
    <w:uiPriority w:val="99"/>
    <w:unhideWhenUsed/>
    <w:rsid w:val="004B448B"/>
    <w:rPr>
      <w:color w:val="0563C1" w:themeColor="hyperlink"/>
      <w:u w:val="single"/>
    </w:rPr>
  </w:style>
  <w:style w:type="paragraph" w:customStyle="1" w:styleId="paragraph">
    <w:name w:val="paragraph"/>
    <w:basedOn w:val="Standaard"/>
    <w:rsid w:val="0018786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187863"/>
  </w:style>
  <w:style w:type="character" w:customStyle="1" w:styleId="eop">
    <w:name w:val="eop"/>
    <w:basedOn w:val="Standaardalinea-lettertype"/>
    <w:rsid w:val="00187863"/>
  </w:style>
  <w:style w:type="character" w:customStyle="1" w:styleId="spellingerror">
    <w:name w:val="spellingerror"/>
    <w:basedOn w:val="Standaardalinea-lettertype"/>
    <w:rsid w:val="00187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671195">
      <w:bodyDiv w:val="1"/>
      <w:marLeft w:val="0"/>
      <w:marRight w:val="0"/>
      <w:marTop w:val="0"/>
      <w:marBottom w:val="0"/>
      <w:divBdr>
        <w:top w:val="none" w:sz="0" w:space="0" w:color="auto"/>
        <w:left w:val="none" w:sz="0" w:space="0" w:color="auto"/>
        <w:bottom w:val="none" w:sz="0" w:space="0" w:color="auto"/>
        <w:right w:val="none" w:sz="0" w:space="0" w:color="auto"/>
      </w:divBdr>
      <w:divsChild>
        <w:div w:id="1494296617">
          <w:marLeft w:val="0"/>
          <w:marRight w:val="0"/>
          <w:marTop w:val="0"/>
          <w:marBottom w:val="0"/>
          <w:divBdr>
            <w:top w:val="none" w:sz="0" w:space="0" w:color="auto"/>
            <w:left w:val="none" w:sz="0" w:space="0" w:color="auto"/>
            <w:bottom w:val="none" w:sz="0" w:space="0" w:color="auto"/>
            <w:right w:val="none" w:sz="0" w:space="0" w:color="auto"/>
          </w:divBdr>
        </w:div>
        <w:div w:id="878935868">
          <w:marLeft w:val="0"/>
          <w:marRight w:val="0"/>
          <w:marTop w:val="0"/>
          <w:marBottom w:val="0"/>
          <w:divBdr>
            <w:top w:val="none" w:sz="0" w:space="0" w:color="auto"/>
            <w:left w:val="none" w:sz="0" w:space="0" w:color="auto"/>
            <w:bottom w:val="none" w:sz="0" w:space="0" w:color="auto"/>
            <w:right w:val="none" w:sz="0" w:space="0" w:color="auto"/>
          </w:divBdr>
        </w:div>
        <w:div w:id="378475178">
          <w:marLeft w:val="0"/>
          <w:marRight w:val="0"/>
          <w:marTop w:val="0"/>
          <w:marBottom w:val="0"/>
          <w:divBdr>
            <w:top w:val="none" w:sz="0" w:space="0" w:color="auto"/>
            <w:left w:val="none" w:sz="0" w:space="0" w:color="auto"/>
            <w:bottom w:val="none" w:sz="0" w:space="0" w:color="auto"/>
            <w:right w:val="none" w:sz="0" w:space="0" w:color="auto"/>
          </w:divBdr>
        </w:div>
      </w:divsChild>
    </w:div>
    <w:div w:id="370306020">
      <w:bodyDiv w:val="1"/>
      <w:marLeft w:val="0"/>
      <w:marRight w:val="0"/>
      <w:marTop w:val="0"/>
      <w:marBottom w:val="0"/>
      <w:divBdr>
        <w:top w:val="none" w:sz="0" w:space="0" w:color="auto"/>
        <w:left w:val="none" w:sz="0" w:space="0" w:color="auto"/>
        <w:bottom w:val="none" w:sz="0" w:space="0" w:color="auto"/>
        <w:right w:val="none" w:sz="0" w:space="0" w:color="auto"/>
      </w:divBdr>
    </w:div>
    <w:div w:id="397628024">
      <w:bodyDiv w:val="1"/>
      <w:marLeft w:val="0"/>
      <w:marRight w:val="0"/>
      <w:marTop w:val="0"/>
      <w:marBottom w:val="0"/>
      <w:divBdr>
        <w:top w:val="none" w:sz="0" w:space="0" w:color="auto"/>
        <w:left w:val="none" w:sz="0" w:space="0" w:color="auto"/>
        <w:bottom w:val="none" w:sz="0" w:space="0" w:color="auto"/>
        <w:right w:val="none" w:sz="0" w:space="0" w:color="auto"/>
      </w:divBdr>
      <w:divsChild>
        <w:div w:id="699670304">
          <w:marLeft w:val="0"/>
          <w:marRight w:val="0"/>
          <w:marTop w:val="0"/>
          <w:marBottom w:val="0"/>
          <w:divBdr>
            <w:top w:val="none" w:sz="0" w:space="0" w:color="auto"/>
            <w:left w:val="none" w:sz="0" w:space="0" w:color="auto"/>
            <w:bottom w:val="none" w:sz="0" w:space="0" w:color="auto"/>
            <w:right w:val="none" w:sz="0" w:space="0" w:color="auto"/>
          </w:divBdr>
          <w:divsChild>
            <w:div w:id="22160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3847">
      <w:bodyDiv w:val="1"/>
      <w:marLeft w:val="0"/>
      <w:marRight w:val="0"/>
      <w:marTop w:val="0"/>
      <w:marBottom w:val="0"/>
      <w:divBdr>
        <w:top w:val="none" w:sz="0" w:space="0" w:color="auto"/>
        <w:left w:val="none" w:sz="0" w:space="0" w:color="auto"/>
        <w:bottom w:val="none" w:sz="0" w:space="0" w:color="auto"/>
        <w:right w:val="none" w:sz="0" w:space="0" w:color="auto"/>
      </w:divBdr>
    </w:div>
    <w:div w:id="671682720">
      <w:bodyDiv w:val="1"/>
      <w:marLeft w:val="0"/>
      <w:marRight w:val="0"/>
      <w:marTop w:val="0"/>
      <w:marBottom w:val="0"/>
      <w:divBdr>
        <w:top w:val="none" w:sz="0" w:space="0" w:color="auto"/>
        <w:left w:val="none" w:sz="0" w:space="0" w:color="auto"/>
        <w:bottom w:val="none" w:sz="0" w:space="0" w:color="auto"/>
        <w:right w:val="none" w:sz="0" w:space="0" w:color="auto"/>
      </w:divBdr>
    </w:div>
    <w:div w:id="1842549767">
      <w:bodyDiv w:val="1"/>
      <w:marLeft w:val="0"/>
      <w:marRight w:val="0"/>
      <w:marTop w:val="0"/>
      <w:marBottom w:val="0"/>
      <w:divBdr>
        <w:top w:val="none" w:sz="0" w:space="0" w:color="auto"/>
        <w:left w:val="none" w:sz="0" w:space="0" w:color="auto"/>
        <w:bottom w:val="none" w:sz="0" w:space="0" w:color="auto"/>
        <w:right w:val="none" w:sz="0" w:space="0" w:color="auto"/>
      </w:divBdr>
      <w:divsChild>
        <w:div w:id="241911005">
          <w:marLeft w:val="0"/>
          <w:marRight w:val="0"/>
          <w:marTop w:val="0"/>
          <w:marBottom w:val="0"/>
          <w:divBdr>
            <w:top w:val="none" w:sz="0" w:space="0" w:color="auto"/>
            <w:left w:val="none" w:sz="0" w:space="0" w:color="auto"/>
            <w:bottom w:val="none" w:sz="0" w:space="0" w:color="auto"/>
            <w:right w:val="none" w:sz="0" w:space="0" w:color="auto"/>
          </w:divBdr>
          <w:divsChild>
            <w:div w:id="185587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D4BA4-3CB3-4C8D-9142-4752883A4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18</Pages>
  <Words>3783</Words>
  <Characters>20810</Characters>
  <Application>Microsoft Office Word</Application>
  <DocSecurity>0</DocSecurity>
  <Lines>173</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Verantwoordingsverslag</vt:lpstr>
      <vt:lpstr>Verantwoordingsverslag</vt:lpstr>
    </vt:vector>
  </TitlesOfParts>
  <Company/>
  <LinksUpToDate>false</LinksUpToDate>
  <CharactersWithSpaces>24544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Verantwoordingsverslag</dc:title>
  <dc:subject>Solution Architecture</dc:subject>
  <dc:creator>Michael van Zundert, Kevin Gerretsen, Lynn Vissers, Floris Botermans, Jorrit Meeuwissen</dc:creator>
  <cp:keywords/>
  <dc:description/>
  <cp:lastModifiedBy>jorrit meeuwissen</cp:lastModifiedBy>
  <cp:revision>19</cp:revision>
  <cp:lastPrinted>2021-05-24T10:39:00Z</cp:lastPrinted>
  <dcterms:created xsi:type="dcterms:W3CDTF">2021-05-22T18:18:00Z</dcterms:created>
  <dcterms:modified xsi:type="dcterms:W3CDTF">2021-05-24T10:41:00Z</dcterms:modified>
</cp:coreProperties>
</file>