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29878" w14:textId="77777777" w:rsidR="002124A2" w:rsidRPr="00753DDD" w:rsidRDefault="002124A2" w:rsidP="002124A2">
      <w:pPr>
        <w:rPr>
          <w:b/>
          <w:sz w:val="32"/>
          <w:szCs w:val="32"/>
        </w:rPr>
      </w:pPr>
      <w:r w:rsidRPr="00753DDD">
        <w:rPr>
          <w:b/>
          <w:sz w:val="32"/>
          <w:szCs w:val="32"/>
        </w:rPr>
        <w:t>DRAFT:</w:t>
      </w:r>
    </w:p>
    <w:p w14:paraId="5E7FF395" w14:textId="77777777" w:rsidR="002124A2" w:rsidRPr="00753DDD" w:rsidRDefault="002124A2" w:rsidP="002124A2">
      <w:pPr>
        <w:rPr>
          <w:b/>
          <w:sz w:val="32"/>
          <w:szCs w:val="32"/>
        </w:rPr>
      </w:pPr>
      <w:r w:rsidRPr="00753DDD">
        <w:rPr>
          <w:b/>
          <w:sz w:val="32"/>
          <w:szCs w:val="32"/>
        </w:rPr>
        <w:t xml:space="preserve">Definition for antiSMASH specific domain feature for storage in </w:t>
      </w:r>
      <w:proofErr w:type="spellStart"/>
      <w:r w:rsidRPr="00753DDD">
        <w:rPr>
          <w:b/>
          <w:sz w:val="32"/>
          <w:szCs w:val="32"/>
        </w:rPr>
        <w:t>BioSQL</w:t>
      </w:r>
      <w:proofErr w:type="spellEnd"/>
    </w:p>
    <w:p w14:paraId="6DB0799C" w14:textId="77777777" w:rsidR="002124A2" w:rsidRDefault="002124A2" w:rsidP="002124A2"/>
    <w:p w14:paraId="263657C0" w14:textId="77777777" w:rsidR="002124A2" w:rsidRDefault="002124A2" w:rsidP="002124A2"/>
    <w:p w14:paraId="0DD120D1" w14:textId="79659855" w:rsidR="009D53DC" w:rsidRDefault="009D53DC" w:rsidP="002124A2">
      <w:r>
        <w:t xml:space="preserve">For storing the antiSMASH annotation in the database </w:t>
      </w:r>
      <w:r w:rsidR="00E70AB7">
        <w:t xml:space="preserve">I need to have </w:t>
      </w:r>
      <w:r>
        <w:t xml:space="preserve">separate domain features containing the annotations and results of the domain specific analyses (at the moment is this mainly the </w:t>
      </w:r>
      <w:proofErr w:type="spellStart"/>
      <w:r>
        <w:t>nrpspks</w:t>
      </w:r>
      <w:proofErr w:type="spellEnd"/>
      <w:r>
        <w:t xml:space="preserve"> module); I would like to implement a general active site detection module and maybe also a trans-AT KS domain classification module which also would </w:t>
      </w:r>
      <w:r w:rsidR="00E32554">
        <w:t>add data to this feature.</w:t>
      </w:r>
    </w:p>
    <w:p w14:paraId="2AE4B104" w14:textId="77777777" w:rsidR="009D53DC" w:rsidRDefault="009D53DC" w:rsidP="002124A2"/>
    <w:p w14:paraId="2267BE0C" w14:textId="77777777" w:rsidR="009D53DC" w:rsidRDefault="009D53DC" w:rsidP="002124A2">
      <w:r>
        <w:t>Therefore, I would propose defining a new “</w:t>
      </w:r>
      <w:proofErr w:type="spellStart"/>
      <w:r>
        <w:t>aSDomain</w:t>
      </w:r>
      <w:proofErr w:type="spellEnd"/>
      <w:r>
        <w:t xml:space="preserve">” feature containing all the domain-annotation/prediction we can generate. This feature would also be directly exported to </w:t>
      </w:r>
      <w:proofErr w:type="spellStart"/>
      <w:r>
        <w:t>BioSQL</w:t>
      </w:r>
      <w:proofErr w:type="spellEnd"/>
      <w:r>
        <w:t xml:space="preserve"> allowing domain specific queries</w:t>
      </w:r>
    </w:p>
    <w:p w14:paraId="00F292CD" w14:textId="77777777" w:rsidR="009D53DC" w:rsidRDefault="009D53DC" w:rsidP="002124A2"/>
    <w:p w14:paraId="74F67E0A" w14:textId="77777777" w:rsidR="009D53DC" w:rsidRPr="002124A2" w:rsidRDefault="009D53DC" w:rsidP="009D53DC">
      <w:pPr>
        <w:rPr>
          <w:rFonts w:ascii="Courier New" w:hAnsi="Courier New"/>
        </w:rPr>
      </w:pPr>
      <w:r>
        <w:t>In the EMBL/</w:t>
      </w:r>
      <w:proofErr w:type="spellStart"/>
      <w:r>
        <w:t>Genbank</w:t>
      </w:r>
      <w:proofErr w:type="spellEnd"/>
      <w:r>
        <w:t xml:space="preserve"> Exporters, this feature can be easily converted to a standard </w:t>
      </w:r>
      <w:proofErr w:type="spellStart"/>
      <w:r>
        <w:t>CDS_motif</w:t>
      </w:r>
      <w:proofErr w:type="spellEnd"/>
      <w:r>
        <w:t xml:space="preserve"> or </w:t>
      </w:r>
      <w:proofErr w:type="spellStart"/>
      <w:r>
        <w:t>misc_feature</w:t>
      </w:r>
      <w:proofErr w:type="spellEnd"/>
      <w:r>
        <w:t>.</w:t>
      </w:r>
    </w:p>
    <w:p w14:paraId="2F4E2EFC" w14:textId="77777777" w:rsidR="002124A2" w:rsidRDefault="002124A2" w:rsidP="002124A2"/>
    <w:p w14:paraId="656D4765" w14:textId="77777777" w:rsidR="002124A2" w:rsidRPr="009D53DC" w:rsidRDefault="009D53DC" w:rsidP="002124A2">
      <w:pPr>
        <w:rPr>
          <w:b/>
        </w:rPr>
      </w:pPr>
      <w:r w:rsidRPr="009D53DC">
        <w:rPr>
          <w:b/>
        </w:rPr>
        <w:t>Feature</w:t>
      </w:r>
    </w:p>
    <w:p w14:paraId="2C58E355" w14:textId="77777777" w:rsidR="002124A2" w:rsidRDefault="002124A2" w:rsidP="002124A2">
      <w:proofErr w:type="spellStart"/>
      <w:proofErr w:type="gramStart"/>
      <w:r>
        <w:t>aSDomain</w:t>
      </w:r>
      <w:proofErr w:type="spellEnd"/>
      <w:proofErr w:type="gramEnd"/>
      <w:r>
        <w:tab/>
      </w:r>
      <w:proofErr w:type="spellStart"/>
      <w:r>
        <w:t>start..</w:t>
      </w:r>
      <w:proofErr w:type="gramStart"/>
      <w:r>
        <w:t>end</w:t>
      </w:r>
      <w:proofErr w:type="spellEnd"/>
      <w:proofErr w:type="gramEnd"/>
    </w:p>
    <w:p w14:paraId="6915EE19" w14:textId="77777777" w:rsidR="002124A2" w:rsidRDefault="002124A2" w:rsidP="002124A2"/>
    <w:p w14:paraId="095C1418" w14:textId="77777777" w:rsidR="002124A2" w:rsidRPr="009D53DC" w:rsidRDefault="002124A2" w:rsidP="002124A2">
      <w:pPr>
        <w:rPr>
          <w:b/>
        </w:rPr>
      </w:pPr>
      <w:r w:rsidRPr="009D53DC">
        <w:rPr>
          <w:b/>
        </w:rPr>
        <w:t>Qualifiers</w:t>
      </w:r>
    </w:p>
    <w:p w14:paraId="2C7B9C7C" w14:textId="77777777" w:rsidR="002124A2" w:rsidRDefault="002124A2" w:rsidP="002124A2"/>
    <w:p w14:paraId="1D2F0AA1" w14:textId="77777777" w:rsidR="002124A2" w:rsidRDefault="002124A2" w:rsidP="002124A2">
      <w:r w:rsidRPr="009D53DC">
        <w:rPr>
          <w:u w:val="single"/>
        </w:rPr>
        <w:t>Mandatory</w:t>
      </w:r>
      <w:r>
        <w:t>:</w:t>
      </w:r>
    </w:p>
    <w:p w14:paraId="30B78434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/domain="</w:t>
      </w:r>
      <w:r>
        <w:rPr>
          <w:rFonts w:ascii="Courier New" w:hAnsi="Courier New"/>
        </w:rPr>
        <w:t>Condensation</w:t>
      </w:r>
      <w:r w:rsidRPr="002124A2">
        <w:rPr>
          <w:rFonts w:ascii="Courier New" w:hAnsi="Courier New"/>
        </w:rPr>
        <w:t>"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Domain type</w:t>
      </w:r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MBiG</w:t>
      </w:r>
    </w:p>
    <w:p w14:paraId="0B577DD5" w14:textId="77777777" w:rsidR="00753DDD" w:rsidRDefault="002124A2" w:rsidP="002124A2">
      <w:pPr>
        <w:rPr>
          <w:rFonts w:ascii="Courier New" w:hAnsi="Courier New"/>
        </w:rPr>
      </w:pPr>
      <w:proofErr w:type="spellEnd"/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keyword</w:t>
      </w:r>
      <w:proofErr w:type="gramEnd"/>
      <w:r w:rsidR="00753DDD">
        <w:rPr>
          <w:rFonts w:ascii="Courier New" w:hAnsi="Courier New"/>
        </w:rPr>
        <w:t xml:space="preserve"> or separate</w:t>
      </w:r>
    </w:p>
    <w:p w14:paraId="36831E09" w14:textId="77777777" w:rsidR="002124A2" w:rsidRPr="002124A2" w:rsidRDefault="00753DDD" w:rsidP="00753DDD">
      <w:pPr>
        <w:ind w:left="4320" w:firstLine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MBiG</w:t>
      </w:r>
      <w:proofErr w:type="spellEnd"/>
      <w:r>
        <w:rPr>
          <w:rFonts w:ascii="Courier New" w:hAnsi="Courier New"/>
        </w:rPr>
        <w:t xml:space="preserve"> qualifier</w:t>
      </w:r>
      <w:r w:rsidR="002124A2">
        <w:rPr>
          <w:rFonts w:ascii="Courier New" w:hAnsi="Courier New"/>
        </w:rPr>
        <w:t>??)</w:t>
      </w:r>
    </w:p>
    <w:p w14:paraId="5F2407F3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asDomain_id</w:t>
      </w:r>
      <w:proofErr w:type="spellEnd"/>
      <w:r w:rsidRPr="002124A2">
        <w:rPr>
          <w:rFonts w:ascii="Courier New" w:hAnsi="Courier New"/>
        </w:rPr>
        <w:t>=</w:t>
      </w:r>
      <w:proofErr w:type="spellStart"/>
      <w:r w:rsidRPr="002124A2">
        <w:rPr>
          <w:rFonts w:ascii="Courier New" w:hAnsi="Courier New"/>
        </w:rPr>
        <w:t>locus_tag.number</w:t>
      </w:r>
      <w:proofErr w:type="spellEnd"/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unique domain id</w:t>
      </w:r>
    </w:p>
    <w:p w14:paraId="0451D677" w14:textId="77777777" w:rsidR="002124A2" w:rsidRDefault="002124A2" w:rsidP="002124A2">
      <w:pPr>
        <w:rPr>
          <w:rFonts w:ascii="Courier New" w:hAnsi="Courier New"/>
        </w:rPr>
      </w:pPr>
      <w:r>
        <w:t>/</w:t>
      </w:r>
      <w:proofErr w:type="spellStart"/>
      <w:r w:rsidRPr="002124A2">
        <w:rPr>
          <w:rFonts w:ascii="Courier New" w:hAnsi="Courier New"/>
        </w:rPr>
        <w:t>locus_tag</w:t>
      </w:r>
      <w:proofErr w:type="spellEnd"/>
      <w:r w:rsidRPr="002124A2">
        <w:rPr>
          <w:rFonts w:ascii="Courier New" w:hAnsi="Courier New"/>
        </w:rPr>
        <w:t>="test_1"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parent locus tag</w:t>
      </w:r>
    </w:p>
    <w:p w14:paraId="06968A51" w14:textId="584507BC" w:rsidR="00E70AB7" w:rsidRPr="002124A2" w:rsidRDefault="00E70AB7" w:rsidP="00E70AB7">
      <w:pPr>
        <w:rPr>
          <w:rFonts w:ascii="Courier New" w:hAnsi="Courier New"/>
        </w:rPr>
      </w:pPr>
      <w:r w:rsidRPr="002124A2">
        <w:rPr>
          <w:rFonts w:ascii="Courier New" w:hAnsi="Courier New"/>
        </w:rPr>
        <w:t>/translation="AGDA..."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Translation</w:t>
      </w:r>
    </w:p>
    <w:p w14:paraId="48C34763" w14:textId="77777777" w:rsidR="00E70AB7" w:rsidRPr="002124A2" w:rsidRDefault="00E70AB7" w:rsidP="002124A2">
      <w:pPr>
        <w:rPr>
          <w:rFonts w:ascii="Courier New" w:hAnsi="Courier New"/>
        </w:rPr>
      </w:pPr>
    </w:p>
    <w:p w14:paraId="529D36E5" w14:textId="77777777" w:rsidR="002124A2" w:rsidRDefault="002124A2" w:rsidP="002124A2">
      <w:pPr>
        <w:rPr>
          <w:rFonts w:ascii="Courier New" w:hAnsi="Courier New"/>
        </w:rPr>
      </w:pPr>
    </w:p>
    <w:p w14:paraId="744FDAB6" w14:textId="77777777" w:rsidR="002124A2" w:rsidRDefault="002124A2" w:rsidP="002124A2">
      <w:pPr>
        <w:rPr>
          <w:rFonts w:ascii="Courier New" w:hAnsi="Courier New"/>
        </w:rPr>
      </w:pPr>
    </w:p>
    <w:p w14:paraId="36866B0F" w14:textId="77777777" w:rsidR="002124A2" w:rsidRPr="002124A2" w:rsidRDefault="002124A2" w:rsidP="002124A2">
      <w:proofErr w:type="gramStart"/>
      <w:r w:rsidRPr="009D53DC">
        <w:rPr>
          <w:u w:val="single"/>
        </w:rPr>
        <w:t>optional</w:t>
      </w:r>
      <w:proofErr w:type="gramEnd"/>
      <w:r w:rsidRPr="002124A2">
        <w:t>:</w:t>
      </w:r>
    </w:p>
    <w:p w14:paraId="5DC5EA80" w14:textId="77777777" w:rsidR="002124A2" w:rsidRDefault="002124A2" w:rsidP="002124A2">
      <w:pPr>
        <w:rPr>
          <w:rFonts w:ascii="Courier New" w:hAnsi="Courier New"/>
        </w:rPr>
      </w:pPr>
    </w:p>
    <w:p w14:paraId="0CC2185B" w14:textId="77777777" w:rsid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domain_subtype</w:t>
      </w:r>
      <w:proofErr w:type="spellEnd"/>
      <w:r>
        <w:rPr>
          <w:rFonts w:ascii="Courier New" w:hAnsi="Courier New"/>
        </w:rPr>
        <w:t>=”</w:t>
      </w:r>
      <w:proofErr w:type="spellStart"/>
      <w:r>
        <w:rPr>
          <w:rFonts w:ascii="Courier New" w:hAnsi="Courier New"/>
        </w:rPr>
        <w:t>Cglyc</w:t>
      </w:r>
      <w:proofErr w:type="spellEnd"/>
      <w:r>
        <w:rPr>
          <w:rFonts w:ascii="Courier New" w:hAnsi="Courier New"/>
        </w:rPr>
        <w:t>”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Domains subtype (if</w:t>
      </w:r>
    </w:p>
    <w:p w14:paraId="0D2D0519" w14:textId="77777777" w:rsid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applicable</w:t>
      </w:r>
      <w:proofErr w:type="gramEnd"/>
      <w:r>
        <w:rPr>
          <w:rFonts w:ascii="Courier New" w:hAnsi="Courier New"/>
        </w:rPr>
        <w:t>)</w:t>
      </w:r>
    </w:p>
    <w:p w14:paraId="13293FBD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/description="</w:t>
      </w:r>
      <w:proofErr w:type="spellStart"/>
      <w:r w:rsidRPr="002124A2">
        <w:rPr>
          <w:rFonts w:ascii="Courier New" w:hAnsi="Courier New"/>
        </w:rPr>
        <w:t>blablabla</w:t>
      </w:r>
      <w:proofErr w:type="spellEnd"/>
      <w:r w:rsidRPr="002124A2">
        <w:rPr>
          <w:rFonts w:ascii="Courier New" w:hAnsi="Courier New"/>
        </w:rPr>
        <w:t>"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Description of domain</w:t>
      </w:r>
    </w:p>
    <w:p w14:paraId="307EFD38" w14:textId="77777777" w:rsidR="002124A2" w:rsidRP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(</w:t>
      </w:r>
      <w:proofErr w:type="gramStart"/>
      <w:r>
        <w:rPr>
          <w:rFonts w:ascii="Courier New" w:hAnsi="Courier New"/>
        </w:rPr>
        <w:t>e</w:t>
      </w:r>
      <w:proofErr w:type="gramEnd"/>
      <w:r>
        <w:rPr>
          <w:rFonts w:ascii="Courier New" w:hAnsi="Courier New"/>
        </w:rPr>
        <w:t xml:space="preserve">.g. PFAM </w:t>
      </w:r>
      <w:proofErr w:type="spellStart"/>
      <w:r>
        <w:rPr>
          <w:rFonts w:ascii="Courier New" w:hAnsi="Courier New"/>
        </w:rPr>
        <w:t>desc</w:t>
      </w:r>
      <w:proofErr w:type="spellEnd"/>
      <w:r>
        <w:rPr>
          <w:rFonts w:ascii="Courier New" w:hAnsi="Courier New"/>
        </w:rPr>
        <w:t xml:space="preserve"> line)</w:t>
      </w:r>
    </w:p>
    <w:p w14:paraId="12C512BB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evalue</w:t>
      </w:r>
      <w:proofErr w:type="spellEnd"/>
      <w:r w:rsidRPr="002124A2">
        <w:rPr>
          <w:rFonts w:ascii="Courier New" w:hAnsi="Courier New"/>
        </w:rPr>
        <w:t>=1.23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</w:r>
      <w:proofErr w:type="spellStart"/>
      <w:r w:rsidRPr="002124A2">
        <w:rPr>
          <w:rFonts w:ascii="Courier New" w:hAnsi="Courier New"/>
        </w:rPr>
        <w:t>Evalue</w:t>
      </w:r>
      <w:proofErr w:type="spellEnd"/>
    </w:p>
    <w:p w14:paraId="2D6C4B0E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/score=123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Score</w:t>
      </w:r>
    </w:p>
    <w:p w14:paraId="2E8817A0" w14:textId="77777777" w:rsidR="002124A2" w:rsidRPr="002124A2" w:rsidRDefault="002124A2" w:rsidP="002124A2">
      <w:pPr>
        <w:rPr>
          <w:rFonts w:ascii="Courier New" w:hAnsi="Courier New"/>
        </w:rPr>
      </w:pPr>
    </w:p>
    <w:p w14:paraId="35FF302A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/detection="</w:t>
      </w:r>
      <w:proofErr w:type="spellStart"/>
      <w:r w:rsidRPr="002124A2">
        <w:rPr>
          <w:rFonts w:ascii="Courier New" w:hAnsi="Courier New"/>
        </w:rPr>
        <w:t>HMMer</w:t>
      </w:r>
      <w:proofErr w:type="spellEnd"/>
      <w:r w:rsidRPr="002124A2">
        <w:rPr>
          <w:rFonts w:ascii="Courier New" w:hAnsi="Courier New"/>
        </w:rPr>
        <w:t>"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  <w:t>Tool used to identify</w:t>
      </w:r>
    </w:p>
    <w:p w14:paraId="19E78956" w14:textId="77777777" w:rsidR="002124A2" w:rsidRP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Pr="002124A2">
        <w:rPr>
          <w:rFonts w:ascii="Courier New" w:hAnsi="Courier New"/>
        </w:rPr>
        <w:t>domain</w:t>
      </w:r>
      <w:proofErr w:type="gramEnd"/>
    </w:p>
    <w:p w14:paraId="628C660E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/database="</w:t>
      </w:r>
      <w:proofErr w:type="spellStart"/>
      <w:r w:rsidRPr="002124A2">
        <w:rPr>
          <w:rFonts w:ascii="Courier New" w:hAnsi="Courier New"/>
        </w:rPr>
        <w:t>Pfam</w:t>
      </w:r>
      <w:proofErr w:type="spellEnd"/>
      <w:r w:rsidRPr="002124A2">
        <w:rPr>
          <w:rFonts w:ascii="Courier New" w:hAnsi="Courier New"/>
        </w:rPr>
        <w:t>-A"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Database that was</w:t>
      </w:r>
    </w:p>
    <w:p w14:paraId="3F3421AB" w14:textId="77777777" w:rsidR="002124A2" w:rsidRPr="002124A2" w:rsidRDefault="002124A2" w:rsidP="002124A2">
      <w:pPr>
        <w:ind w:left="4320" w:firstLine="720"/>
        <w:rPr>
          <w:rFonts w:ascii="Courier New" w:hAnsi="Courier New"/>
        </w:rPr>
      </w:pPr>
      <w:proofErr w:type="gramStart"/>
      <w:r w:rsidRPr="002124A2">
        <w:rPr>
          <w:rFonts w:ascii="Courier New" w:hAnsi="Courier New"/>
        </w:rPr>
        <w:t>searched</w:t>
      </w:r>
      <w:proofErr w:type="gramEnd"/>
    </w:p>
    <w:p w14:paraId="4DFC7D41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database_version</w:t>
      </w:r>
      <w:proofErr w:type="spellEnd"/>
      <w:r w:rsidRPr="002124A2">
        <w:rPr>
          <w:rFonts w:ascii="Courier New" w:hAnsi="Courier New"/>
        </w:rPr>
        <w:t>=1.23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  <w:t>Database version that</w:t>
      </w:r>
    </w:p>
    <w:p w14:paraId="6A5E022C" w14:textId="77777777" w:rsidR="002124A2" w:rsidRP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Pr="002124A2">
        <w:rPr>
          <w:rFonts w:ascii="Courier New" w:hAnsi="Courier New"/>
        </w:rPr>
        <w:t>was</w:t>
      </w:r>
      <w:proofErr w:type="gramEnd"/>
      <w:r w:rsidRPr="002124A2">
        <w:rPr>
          <w:rFonts w:ascii="Courier New" w:hAnsi="Courier New"/>
        </w:rPr>
        <w:t xml:space="preserve"> searched</w:t>
      </w:r>
    </w:p>
    <w:p w14:paraId="338650D7" w14:textId="77777777" w:rsidR="002124A2" w:rsidRPr="002124A2" w:rsidRDefault="002124A2" w:rsidP="002124A2">
      <w:pPr>
        <w:rPr>
          <w:rFonts w:ascii="Courier New" w:hAnsi="Courier New"/>
        </w:rPr>
      </w:pPr>
    </w:p>
    <w:p w14:paraId="42D80F70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/note="</w:t>
      </w:r>
      <w:proofErr w:type="spellStart"/>
      <w:r w:rsidRPr="002124A2">
        <w:rPr>
          <w:rFonts w:ascii="Courier New" w:hAnsi="Courier New"/>
        </w:rPr>
        <w:t>blablabla</w:t>
      </w:r>
      <w:proofErr w:type="spellEnd"/>
      <w:r w:rsidRPr="002124A2">
        <w:rPr>
          <w:rFonts w:ascii="Courier New" w:hAnsi="Courier New"/>
        </w:rPr>
        <w:t>"</w:t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Unspecified notes</w:t>
      </w:r>
    </w:p>
    <w:p w14:paraId="7414D715" w14:textId="77777777" w:rsidR="00E70AB7" w:rsidRDefault="00E70AB7" w:rsidP="002124A2">
      <w:pPr>
        <w:rPr>
          <w:rFonts w:ascii="Courier New" w:hAnsi="Courier New"/>
        </w:rPr>
      </w:pPr>
    </w:p>
    <w:p w14:paraId="5FA4EA55" w14:textId="77777777" w:rsidR="00E70AB7" w:rsidRDefault="00E70AB7" w:rsidP="002124A2">
      <w:pPr>
        <w:rPr>
          <w:rFonts w:ascii="Courier New" w:hAnsi="Courier New"/>
        </w:rPr>
      </w:pP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activesite_XXX</w:t>
      </w:r>
      <w:proofErr w:type="spellEnd"/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Annotation from the</w:t>
      </w:r>
    </w:p>
    <w:p w14:paraId="19ECC106" w14:textId="77777777" w:rsidR="00E70AB7" w:rsidRDefault="00E70AB7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active</w:t>
      </w:r>
      <w:proofErr w:type="gramEnd"/>
      <w:r>
        <w:rPr>
          <w:rFonts w:ascii="Courier New" w:hAnsi="Courier New"/>
        </w:rPr>
        <w:t xml:space="preserve"> site prediction</w:t>
      </w:r>
    </w:p>
    <w:p w14:paraId="5A2009A3" w14:textId="77777777" w:rsidR="00E70AB7" w:rsidRDefault="00E70AB7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module</w:t>
      </w:r>
      <w:proofErr w:type="gramEnd"/>
      <w:r>
        <w:rPr>
          <w:rFonts w:ascii="Courier New" w:hAnsi="Courier New"/>
        </w:rPr>
        <w:t>; all actions</w:t>
      </w:r>
    </w:p>
    <w:p w14:paraId="793B326A" w14:textId="77777777" w:rsidR="00E70AB7" w:rsidRDefault="00E70AB7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defined</w:t>
      </w:r>
      <w:proofErr w:type="gramEnd"/>
      <w:r>
        <w:rPr>
          <w:rFonts w:ascii="Courier New" w:hAnsi="Courier New"/>
        </w:rPr>
        <w:t xml:space="preserve"> in a XML</w:t>
      </w:r>
    </w:p>
    <w:p w14:paraId="5E8C3D4F" w14:textId="6EC77D2C" w:rsidR="00E70AB7" w:rsidRPr="002124A2" w:rsidRDefault="00E70AB7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configuration</w:t>
      </w:r>
      <w:proofErr w:type="gramEnd"/>
      <w:r>
        <w:rPr>
          <w:rFonts w:ascii="Courier New" w:hAnsi="Courier New"/>
        </w:rPr>
        <w:t xml:space="preserve"> file</w:t>
      </w:r>
    </w:p>
    <w:p w14:paraId="75D51287" w14:textId="77777777" w:rsidR="002124A2" w:rsidRDefault="002124A2" w:rsidP="002124A2">
      <w:pPr>
        <w:rPr>
          <w:rFonts w:ascii="Courier New" w:hAnsi="Courier New"/>
        </w:rPr>
      </w:pPr>
    </w:p>
    <w:p w14:paraId="0B229445" w14:textId="0E0D8BB1" w:rsidR="00E70AB7" w:rsidRPr="00E70AB7" w:rsidRDefault="00E70AB7" w:rsidP="002124A2">
      <w:proofErr w:type="gramStart"/>
      <w:r w:rsidRPr="00E70AB7">
        <w:t>output</w:t>
      </w:r>
      <w:proofErr w:type="gramEnd"/>
      <w:r w:rsidRPr="00E70AB7">
        <w:t xml:space="preserve"> for example:</w:t>
      </w:r>
    </w:p>
    <w:p w14:paraId="0A34B2E4" w14:textId="489EC58D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activesite_aa_pos</w:t>
      </w:r>
      <w:proofErr w:type="spellEnd"/>
      <w:r w:rsidRPr="002124A2">
        <w:rPr>
          <w:rFonts w:ascii="Courier New" w:hAnsi="Courier New"/>
        </w:rPr>
        <w:t>="23,24,25"</w:t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 xml:space="preserve">list of active </w:t>
      </w:r>
      <w:proofErr w:type="spellStart"/>
      <w:r>
        <w:rPr>
          <w:rFonts w:ascii="Courier New" w:hAnsi="Courier New"/>
        </w:rPr>
        <w:t>site</w:t>
      </w:r>
    </w:p>
    <w:p w14:paraId="22BF9365" w14:textId="77777777" w:rsidR="002124A2" w:rsidRPr="002124A2" w:rsidRDefault="002124A2" w:rsidP="002124A2">
      <w:pPr>
        <w:ind w:left="4320" w:firstLine="720"/>
        <w:rPr>
          <w:rFonts w:ascii="Courier New" w:hAnsi="Courier New"/>
        </w:rPr>
      </w:pPr>
      <w:proofErr w:type="gramStart"/>
      <w:r w:rsidRPr="002124A2">
        <w:rPr>
          <w:rFonts w:ascii="Courier New" w:hAnsi="Courier New"/>
        </w:rPr>
        <w:t>aa</w:t>
      </w:r>
      <w:proofErr w:type="spellEnd"/>
      <w:proofErr w:type="gramEnd"/>
      <w:r w:rsidRPr="002124A2">
        <w:rPr>
          <w:rFonts w:ascii="Courier New" w:hAnsi="Courier New"/>
        </w:rPr>
        <w:t>-positions</w:t>
      </w:r>
    </w:p>
    <w:p w14:paraId="2A8656DF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acitvesite_aa</w:t>
      </w:r>
      <w:proofErr w:type="spellEnd"/>
      <w:r w:rsidRPr="002124A2">
        <w:rPr>
          <w:rFonts w:ascii="Courier New" w:hAnsi="Courier New"/>
        </w:rPr>
        <w:t>="D</w:t>
      </w:r>
      <w:proofErr w:type="gramStart"/>
      <w:r w:rsidRPr="002124A2">
        <w:rPr>
          <w:rFonts w:ascii="Courier New" w:hAnsi="Courier New"/>
        </w:rPr>
        <w:t>,A,S</w:t>
      </w:r>
      <w:proofErr w:type="gramEnd"/>
      <w:r w:rsidRPr="002124A2">
        <w:rPr>
          <w:rFonts w:ascii="Courier New" w:hAnsi="Courier New"/>
        </w:rPr>
        <w:t>"</w:t>
      </w:r>
      <w:r w:rsidRPr="002124A2">
        <w:rPr>
          <w:rFonts w:ascii="Courier New" w:hAnsi="Courier New"/>
        </w:rPr>
        <w:tab/>
      </w:r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amino acids at active</w:t>
      </w:r>
    </w:p>
    <w:p w14:paraId="7EBF5FEE" w14:textId="77777777" w:rsidR="002124A2" w:rsidRPr="002124A2" w:rsidRDefault="002124A2" w:rsidP="002124A2">
      <w:pPr>
        <w:ind w:left="4320" w:firstLine="720"/>
        <w:rPr>
          <w:rFonts w:ascii="Courier New" w:hAnsi="Courier New"/>
        </w:rPr>
      </w:pPr>
      <w:proofErr w:type="gramStart"/>
      <w:r w:rsidRPr="002124A2">
        <w:rPr>
          <w:rFonts w:ascii="Courier New" w:hAnsi="Courier New"/>
        </w:rPr>
        <w:t>site</w:t>
      </w:r>
      <w:proofErr w:type="gramEnd"/>
      <w:r w:rsidRPr="002124A2">
        <w:rPr>
          <w:rFonts w:ascii="Courier New" w:hAnsi="Courier New"/>
        </w:rPr>
        <w:t xml:space="preserve"> positions</w:t>
      </w:r>
    </w:p>
    <w:p w14:paraId="0ED03323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activesite_reference</w:t>
      </w:r>
      <w:proofErr w:type="spellEnd"/>
      <w:r w:rsidRPr="002124A2">
        <w:rPr>
          <w:rFonts w:ascii="Courier New" w:hAnsi="Courier New"/>
        </w:rPr>
        <w:t>="A</w:t>
      </w:r>
      <w:proofErr w:type="gramStart"/>
      <w:r w:rsidRPr="002124A2">
        <w:rPr>
          <w:rFonts w:ascii="Courier New" w:hAnsi="Courier New"/>
        </w:rPr>
        <w:t>,B,C</w:t>
      </w:r>
      <w:proofErr w:type="gramEnd"/>
      <w:r w:rsidRPr="002124A2">
        <w:rPr>
          <w:rFonts w:ascii="Courier New" w:hAnsi="Courier New"/>
        </w:rPr>
        <w:t>"</w:t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reference amino acids</w:t>
      </w:r>
    </w:p>
    <w:p w14:paraId="64467AFD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activesite_activity</w:t>
      </w:r>
      <w:proofErr w:type="spellEnd"/>
      <w:r w:rsidRPr="002124A2">
        <w:rPr>
          <w:rFonts w:ascii="Courier New" w:hAnsi="Courier New"/>
        </w:rPr>
        <w:t>="active"</w:t>
      </w:r>
      <w:r w:rsidRPr="002124A2">
        <w:rPr>
          <w:rFonts w:ascii="Courier New" w:hAnsi="Courier New"/>
        </w:rPr>
        <w:tab/>
        <w:t>#</w:t>
      </w:r>
      <w:r w:rsidRPr="002124A2">
        <w:rPr>
          <w:rFonts w:ascii="Courier New" w:hAnsi="Courier New"/>
        </w:rPr>
        <w:tab/>
        <w:t>activity prediction</w:t>
      </w:r>
    </w:p>
    <w:p w14:paraId="5BACB6F2" w14:textId="77777777" w:rsidR="00E70AB7" w:rsidRDefault="00FD362E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(</w:t>
      </w:r>
      <w:proofErr w:type="gramStart"/>
      <w:r w:rsidR="00E70AB7">
        <w:rPr>
          <w:rFonts w:ascii="Courier New" w:hAnsi="Courier New"/>
        </w:rPr>
        <w:t>e</w:t>
      </w:r>
      <w:proofErr w:type="gramEnd"/>
      <w:r w:rsidR="00E70AB7">
        <w:rPr>
          <w:rFonts w:ascii="Courier New" w:hAnsi="Courier New"/>
        </w:rPr>
        <w:t xml:space="preserve">.g. active, if </w:t>
      </w:r>
      <w:proofErr w:type="spellStart"/>
      <w:r w:rsidR="00E70AB7">
        <w:rPr>
          <w:rFonts w:ascii="Courier New" w:hAnsi="Courier New"/>
        </w:rPr>
        <w:t>aa</w:t>
      </w:r>
    </w:p>
    <w:p w14:paraId="531C6B00" w14:textId="77777777" w:rsidR="00E70AB7" w:rsidRDefault="00E70AB7" w:rsidP="002124A2">
      <w:pPr>
        <w:rPr>
          <w:rFonts w:ascii="Courier New" w:hAnsi="Courier New"/>
        </w:rPr>
      </w:pPr>
      <w:proofErr w:type="spellEnd"/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="00FD362E">
        <w:rPr>
          <w:rFonts w:ascii="Courier New" w:hAnsi="Courier New"/>
        </w:rPr>
        <w:t>match</w:t>
      </w:r>
      <w:r>
        <w:rPr>
          <w:rFonts w:ascii="Courier New" w:hAnsi="Courier New"/>
        </w:rPr>
        <w:t>es</w:t>
      </w:r>
      <w:proofErr w:type="gramEnd"/>
      <w:r>
        <w:rPr>
          <w:rFonts w:ascii="Courier New" w:hAnsi="Courier New"/>
        </w:rPr>
        <w:t xml:space="preserve"> </w:t>
      </w:r>
      <w:r w:rsidR="00FD362E">
        <w:rPr>
          <w:rFonts w:ascii="Courier New" w:hAnsi="Courier New"/>
        </w:rPr>
        <w:t>reference,</w:t>
      </w:r>
    </w:p>
    <w:p w14:paraId="58C6667F" w14:textId="1FCC1A2C" w:rsidR="00FD362E" w:rsidRPr="002124A2" w:rsidRDefault="00FD362E" w:rsidP="00FD362E">
      <w:pPr>
        <w:ind w:left="4320"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dubious</w:t>
      </w:r>
      <w:proofErr w:type="gramEnd"/>
      <w:r>
        <w:rPr>
          <w:rFonts w:ascii="Courier New" w:hAnsi="Courier New"/>
        </w:rPr>
        <w:t xml:space="preserve"> if</w:t>
      </w:r>
      <w:r w:rsidR="00E70AB7">
        <w:rPr>
          <w:rFonts w:ascii="Courier New" w:hAnsi="Courier New"/>
        </w:rPr>
        <w:t xml:space="preserve"> n</w:t>
      </w:r>
      <w:r>
        <w:rPr>
          <w:rFonts w:ascii="Courier New" w:hAnsi="Courier New"/>
        </w:rPr>
        <w:t>ot</w:t>
      </w:r>
      <w:r w:rsidR="00E70AB7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)</w:t>
      </w:r>
    </w:p>
    <w:p w14:paraId="4E57076E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</w:t>
      </w:r>
      <w:proofErr w:type="spellStart"/>
      <w:r w:rsidRPr="002124A2">
        <w:rPr>
          <w:rFonts w:ascii="Courier New" w:hAnsi="Courier New"/>
        </w:rPr>
        <w:t>activesite</w:t>
      </w:r>
      <w:r>
        <w:rPr>
          <w:rFonts w:ascii="Courier New" w:hAnsi="Courier New"/>
        </w:rPr>
        <w:t>_specificity</w:t>
      </w:r>
      <w:proofErr w:type="spellEnd"/>
      <w:r>
        <w:rPr>
          <w:rFonts w:ascii="Courier New" w:hAnsi="Courier New"/>
        </w:rPr>
        <w:t>="D-configuration"</w:t>
      </w:r>
      <w:r w:rsidRPr="002124A2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specificity prediction</w:t>
      </w:r>
    </w:p>
    <w:p w14:paraId="7BC4D303" w14:textId="77777777" w:rsidR="002124A2" w:rsidRP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base</w:t>
      </w:r>
      <w:proofErr w:type="gramEnd"/>
      <w:r>
        <w:rPr>
          <w:rFonts w:ascii="Courier New" w:hAnsi="Courier New"/>
        </w:rPr>
        <w:t xml:space="preserve"> </w:t>
      </w:r>
      <w:r w:rsidRPr="002124A2">
        <w:rPr>
          <w:rFonts w:ascii="Courier New" w:hAnsi="Courier New"/>
        </w:rPr>
        <w:t>on active site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aa</w:t>
      </w:r>
      <w:proofErr w:type="spellEnd"/>
    </w:p>
    <w:p w14:paraId="48E001F1" w14:textId="77777777" w:rsidR="002124A2" w:rsidRPr="002124A2" w:rsidRDefault="002124A2" w:rsidP="002124A2">
      <w:pPr>
        <w:rPr>
          <w:rFonts w:ascii="Courier New" w:hAnsi="Courier New"/>
        </w:rPr>
      </w:pPr>
    </w:p>
    <w:p w14:paraId="54B74B19" w14:textId="77777777" w:rsid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/specificity</w:t>
      </w:r>
      <w:r>
        <w:rPr>
          <w:rFonts w:ascii="Courier New" w:hAnsi="Courier New"/>
        </w:rPr>
        <w:t>="&lt;tool&gt;: result"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</w:rPr>
        <w:tab/>
        <w:t>specificity</w:t>
      </w:r>
    </w:p>
    <w:p w14:paraId="16C8E20A" w14:textId="77777777" w:rsid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predictions</w:t>
      </w:r>
      <w:proofErr w:type="gramEnd"/>
      <w:r>
        <w:rPr>
          <w:rFonts w:ascii="Courier New" w:hAnsi="Courier New"/>
        </w:rPr>
        <w:t xml:space="preserve"> based on</w:t>
      </w:r>
    </w:p>
    <w:p w14:paraId="339458F3" w14:textId="77777777" w:rsidR="002124A2" w:rsidRPr="002124A2" w:rsidRDefault="002124A2" w:rsidP="002124A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Pr="002124A2">
        <w:rPr>
          <w:rFonts w:ascii="Courier New" w:hAnsi="Courier New"/>
        </w:rPr>
        <w:t>other</w:t>
      </w:r>
      <w:proofErr w:type="gramEnd"/>
      <w:r w:rsidRPr="002124A2">
        <w:rPr>
          <w:rFonts w:ascii="Courier New" w:hAnsi="Courier New"/>
        </w:rPr>
        <w:t xml:space="preserve"> tools</w:t>
      </w:r>
    </w:p>
    <w:p w14:paraId="5D252869" w14:textId="29DAF51D" w:rsidR="002124A2" w:rsidRPr="002124A2" w:rsidRDefault="00E70AB7" w:rsidP="002124A2">
      <w:proofErr w:type="gramStart"/>
      <w:r>
        <w:t>output</w:t>
      </w:r>
      <w:proofErr w:type="gramEnd"/>
      <w:r>
        <w:t xml:space="preserve"> for example:</w:t>
      </w:r>
    </w:p>
    <w:p w14:paraId="758C1E94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 xml:space="preserve">/specificity="NRPSpredictor2 SVM: </w:t>
      </w:r>
      <w:proofErr w:type="spellStart"/>
      <w:r w:rsidRPr="002124A2">
        <w:rPr>
          <w:rFonts w:ascii="Courier New" w:hAnsi="Courier New"/>
        </w:rPr>
        <w:t>hpg</w:t>
      </w:r>
      <w:proofErr w:type="spellEnd"/>
      <w:r w:rsidRPr="002124A2">
        <w:rPr>
          <w:rFonts w:ascii="Courier New" w:hAnsi="Courier New"/>
        </w:rPr>
        <w:t>"</w:t>
      </w:r>
    </w:p>
    <w:p w14:paraId="1B7E1D30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/specificity="</w:t>
      </w:r>
      <w:proofErr w:type="spellStart"/>
      <w:r w:rsidRPr="002124A2">
        <w:rPr>
          <w:rFonts w:ascii="Courier New" w:hAnsi="Courier New"/>
        </w:rPr>
        <w:t>Stachelhaus</w:t>
      </w:r>
      <w:proofErr w:type="spellEnd"/>
      <w:r w:rsidRPr="002124A2">
        <w:rPr>
          <w:rFonts w:ascii="Courier New" w:hAnsi="Courier New"/>
        </w:rPr>
        <w:t xml:space="preserve"> code: </w:t>
      </w:r>
      <w:proofErr w:type="spellStart"/>
      <w:r w:rsidRPr="002124A2">
        <w:rPr>
          <w:rFonts w:ascii="Courier New" w:hAnsi="Courier New"/>
        </w:rPr>
        <w:t>hpg</w:t>
      </w:r>
      <w:proofErr w:type="spellEnd"/>
      <w:r w:rsidRPr="002124A2">
        <w:rPr>
          <w:rFonts w:ascii="Courier New" w:hAnsi="Courier New"/>
        </w:rPr>
        <w:t>"</w:t>
      </w:r>
    </w:p>
    <w:p w14:paraId="50327302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>/specificity="</w:t>
      </w:r>
      <w:proofErr w:type="spellStart"/>
      <w:r w:rsidRPr="002124A2">
        <w:rPr>
          <w:rFonts w:ascii="Courier New" w:hAnsi="Courier New"/>
        </w:rPr>
        <w:t>Minowa</w:t>
      </w:r>
      <w:proofErr w:type="spellEnd"/>
      <w:r w:rsidRPr="002124A2">
        <w:rPr>
          <w:rFonts w:ascii="Courier New" w:hAnsi="Courier New"/>
        </w:rPr>
        <w:t xml:space="preserve">: </w:t>
      </w:r>
      <w:proofErr w:type="spellStart"/>
      <w:r w:rsidRPr="002124A2">
        <w:rPr>
          <w:rFonts w:ascii="Courier New" w:hAnsi="Courier New"/>
        </w:rPr>
        <w:t>hpg</w:t>
      </w:r>
      <w:proofErr w:type="spellEnd"/>
      <w:r w:rsidRPr="002124A2">
        <w:rPr>
          <w:rFonts w:ascii="Courier New" w:hAnsi="Courier New"/>
        </w:rPr>
        <w:t>"</w:t>
      </w:r>
    </w:p>
    <w:p w14:paraId="3A72F2E3" w14:textId="77777777" w:rsidR="002124A2" w:rsidRPr="002124A2" w:rsidRDefault="002124A2" w:rsidP="002124A2">
      <w:pPr>
        <w:rPr>
          <w:rFonts w:ascii="Courier New" w:hAnsi="Courier New"/>
        </w:rPr>
      </w:pPr>
      <w:r w:rsidRPr="002124A2">
        <w:rPr>
          <w:rFonts w:ascii="Courier New" w:hAnsi="Courier New"/>
        </w:rPr>
        <w:t xml:space="preserve">/specificity="consensus: </w:t>
      </w:r>
      <w:proofErr w:type="spellStart"/>
      <w:r w:rsidRPr="002124A2">
        <w:rPr>
          <w:rFonts w:ascii="Courier New" w:hAnsi="Courier New"/>
        </w:rPr>
        <w:t>hpg</w:t>
      </w:r>
      <w:proofErr w:type="spellEnd"/>
      <w:r w:rsidRPr="002124A2">
        <w:rPr>
          <w:rFonts w:ascii="Courier New" w:hAnsi="Courier New"/>
        </w:rPr>
        <w:t>"</w:t>
      </w:r>
    </w:p>
    <w:p w14:paraId="66DCBC2A" w14:textId="77777777" w:rsidR="002124A2" w:rsidRPr="002124A2" w:rsidRDefault="002124A2" w:rsidP="002124A2">
      <w:pPr>
        <w:rPr>
          <w:rFonts w:ascii="Courier New" w:hAnsi="Courier New"/>
        </w:rPr>
      </w:pPr>
    </w:p>
    <w:p w14:paraId="48B265D4" w14:textId="77777777" w:rsidR="002124A2" w:rsidRDefault="002124A2" w:rsidP="002124A2"/>
    <w:p w14:paraId="7EF95446" w14:textId="77777777" w:rsidR="002124A2" w:rsidRDefault="002124A2" w:rsidP="002124A2">
      <w:r>
        <w:t xml:space="preserve">One could optionally also </w:t>
      </w:r>
      <w:proofErr w:type="gramStart"/>
      <w:r>
        <w:t xml:space="preserve">add </w:t>
      </w:r>
      <w:r w:rsidR="00FD362E">
        <w:t xml:space="preserve"> experimental</w:t>
      </w:r>
      <w:proofErr w:type="gramEnd"/>
      <w:r w:rsidR="00FD362E">
        <w:t xml:space="preserve"> evidences and </w:t>
      </w:r>
      <w:r>
        <w:t>references to the prediction methods/ amino acids…</w:t>
      </w:r>
    </w:p>
    <w:p w14:paraId="3E22EE9A" w14:textId="77777777" w:rsidR="002124A2" w:rsidRDefault="002124A2" w:rsidP="002124A2"/>
    <w:p w14:paraId="5D285672" w14:textId="77777777" w:rsidR="002124A2" w:rsidRDefault="002124A2" w:rsidP="002124A2"/>
    <w:p w14:paraId="6F893EB5" w14:textId="77777777" w:rsidR="002124A2" w:rsidRDefault="002124A2" w:rsidP="002124A2"/>
    <w:p w14:paraId="7F37AA26" w14:textId="77777777" w:rsidR="00197603" w:rsidRDefault="00197603"/>
    <w:p w14:paraId="15877283" w14:textId="77777777" w:rsidR="001327A6" w:rsidRDefault="001327A6"/>
    <w:p w14:paraId="0840C510" w14:textId="77777777" w:rsidR="001327A6" w:rsidRPr="009D53DC" w:rsidRDefault="001327A6">
      <w:pPr>
        <w:rPr>
          <w:b/>
        </w:rPr>
      </w:pPr>
      <w:r w:rsidRPr="009D53DC">
        <w:rPr>
          <w:b/>
        </w:rPr>
        <w:t>Implementation</w:t>
      </w:r>
      <w:r w:rsidR="009D53DC" w:rsidRPr="009D53DC">
        <w:rPr>
          <w:b/>
        </w:rPr>
        <w:t xml:space="preserve"> in existing antiSMASH code</w:t>
      </w:r>
      <w:r w:rsidRPr="009D53DC">
        <w:rPr>
          <w:b/>
        </w:rPr>
        <w:t>:</w:t>
      </w:r>
    </w:p>
    <w:p w14:paraId="37D4B681" w14:textId="77777777" w:rsidR="001327A6" w:rsidRDefault="001327A6"/>
    <w:p w14:paraId="766A3579" w14:textId="77777777" w:rsidR="001327A6" w:rsidRDefault="001327A6">
      <w:r>
        <w:t xml:space="preserve">For a short time solution it would be </w:t>
      </w:r>
      <w:r w:rsidR="00E32554">
        <w:t>trivial</w:t>
      </w:r>
      <w:r>
        <w:t xml:space="preserve"> to modify the </w:t>
      </w:r>
      <w:proofErr w:type="spellStart"/>
      <w:r>
        <w:t>fullhmmer</w:t>
      </w:r>
      <w:proofErr w:type="spellEnd"/>
      <w:r>
        <w:t xml:space="preserve"> module to generate such entries for all PFAM hits.</w:t>
      </w:r>
    </w:p>
    <w:p w14:paraId="63924F27" w14:textId="77777777" w:rsidR="001327A6" w:rsidRDefault="001327A6"/>
    <w:p w14:paraId="7EF37018" w14:textId="4B9B94CD" w:rsidR="001327A6" w:rsidRDefault="001327A6">
      <w:r>
        <w:t xml:space="preserve">For </w:t>
      </w:r>
      <w:r w:rsidR="00E32554">
        <w:t xml:space="preserve">database prototype I already implemented a </w:t>
      </w:r>
      <w:r>
        <w:t xml:space="preserve">workaround in the specific_analysis.py script in the </w:t>
      </w:r>
      <w:proofErr w:type="spellStart"/>
      <w:r>
        <w:t>nrpspks</w:t>
      </w:r>
      <w:proofErr w:type="spellEnd"/>
      <w:r>
        <w:t xml:space="preserve"> module</w:t>
      </w:r>
      <w:r w:rsidR="00FD362E">
        <w:t>,</w:t>
      </w:r>
      <w:r>
        <w:t xml:space="preserve"> which add</w:t>
      </w:r>
      <w:r w:rsidR="009D53DC">
        <w:t xml:space="preserve">s a </w:t>
      </w:r>
      <w:proofErr w:type="spellStart"/>
      <w:r w:rsidR="009D53DC">
        <w:t>CDS_motif</w:t>
      </w:r>
      <w:proofErr w:type="spellEnd"/>
      <w:r w:rsidR="009D53DC">
        <w:t xml:space="preserve"> for the</w:t>
      </w:r>
      <w:r w:rsidR="00FD362E">
        <w:t xml:space="preserve"> domains </w:t>
      </w:r>
      <w:r w:rsidR="009D53DC">
        <w:t xml:space="preserve">recognized by this module </w:t>
      </w:r>
      <w:r w:rsidR="00FD362E">
        <w:t xml:space="preserve">in addition to the annotation in the </w:t>
      </w:r>
      <w:proofErr w:type="spellStart"/>
      <w:r w:rsidR="00FD362E">
        <w:t>sec_met</w:t>
      </w:r>
      <w:proofErr w:type="spellEnd"/>
      <w:r w:rsidR="00FD362E">
        <w:t xml:space="preserve"> feature. Also, here the information could easily be added</w:t>
      </w:r>
      <w:r w:rsidR="00E32554">
        <w:t xml:space="preserve"> and the syntax could be adapted accordingly.</w:t>
      </w:r>
      <w:r w:rsidR="009D53DC">
        <w:t xml:space="preserve"> </w:t>
      </w:r>
    </w:p>
    <w:p w14:paraId="5C203C42" w14:textId="77777777" w:rsidR="00520EFC" w:rsidRDefault="00520EFC"/>
    <w:p w14:paraId="5BB48D69" w14:textId="2AA84E25" w:rsidR="00520EFC" w:rsidRPr="00520EFC" w:rsidRDefault="00520EFC">
      <w:pPr>
        <w:rPr>
          <w:b/>
        </w:rPr>
      </w:pPr>
      <w:r w:rsidRPr="00520EFC">
        <w:rPr>
          <w:b/>
        </w:rPr>
        <w:t>Future plans</w:t>
      </w:r>
      <w:r w:rsidR="002B4434">
        <w:rPr>
          <w:b/>
        </w:rPr>
        <w:t xml:space="preserve"> (and basically why I need input from you)</w:t>
      </w:r>
      <w:r w:rsidRPr="00520EFC">
        <w:rPr>
          <w:b/>
        </w:rPr>
        <w:t>:</w:t>
      </w:r>
    </w:p>
    <w:p w14:paraId="38A1E264" w14:textId="4E0142CA" w:rsidR="00520EFC" w:rsidRDefault="009D53DC">
      <w:r>
        <w:t xml:space="preserve">When the active-site prediction module is implemented, it would be desirable that the </w:t>
      </w:r>
      <w:proofErr w:type="spellStart"/>
      <w:r>
        <w:t>nrpspks</w:t>
      </w:r>
      <w:proofErr w:type="spellEnd"/>
      <w:r>
        <w:t xml:space="preserve"> prediction tools also direc</w:t>
      </w:r>
      <w:r w:rsidR="00520EFC">
        <w:t xml:space="preserve">tly add their information to the </w:t>
      </w:r>
      <w:proofErr w:type="spellStart"/>
      <w:r>
        <w:t>asDomain</w:t>
      </w:r>
      <w:proofErr w:type="spellEnd"/>
      <w:r>
        <w:t xml:space="preserve"> feature during processing (and not as implemented in my workaround) as last step with the information extracted from the </w:t>
      </w:r>
      <w:proofErr w:type="spellStart"/>
      <w:r>
        <w:t>sec_met</w:t>
      </w:r>
      <w:proofErr w:type="spellEnd"/>
      <w:r>
        <w:t xml:space="preserve"> feature annotation.</w:t>
      </w:r>
      <w:r w:rsidR="00520EFC">
        <w:t xml:space="preserve"> Thus the </w:t>
      </w:r>
      <w:proofErr w:type="spellStart"/>
      <w:r w:rsidR="00520EFC">
        <w:t>asDomain</w:t>
      </w:r>
      <w:proofErr w:type="spellEnd"/>
      <w:r w:rsidR="00520EFC">
        <w:t xml:space="preserve"> feature would replace the very complex </w:t>
      </w:r>
      <w:proofErr w:type="spellStart"/>
      <w:r w:rsidR="00520EFC">
        <w:t>pksnrpsvars</w:t>
      </w:r>
      <w:proofErr w:type="spellEnd"/>
      <w:r w:rsidR="00520EFC">
        <w:t xml:space="preserve"> dictionary/list/data structure</w:t>
      </w:r>
      <w:r w:rsidR="002B4434">
        <w:t>.</w:t>
      </w:r>
      <w:bookmarkStart w:id="0" w:name="_GoBack"/>
      <w:bookmarkEnd w:id="0"/>
    </w:p>
    <w:sectPr w:rsidR="00520EFC" w:rsidSect="001976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A2"/>
    <w:rsid w:val="001327A6"/>
    <w:rsid w:val="00197603"/>
    <w:rsid w:val="002124A2"/>
    <w:rsid w:val="002B4434"/>
    <w:rsid w:val="00520EFC"/>
    <w:rsid w:val="00753DDD"/>
    <w:rsid w:val="009D53DC"/>
    <w:rsid w:val="00CC5451"/>
    <w:rsid w:val="00E32554"/>
    <w:rsid w:val="00E70AB7"/>
    <w:rsid w:val="00F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13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505</Words>
  <Characters>2881</Characters>
  <Application>Microsoft Macintosh Word</Application>
  <DocSecurity>0</DocSecurity>
  <Lines>24</Lines>
  <Paragraphs>6</Paragraphs>
  <ScaleCrop>false</ScaleCrop>
  <Company>CFB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Tilmann Weber</dc:creator>
  <cp:keywords/>
  <dc:description/>
  <cp:lastModifiedBy>Tilmann Weber</cp:lastModifiedBy>
  <cp:revision>4</cp:revision>
  <dcterms:created xsi:type="dcterms:W3CDTF">2014-04-22T11:59:00Z</dcterms:created>
  <dcterms:modified xsi:type="dcterms:W3CDTF">2014-04-22T13:40:00Z</dcterms:modified>
</cp:coreProperties>
</file>