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033115580"/>
        <w:docPartObj>
          <w:docPartGallery w:val="Cover Pages"/>
          <w:docPartUnique/>
        </w:docPartObj>
      </w:sdtPr>
      <w:sdtContent>
        <w:p w14:paraId="7CBB4867" w14:textId="5A26613D" w:rsidR="00CF0DE0" w:rsidRDefault="00CF0DE0"/>
        <w:p w14:paraId="2E179662" w14:textId="0FEF2621" w:rsidR="00CF0DE0" w:rsidRDefault="0047258F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19EE8C7" wp14:editId="41E14823">
                    <wp:simplePos x="0" y="0"/>
                    <wp:positionH relativeFrom="margin">
                      <wp:align>left</wp:align>
                    </wp:positionH>
                    <wp:positionV relativeFrom="margin">
                      <wp:posOffset>8899525</wp:posOffset>
                    </wp:positionV>
                    <wp:extent cx="4503420" cy="205740"/>
                    <wp:effectExtent l="0" t="0" r="11430" b="22860"/>
                    <wp:wrapSquare wrapText="bothSides"/>
                    <wp:docPr id="128" name="Casella di tes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503420" cy="2057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8F69D88" w14:textId="7EF6C4D7" w:rsidR="00CF0DE0" w:rsidRDefault="00CF0DE0">
                                <w:pPr>
                                  <w:pStyle w:val="Nessunaspaziatura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alias w:val="Società"/>
                                    <w:tag w:val=""/>
                                    <w:id w:val="-1880927279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47258F" w:rsidRPr="0047258F">
                                      <w:t>Università degli studi dell’</w:t>
                                    </w:r>
                                    <w:r w:rsidR="0047258F">
                                      <w:t>I</w:t>
                                    </w:r>
                                    <w:r w:rsidR="0047258F" w:rsidRPr="0047258F">
                                      <w:t>nsubria</w:t>
                                    </w:r>
                                  </w:sdtContent>
                                </w:sdt>
                                <w:r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 </w:t>
                                </w:r>
                                <w:r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|</w:t>
                                </w:r>
                                <w:sdt>
                                  <w:sdtPr>
                                    <w:alias w:val="Indirizzi"/>
                                    <w:tag w:val=""/>
                                    <w:id w:val="-1023088507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47258F" w:rsidRPr="0047258F">
                                      <w:t>Varese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9EE8C7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28" o:spid="_x0000_s1026" type="#_x0000_t202" style="position:absolute;margin-left:0;margin-top:700.75pt;width:354.6pt;height:16.2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" filled="f" strokecolor="#ffc000 [3207]" strokeweight=".5pt">
                    <v:textbox inset="1in,0,86.4pt,0">
                      <w:txbxContent>
                        <w:p w14:paraId="48F69D88" w14:textId="7EF6C4D7" w:rsidR="00CF0DE0" w:rsidRDefault="00CF0DE0">
                          <w:pPr>
                            <w:pStyle w:val="Nessunaspaziatura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alias w:val="Società"/>
                              <w:tag w:val=""/>
                              <w:id w:val="-1880927279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47258F" w:rsidRPr="0047258F">
                                <w:t>Università degli studi dell’</w:t>
                              </w:r>
                              <w:r w:rsidR="0047258F">
                                <w:t>I</w:t>
                              </w:r>
                              <w:r w:rsidR="0047258F" w:rsidRPr="0047258F">
                                <w:t>nsubria</w:t>
                              </w:r>
                            </w:sdtContent>
                          </w:sdt>
                          <w:r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 </w:t>
                          </w:r>
                          <w:r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  <w:t>|</w:t>
                          </w:r>
                          <w:sdt>
                            <w:sdtPr>
                              <w:alias w:val="Indirizzi"/>
                              <w:tag w:val=""/>
                              <w:id w:val="-1023088507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47258F" w:rsidRPr="0047258F">
                                <w:t>Varese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52064168" wp14:editId="4A74D406">
                    <wp:simplePos x="0" y="0"/>
                    <wp:positionH relativeFrom="page">
                      <wp:posOffset>251460</wp:posOffset>
                    </wp:positionH>
                    <wp:positionV relativeFrom="page">
                      <wp:posOffset>7787640</wp:posOffset>
                    </wp:positionV>
                    <wp:extent cx="5753100" cy="1798320"/>
                    <wp:effectExtent l="0" t="0" r="24130" b="11430"/>
                    <wp:wrapSquare wrapText="bothSides"/>
                    <wp:docPr id="129" name="Casella di tes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7983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  <w:alias w:val="Sottotito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4C8274C" w14:textId="7D553214" w:rsidR="00CF0DE0" w:rsidRDefault="00CF0DE0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</w:pPr>
                                    <w:r w:rsidRPr="0047258F">
                                      <w:rPr>
                                        <w:caps/>
                                        <w:color w:val="000000" w:themeColor="text1"/>
                                        <w:sz w:val="56"/>
                                        <w:szCs w:val="56"/>
                                      </w:rPr>
                                      <w:t>Manuale tecnico</w:t>
                                    </w:r>
                                  </w:p>
                                </w:sdtContent>
                              </w:sdt>
                              <w:p w14:paraId="0CE46700" w14:textId="77777777" w:rsidR="0047258F" w:rsidRPr="0047258F" w:rsidRDefault="0047258F">
                                <w:pPr>
                                  <w:pStyle w:val="Nessunaspaziatura"/>
                                  <w:spacing w:before="40" w:after="40"/>
                                  <w:rPr>
                                    <w:caps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</w:p>
                              <w:p w14:paraId="6D98746F" w14:textId="2E62C555" w:rsidR="00CF0DE0" w:rsidRPr="00CF0DE0" w:rsidRDefault="0047258F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sz w:val="24"/>
                                    <w:szCs w:val="24"/>
                                  </w:rPr>
                                </w:pPr>
                                <w:proofErr w:type="spellStart"/>
                                <w:r>
                                  <w:rPr>
                                    <w:rStyle w:val="Enfasigrassetto"/>
                                    <w:sz w:val="24"/>
                                    <w:szCs w:val="24"/>
                                  </w:rPr>
                                  <w:t>Barlera</w:t>
                                </w:r>
                                <w:proofErr w:type="spellEnd"/>
                                <w:r>
                                  <w:rPr>
                                    <w:rStyle w:val="Enfasigrassetto"/>
                                    <w:sz w:val="24"/>
                                    <w:szCs w:val="24"/>
                                  </w:rPr>
                                  <w:t xml:space="preserve"> Marco</w:t>
                                </w:r>
                              </w:p>
                              <w:p w14:paraId="2DAE58C9" w14:textId="04C7FD9B" w:rsidR="00CF0DE0" w:rsidRPr="00CF0DE0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sz w:val="24"/>
                                    <w:szCs w:val="24"/>
                                  </w:rPr>
                                </w:pPr>
                                <w:r w:rsidRPr="00CF0DE0">
                                  <w:rPr>
                                    <w:rStyle w:val="Enfasigrassetto"/>
                                    <w:sz w:val="24"/>
                                    <w:szCs w:val="24"/>
                                  </w:rPr>
                                  <w:t>Ciani Flavio Angelo</w:t>
                                </w:r>
                              </w:p>
                              <w:p w14:paraId="79BAAF7E" w14:textId="176290E9" w:rsidR="00CF0DE0" w:rsidRPr="00CF0DE0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sz w:val="24"/>
                                    <w:szCs w:val="24"/>
                                  </w:rPr>
                                </w:pPr>
                                <w:r w:rsidRPr="00CF0DE0">
                                  <w:rPr>
                                    <w:rStyle w:val="Enfasigrassetto"/>
                                    <w:sz w:val="24"/>
                                    <w:szCs w:val="24"/>
                                  </w:rPr>
                                  <w:t>Gasparini Lorenzo</w:t>
                                </w:r>
                              </w:p>
                              <w:p w14:paraId="3A0ADE5C" w14:textId="111E9B02" w:rsidR="00CF0DE0" w:rsidRPr="00CF0DE0" w:rsidRDefault="00CF0DE0" w:rsidP="00CF0DE0">
                                <w:pPr>
                                  <w:pStyle w:val="Nessunaspaziatura"/>
                                  <w:numPr>
                                    <w:ilvl w:val="0"/>
                                    <w:numId w:val="1"/>
                                  </w:numPr>
                                  <w:spacing w:before="40" w:after="40"/>
                                  <w:rPr>
                                    <w:rStyle w:val="Enfasigrassetto"/>
                                    <w:sz w:val="24"/>
                                    <w:szCs w:val="24"/>
                                  </w:rPr>
                                </w:pPr>
                                <w:r w:rsidRPr="00CF0DE0">
                                  <w:rPr>
                                    <w:rStyle w:val="Enfasigrassetto"/>
                                    <w:sz w:val="24"/>
                                    <w:szCs w:val="24"/>
                                  </w:rPr>
                                  <w:t>Scolaro Gabriele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2064168" id="Casella di testo 129" o:spid="_x0000_s1027" type="#_x0000_t202" style="position:absolute;margin-left:19.8pt;margin-top:613.2pt;width:453pt;height:141.6pt;z-index:251661312;visibility:visible;mso-wrap-style:square;mso-width-percent:1154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" filled="f" strokecolor="#ffc000 [3207]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  <w:alias w:val="Sottotito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4C8274C" w14:textId="7D553214" w:rsidR="00CF0DE0" w:rsidRDefault="00CF0DE0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</w:pPr>
                              <w:r w:rsidRPr="0047258F">
                                <w:rPr>
                                  <w:caps/>
                                  <w:color w:val="000000" w:themeColor="text1"/>
                                  <w:sz w:val="56"/>
                                  <w:szCs w:val="56"/>
                                </w:rPr>
                                <w:t>Manuale tecnico</w:t>
                              </w:r>
                            </w:p>
                          </w:sdtContent>
                        </w:sdt>
                        <w:p w14:paraId="0CE46700" w14:textId="77777777" w:rsidR="0047258F" w:rsidRPr="0047258F" w:rsidRDefault="0047258F">
                          <w:pPr>
                            <w:pStyle w:val="Nessunaspaziatura"/>
                            <w:spacing w:before="40" w:after="40"/>
                            <w:rPr>
                              <w:caps/>
                              <w:color w:val="000000" w:themeColor="text1"/>
                              <w:sz w:val="56"/>
                              <w:szCs w:val="56"/>
                            </w:rPr>
                          </w:pPr>
                        </w:p>
                        <w:p w14:paraId="6D98746F" w14:textId="2E62C555" w:rsidR="00CF0DE0" w:rsidRPr="00CF0DE0" w:rsidRDefault="0047258F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sz w:val="24"/>
                              <w:szCs w:val="24"/>
                            </w:rPr>
                          </w:pPr>
                          <w:proofErr w:type="spellStart"/>
                          <w:r>
                            <w:rPr>
                              <w:rStyle w:val="Enfasigrassetto"/>
                              <w:sz w:val="24"/>
                              <w:szCs w:val="24"/>
                            </w:rPr>
                            <w:t>Barlera</w:t>
                          </w:r>
                          <w:proofErr w:type="spellEnd"/>
                          <w:r>
                            <w:rPr>
                              <w:rStyle w:val="Enfasigrassetto"/>
                              <w:sz w:val="24"/>
                              <w:szCs w:val="24"/>
                            </w:rPr>
                            <w:t xml:space="preserve"> Marco</w:t>
                          </w:r>
                        </w:p>
                        <w:p w14:paraId="2DAE58C9" w14:textId="04C7FD9B" w:rsidR="00CF0DE0" w:rsidRPr="00CF0DE0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sz w:val="24"/>
                              <w:szCs w:val="24"/>
                            </w:rPr>
                          </w:pPr>
                          <w:r w:rsidRPr="00CF0DE0">
                            <w:rPr>
                              <w:rStyle w:val="Enfasigrassetto"/>
                              <w:sz w:val="24"/>
                              <w:szCs w:val="24"/>
                            </w:rPr>
                            <w:t>Ciani Flavio Angelo</w:t>
                          </w:r>
                        </w:p>
                        <w:p w14:paraId="79BAAF7E" w14:textId="176290E9" w:rsidR="00CF0DE0" w:rsidRPr="00CF0DE0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sz w:val="24"/>
                              <w:szCs w:val="24"/>
                            </w:rPr>
                          </w:pPr>
                          <w:r w:rsidRPr="00CF0DE0">
                            <w:rPr>
                              <w:rStyle w:val="Enfasigrassetto"/>
                              <w:sz w:val="24"/>
                              <w:szCs w:val="24"/>
                            </w:rPr>
                            <w:t>Gasparini Lorenzo</w:t>
                          </w:r>
                        </w:p>
                        <w:p w14:paraId="3A0ADE5C" w14:textId="111E9B02" w:rsidR="00CF0DE0" w:rsidRPr="00CF0DE0" w:rsidRDefault="00CF0DE0" w:rsidP="00CF0DE0">
                          <w:pPr>
                            <w:pStyle w:val="Nessunaspaziatura"/>
                            <w:numPr>
                              <w:ilvl w:val="0"/>
                              <w:numId w:val="1"/>
                            </w:numPr>
                            <w:spacing w:before="40" w:after="40"/>
                            <w:rPr>
                              <w:rStyle w:val="Enfasigrassetto"/>
                              <w:sz w:val="24"/>
                              <w:szCs w:val="24"/>
                            </w:rPr>
                          </w:pPr>
                          <w:r w:rsidRPr="00CF0DE0">
                            <w:rPr>
                              <w:rStyle w:val="Enfasigrassetto"/>
                              <w:sz w:val="24"/>
                              <w:szCs w:val="24"/>
                            </w:rPr>
                            <w:t>Scolaro Gabriele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CF0DE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6B1F7B35" wp14:editId="4CC64D27">
                    <wp:simplePos x="0" y="0"/>
                    <wp:positionH relativeFrom="column">
                      <wp:posOffset>4865370</wp:posOffset>
                    </wp:positionH>
                    <wp:positionV relativeFrom="paragraph">
                      <wp:posOffset>8598535</wp:posOffset>
                    </wp:positionV>
                    <wp:extent cx="1699260" cy="243840"/>
                    <wp:effectExtent l="0" t="0" r="15240" b="22860"/>
                    <wp:wrapNone/>
                    <wp:docPr id="1481170309" name="Casella di tes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699260" cy="243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accent4"/>
                              </a:solidFill>
                            </a:ln>
                          </wps:spPr>
                          <wps:txbx>
                            <w:txbxContent>
                              <w:p w14:paraId="29A235E0" w14:textId="0A03A312" w:rsidR="00CF0DE0" w:rsidRDefault="00CF0DE0">
                                <w:r>
                                  <w:t>31/08/2026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B1F7B35" id="Casella di testo 1" o:spid="_x0000_s1028" type="#_x0000_t202" style="position:absolute;margin-left:383.1pt;margin-top:677.05pt;width:133.8pt;height:19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" filled="f" strokecolor="#ffc000 [3207]" strokeweight=".5pt">
                    <v:textbox>
                      <w:txbxContent>
                        <w:p w14:paraId="29A235E0" w14:textId="0A03A312" w:rsidR="00CF0DE0" w:rsidRDefault="00CF0DE0">
                          <w:r>
                            <w:t>31/08/2026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CF0DE0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844AF1E" wp14:editId="0B45E09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5080" b="0"/>
                    <wp:wrapNone/>
                    <wp:docPr id="125" name="Gruppo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igura a mano libera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solidFill>
                                <a:srgbClr val="C0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1DAE9A7F" w14:textId="1B6AFCAC" w:rsidR="00CF0DE0" w:rsidRPr="00CF0DE0" w:rsidRDefault="00CF0DE0">
                                  <w:pPr>
                                    <w:rPr>
                                      <w:color w:val="FFFFFF" w:themeColor="background1"/>
                                      <w:sz w:val="144"/>
                                      <w:szCs w:val="144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44"/>
                                        <w:szCs w:val="144"/>
                                      </w:rPr>
                                      <w:alias w:val="Tito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Pr="00CF0DE0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The</w:t>
                                      </w:r>
                                      <w:r w:rsidR="00376D1D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 xml:space="preserve"> </w:t>
                                      </w:r>
                                      <w:r w:rsidRPr="00CF0DE0">
                                        <w:rPr>
                                          <w:color w:val="FFFFFF" w:themeColor="background1"/>
                                          <w:sz w:val="144"/>
                                          <w:szCs w:val="144"/>
                                        </w:rPr>
                                        <w:t>Knife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igura a mano libera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1844AF1E" id="Gruppo 126" o:spid="_x0000_s1029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">
                    <o:lock v:ext="edit" aspectratio="t"/>
                    <v:shape id="Figura a mano libera 10" o:spid="_x0000_s1030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" adj="-11796480,,5400" path="m,c,644,,644,,644v23,6,62,14,113,21c250,685,476,700,720,644v,-27,,-27,,-27c720,,720,,720,,,,,,,e" fillcolor="#c00000" stroked="f"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1DAE9A7F" w14:textId="1B6AFCAC" w:rsidR="00CF0DE0" w:rsidRPr="00CF0DE0" w:rsidRDefault="00CF0DE0">
                            <w:pPr>
                              <w:rPr>
                                <w:color w:val="FFFFFF" w:themeColor="background1"/>
                                <w:sz w:val="144"/>
                                <w:szCs w:val="144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144"/>
                                  <w:szCs w:val="144"/>
                                </w:rPr>
                                <w:alias w:val="Tito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Pr="00CF0DE0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The</w:t>
                                </w:r>
                                <w:r w:rsidR="00376D1D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 xml:space="preserve"> </w:t>
                                </w:r>
                                <w:r w:rsidRPr="00CF0DE0">
                                  <w:rPr>
                                    <w:color w:val="FFFFFF" w:themeColor="background1"/>
                                    <w:sz w:val="144"/>
                                    <w:szCs w:val="144"/>
                                  </w:rPr>
                                  <w:t>Knife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igura a mano libera 11" o:spid="_x0000_s1031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="00CF0DE0">
            <w:br w:type="page"/>
          </w:r>
        </w:p>
      </w:sdtContent>
    </w:sdt>
    <w:p w14:paraId="4F9AF251" w14:textId="35BBE0AF" w:rsidR="00FF5C2A" w:rsidRPr="00F01C1F" w:rsidRDefault="00F01C1F">
      <w:pPr>
        <w:rPr>
          <w:b/>
          <w:bCs/>
          <w:sz w:val="40"/>
          <w:szCs w:val="40"/>
        </w:rPr>
      </w:pPr>
      <w:r w:rsidRPr="00F01C1F">
        <w:rPr>
          <w:b/>
          <w:bCs/>
          <w:sz w:val="40"/>
          <w:szCs w:val="40"/>
        </w:rPr>
        <w:lastRenderedPageBreak/>
        <w:t>Introduzione</w:t>
      </w:r>
    </w:p>
    <w:p w14:paraId="11639DB6" w14:textId="3B15E651" w:rsidR="00F01C1F" w:rsidRDefault="00F01C1F" w:rsidP="00F01C1F">
      <w:pPr>
        <w:rPr>
          <w:sz w:val="28"/>
          <w:szCs w:val="28"/>
        </w:rPr>
      </w:pPr>
      <w:r w:rsidRPr="00F01C1F">
        <w:rPr>
          <w:i/>
          <w:iCs/>
          <w:sz w:val="28"/>
          <w:szCs w:val="28"/>
        </w:rPr>
        <w:t>The</w:t>
      </w:r>
      <w:r w:rsidR="00376D1D">
        <w:rPr>
          <w:i/>
          <w:iCs/>
          <w:sz w:val="28"/>
          <w:szCs w:val="28"/>
        </w:rPr>
        <w:t xml:space="preserve"> </w:t>
      </w:r>
      <w:r w:rsidRPr="00F01C1F">
        <w:rPr>
          <w:i/>
          <w:iCs/>
          <w:sz w:val="28"/>
          <w:szCs w:val="28"/>
        </w:rPr>
        <w:t>Knife</w:t>
      </w:r>
      <w:r w:rsidRPr="00F01C1F">
        <w:rPr>
          <w:sz w:val="28"/>
          <w:szCs w:val="28"/>
        </w:rPr>
        <w:t xml:space="preserve"> è un’applicazione sviluppata come parte del Laboratorio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 xml:space="preserve">Interdisciplinare </w:t>
      </w:r>
      <w:r>
        <w:rPr>
          <w:sz w:val="28"/>
          <w:szCs w:val="28"/>
        </w:rPr>
        <w:t>A-B</w:t>
      </w:r>
      <w:r w:rsidRPr="00F01C1F">
        <w:rPr>
          <w:sz w:val="28"/>
          <w:szCs w:val="28"/>
        </w:rPr>
        <w:t xml:space="preserve"> del corso di laurea in Informatica presso l’Università degli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 xml:space="preserve">Studi dell’Insubria. </w:t>
      </w:r>
    </w:p>
    <w:p w14:paraId="17328625" w14:textId="2649A7D9" w:rsidR="00F01C1F" w:rsidRPr="00F01C1F" w:rsidRDefault="00F01C1F" w:rsidP="00F01C1F">
      <w:pPr>
        <w:rPr>
          <w:sz w:val="28"/>
          <w:szCs w:val="28"/>
        </w:rPr>
      </w:pPr>
      <w:r w:rsidRPr="00F01C1F">
        <w:rPr>
          <w:sz w:val="28"/>
          <w:szCs w:val="28"/>
        </w:rPr>
        <w:t>Il progetto è scritto interamente in Java 2</w:t>
      </w:r>
      <w:r>
        <w:rPr>
          <w:sz w:val="28"/>
          <w:szCs w:val="28"/>
        </w:rPr>
        <w:t xml:space="preserve">1 </w:t>
      </w:r>
      <w:proofErr w:type="spellStart"/>
      <w:r>
        <w:rPr>
          <w:sz w:val="28"/>
          <w:szCs w:val="28"/>
        </w:rPr>
        <w:t>Temurin</w:t>
      </w:r>
      <w:proofErr w:type="spellEnd"/>
      <w:r w:rsidRPr="00F01C1F">
        <w:rPr>
          <w:sz w:val="28"/>
          <w:szCs w:val="28"/>
        </w:rPr>
        <w:t xml:space="preserve"> ed è stat</w:t>
      </w:r>
      <w:r w:rsidR="00007DFF">
        <w:rPr>
          <w:sz w:val="28"/>
          <w:szCs w:val="28"/>
        </w:rPr>
        <w:t>o</w:t>
      </w:r>
      <w:r w:rsidR="00D23A1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>implementato e testato nei sistemi operativi Windows 10/11 e MacOS.</w:t>
      </w:r>
    </w:p>
    <w:p w14:paraId="22F14CCE" w14:textId="2B573C80" w:rsidR="00F01C1F" w:rsidRDefault="00F01C1F" w:rsidP="00F01C1F">
      <w:pPr>
        <w:rPr>
          <w:sz w:val="28"/>
          <w:szCs w:val="28"/>
        </w:rPr>
      </w:pPr>
      <w:r w:rsidRPr="00F01C1F">
        <w:rPr>
          <w:sz w:val="28"/>
          <w:szCs w:val="28"/>
        </w:rPr>
        <w:t xml:space="preserve">L’applicazione </w:t>
      </w:r>
      <w:r w:rsidR="00007DFF">
        <w:rPr>
          <w:sz w:val="28"/>
          <w:szCs w:val="28"/>
        </w:rPr>
        <w:t>realizza</w:t>
      </w:r>
      <w:r w:rsidRPr="00F01C1F">
        <w:rPr>
          <w:sz w:val="28"/>
          <w:szCs w:val="28"/>
        </w:rPr>
        <w:t xml:space="preserve"> un sistema per la gestione di</w:t>
      </w:r>
      <w:r w:rsidR="00007DFF">
        <w:rPr>
          <w:sz w:val="28"/>
          <w:szCs w:val="28"/>
        </w:rPr>
        <w:t xml:space="preserve"> </w:t>
      </w:r>
      <w:r w:rsidRPr="00F01C1F">
        <w:rPr>
          <w:sz w:val="28"/>
          <w:szCs w:val="28"/>
        </w:rPr>
        <w:t>ristoranti, utenti</w:t>
      </w:r>
      <w:r w:rsidR="00007DFF">
        <w:rPr>
          <w:sz w:val="28"/>
          <w:szCs w:val="28"/>
        </w:rPr>
        <w:t xml:space="preserve"> e</w:t>
      </w:r>
      <w:r w:rsidRPr="00F01C1F">
        <w:rPr>
          <w:sz w:val="28"/>
          <w:szCs w:val="28"/>
        </w:rPr>
        <w:t xml:space="preserve"> recensioni</w:t>
      </w:r>
      <w:r w:rsidR="00007DFF">
        <w:rPr>
          <w:sz w:val="28"/>
          <w:szCs w:val="28"/>
        </w:rPr>
        <w:t>, fornendo</w:t>
      </w:r>
      <w:r w:rsidRPr="00F01C1F">
        <w:rPr>
          <w:sz w:val="28"/>
          <w:szCs w:val="28"/>
        </w:rPr>
        <w:t xml:space="preserve"> </w:t>
      </w:r>
      <w:r w:rsidR="00007DFF">
        <w:rPr>
          <w:sz w:val="28"/>
          <w:szCs w:val="28"/>
        </w:rPr>
        <w:t>funzionalità differenziate in base al ruolo dell’utente.</w:t>
      </w:r>
    </w:p>
    <w:p w14:paraId="089E8844" w14:textId="5AC80E8D" w:rsidR="00007DFF" w:rsidRPr="00F01C1F" w:rsidRDefault="00007DFF" w:rsidP="00F01C1F">
      <w:pPr>
        <w:rPr>
          <w:sz w:val="28"/>
          <w:szCs w:val="28"/>
        </w:rPr>
      </w:pPr>
      <w:r>
        <w:rPr>
          <w:sz w:val="28"/>
          <w:szCs w:val="28"/>
        </w:rPr>
        <w:t>Il sistema supporta, in particolare, operazioni come registrazione e autenticazione di utenti, ricerca avanzata e visualizzazione dei ristoranti, gestione delle recensioni</w:t>
      </w:r>
      <w:r w:rsidR="00E10201">
        <w:rPr>
          <w:sz w:val="28"/>
          <w:szCs w:val="28"/>
        </w:rPr>
        <w:t xml:space="preserve"> e </w:t>
      </w:r>
      <w:r>
        <w:rPr>
          <w:sz w:val="28"/>
          <w:szCs w:val="28"/>
        </w:rPr>
        <w:t>dei ristoranti gestiti</w:t>
      </w:r>
      <w:r w:rsidR="00E10201">
        <w:rPr>
          <w:sz w:val="28"/>
          <w:szCs w:val="28"/>
        </w:rPr>
        <w:t xml:space="preserve"> e utilizzo di funzionalità basate sulla geolocalizzazione.</w:t>
      </w:r>
    </w:p>
    <w:p w14:paraId="448805E1" w14:textId="278B6123" w:rsidR="00D23A1F" w:rsidRDefault="00F01C1F" w:rsidP="00F01C1F">
      <w:pPr>
        <w:rPr>
          <w:sz w:val="28"/>
          <w:szCs w:val="28"/>
        </w:rPr>
      </w:pPr>
      <w:r w:rsidRPr="00F01C1F">
        <w:rPr>
          <w:sz w:val="28"/>
          <w:szCs w:val="28"/>
        </w:rPr>
        <w:t xml:space="preserve">L’architettura dell’applicazione è stata </w:t>
      </w:r>
      <w:r w:rsidR="00E10201">
        <w:rPr>
          <w:sz w:val="28"/>
          <w:szCs w:val="28"/>
        </w:rPr>
        <w:t>organizzata in moduli e</w:t>
      </w:r>
      <w:r w:rsidRPr="00F01C1F">
        <w:rPr>
          <w:sz w:val="28"/>
          <w:szCs w:val="28"/>
        </w:rPr>
        <w:t xml:space="preserve"> strati, separando</w:t>
      </w:r>
      <w:r w:rsidR="00E10201">
        <w:rPr>
          <w:sz w:val="28"/>
          <w:szCs w:val="28"/>
        </w:rPr>
        <w:t xml:space="preserve"> le responsabilità</w:t>
      </w:r>
      <w:r w:rsidRPr="00F01C1F">
        <w:rPr>
          <w:sz w:val="28"/>
          <w:szCs w:val="28"/>
        </w:rPr>
        <w:t xml:space="preserve"> </w:t>
      </w:r>
      <w:r w:rsidR="00E10201">
        <w:rPr>
          <w:sz w:val="28"/>
          <w:szCs w:val="28"/>
        </w:rPr>
        <w:t xml:space="preserve">tra </w:t>
      </w:r>
      <w:r w:rsidRPr="00F01C1F">
        <w:rPr>
          <w:sz w:val="28"/>
          <w:szCs w:val="28"/>
        </w:rPr>
        <w:t xml:space="preserve">la logica di presentazione, </w:t>
      </w:r>
      <w:r w:rsidR="00E10201">
        <w:rPr>
          <w:sz w:val="28"/>
          <w:szCs w:val="28"/>
        </w:rPr>
        <w:t xml:space="preserve">la gestione delle richieste, </w:t>
      </w:r>
      <w:r w:rsidR="00D23A1F">
        <w:rPr>
          <w:sz w:val="28"/>
          <w:szCs w:val="28"/>
        </w:rPr>
        <w:t>i servizi applicativi e l’accesso ai dati. Tale organizzazione favorisce la manutenibilità del codice e permette l’estensione delle funzionalità del sistema senza dover modificare indiscriminatamente le diversi componenti dell’applicazione.</w:t>
      </w:r>
    </w:p>
    <w:p w14:paraId="138D94C2" w14:textId="39908C6D" w:rsidR="00D23A1F" w:rsidRDefault="00D23A1F" w:rsidP="00F01C1F">
      <w:pPr>
        <w:rPr>
          <w:sz w:val="28"/>
          <w:szCs w:val="28"/>
        </w:rPr>
      </w:pPr>
      <w:r>
        <w:rPr>
          <w:sz w:val="28"/>
          <w:szCs w:val="28"/>
        </w:rPr>
        <w:t xml:space="preserve">Il presente manuale descrive le caratteristiche tecniche del sistema, illustrando l’architettura, la struttura dei moduli, le principali scelte progettuali e le soluzioni adottate per </w:t>
      </w:r>
      <w:r w:rsidRPr="00D23A1F">
        <w:rPr>
          <w:sz w:val="28"/>
          <w:szCs w:val="28"/>
        </w:rPr>
        <w:t>la gestione dei dati, degli errori, della sicurezza e della geolocalizzazione.</w:t>
      </w:r>
    </w:p>
    <w:p w14:paraId="5A9D7319" w14:textId="77777777" w:rsidR="00D23A1F" w:rsidRDefault="00D23A1F" w:rsidP="00F01C1F">
      <w:pPr>
        <w:rPr>
          <w:sz w:val="28"/>
          <w:szCs w:val="28"/>
        </w:rPr>
      </w:pPr>
    </w:p>
    <w:p w14:paraId="41440F0F" w14:textId="1473E98C" w:rsidR="00F01C1F" w:rsidRDefault="00F01C1F" w:rsidP="00F01C1F">
      <w:pPr>
        <w:rPr>
          <w:b/>
          <w:bCs/>
          <w:sz w:val="40"/>
          <w:szCs w:val="40"/>
        </w:rPr>
      </w:pPr>
      <w:r w:rsidRPr="00F01C1F">
        <w:rPr>
          <w:b/>
          <w:bCs/>
          <w:sz w:val="40"/>
          <w:szCs w:val="40"/>
        </w:rPr>
        <w:t>Librerie esterne</w:t>
      </w:r>
    </w:p>
    <w:p w14:paraId="568DA763" w14:textId="77777777" w:rsidR="001F6741" w:rsidRDefault="001F6741" w:rsidP="00F01C1F">
      <w:pPr>
        <w:rPr>
          <w:b/>
          <w:bCs/>
          <w:sz w:val="40"/>
          <w:szCs w:val="40"/>
        </w:rPr>
      </w:pPr>
    </w:p>
    <w:p w14:paraId="25568AEB" w14:textId="08EECE3F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 w:rsidRPr="001F6741">
        <w:rPr>
          <w:i/>
          <w:iCs/>
          <w:sz w:val="28"/>
          <w:szCs w:val="28"/>
        </w:rPr>
        <w:t>JavaFX</w:t>
      </w:r>
      <w:proofErr w:type="spellEnd"/>
      <w:r w:rsidRPr="001F6741">
        <w:rPr>
          <w:i/>
          <w:iCs/>
          <w:sz w:val="28"/>
          <w:szCs w:val="28"/>
        </w:rPr>
        <w:t xml:space="preserve"> Controls</w:t>
      </w:r>
    </w:p>
    <w:p w14:paraId="34FF769A" w14:textId="33D50602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client</w:t>
      </w:r>
    </w:p>
    <w:p w14:paraId="54E6A8B7" w14:textId="31198608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Versione: 21.0.2</w:t>
      </w:r>
    </w:p>
    <w:p w14:paraId="62AB1293" w14:textId="3A1AD4E3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c</w:t>
      </w:r>
      <w:r w:rsidR="00FC501B" w:rsidRPr="00FC501B">
        <w:rPr>
          <w:sz w:val="28"/>
          <w:szCs w:val="28"/>
        </w:rPr>
        <w:t xml:space="preserve">omponenti grafici e controlli dell'interfaccia </w:t>
      </w:r>
      <w:proofErr w:type="spellStart"/>
      <w:r w:rsidR="00FC501B" w:rsidRPr="00FC501B">
        <w:rPr>
          <w:sz w:val="28"/>
          <w:szCs w:val="28"/>
        </w:rPr>
        <w:t>JavaFX</w:t>
      </w:r>
      <w:proofErr w:type="spellEnd"/>
    </w:p>
    <w:p w14:paraId="36E4B266" w14:textId="77777777" w:rsidR="001F6741" w:rsidRPr="001F6741" w:rsidRDefault="001F6741" w:rsidP="001F6741">
      <w:pPr>
        <w:rPr>
          <w:i/>
          <w:iCs/>
          <w:sz w:val="28"/>
          <w:szCs w:val="28"/>
        </w:rPr>
      </w:pPr>
    </w:p>
    <w:p w14:paraId="3D582EC6" w14:textId="416A7E40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JavaFX</w:t>
      </w:r>
      <w:proofErr w:type="spellEnd"/>
      <w:r>
        <w:rPr>
          <w:i/>
          <w:iCs/>
          <w:sz w:val="28"/>
          <w:szCs w:val="28"/>
        </w:rPr>
        <w:t xml:space="preserve"> FXML</w:t>
      </w:r>
    </w:p>
    <w:p w14:paraId="58C475E6" w14:textId="0CFE38B1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client</w:t>
      </w:r>
    </w:p>
    <w:p w14:paraId="78FCEC7E" w14:textId="0EC6D95F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Versione: 21.0.2</w:t>
      </w:r>
    </w:p>
    <w:p w14:paraId="41F07969" w14:textId="1976AD5E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</w:t>
      </w:r>
      <w:r w:rsidR="00FC501B" w:rsidRPr="00FC501B">
        <w:rPr>
          <w:sz w:val="28"/>
          <w:szCs w:val="28"/>
        </w:rPr>
        <w:t>FXML per la definizione delle interfacce grafiche</w:t>
      </w:r>
    </w:p>
    <w:p w14:paraId="0A9350B1" w14:textId="77777777" w:rsidR="001F6741" w:rsidRPr="001F6741" w:rsidRDefault="001F6741" w:rsidP="001F6741">
      <w:pPr>
        <w:rPr>
          <w:i/>
          <w:iCs/>
          <w:sz w:val="28"/>
          <w:szCs w:val="28"/>
        </w:rPr>
      </w:pPr>
    </w:p>
    <w:p w14:paraId="53063452" w14:textId="1F5691C6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PostgreSQL</w:t>
      </w:r>
      <w:proofErr w:type="spellEnd"/>
      <w:r>
        <w:rPr>
          <w:i/>
          <w:iCs/>
          <w:sz w:val="28"/>
          <w:szCs w:val="28"/>
        </w:rPr>
        <w:t xml:space="preserve"> JDBC Driver</w:t>
      </w:r>
    </w:p>
    <w:p w14:paraId="213791DA" w14:textId="1D185B5E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server</w:t>
      </w:r>
    </w:p>
    <w:p w14:paraId="2A4892A8" w14:textId="09CFD822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Versione: 42.7.3</w:t>
      </w:r>
    </w:p>
    <w:p w14:paraId="64A45FB8" w14:textId="2B8CED4E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c</w:t>
      </w:r>
      <w:r w:rsidR="00FC501B" w:rsidRPr="00FC501B">
        <w:rPr>
          <w:sz w:val="28"/>
          <w:szCs w:val="28"/>
        </w:rPr>
        <w:t xml:space="preserve">onnessione e comunicazione con il database </w:t>
      </w:r>
      <w:proofErr w:type="spellStart"/>
      <w:r w:rsidR="00FC501B" w:rsidRPr="00FC501B">
        <w:rPr>
          <w:sz w:val="28"/>
          <w:szCs w:val="28"/>
        </w:rPr>
        <w:t>PostgreSQL</w:t>
      </w:r>
      <w:proofErr w:type="spellEnd"/>
    </w:p>
    <w:p w14:paraId="7DBDB0DB" w14:textId="77777777" w:rsidR="001F6741" w:rsidRPr="001F6741" w:rsidRDefault="001F6741" w:rsidP="001F6741">
      <w:pPr>
        <w:rPr>
          <w:i/>
          <w:iCs/>
          <w:sz w:val="28"/>
          <w:szCs w:val="28"/>
        </w:rPr>
      </w:pPr>
    </w:p>
    <w:p w14:paraId="76AB42EF" w14:textId="719FDFEA" w:rsidR="001F6741" w:rsidRDefault="001F6741" w:rsidP="001F6741">
      <w:pPr>
        <w:pStyle w:val="Paragrafoelenco"/>
        <w:numPr>
          <w:ilvl w:val="0"/>
          <w:numId w:val="7"/>
        </w:num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BCrypt</w:t>
      </w:r>
      <w:proofErr w:type="spellEnd"/>
    </w:p>
    <w:p w14:paraId="39465AE3" w14:textId="7855F48C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Modulo: server</w:t>
      </w:r>
    </w:p>
    <w:p w14:paraId="7C8C6E87" w14:textId="09CBCE46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Versione: 0.10.2</w:t>
      </w:r>
    </w:p>
    <w:p w14:paraId="3E9A3B29" w14:textId="5515EBF8" w:rsidR="001F6741" w:rsidRPr="001F6741" w:rsidRDefault="001F6741" w:rsidP="001F6741">
      <w:pPr>
        <w:pStyle w:val="Paragrafoelenco"/>
        <w:numPr>
          <w:ilvl w:val="1"/>
          <w:numId w:val="7"/>
        </w:numPr>
        <w:rPr>
          <w:i/>
          <w:iCs/>
          <w:sz w:val="28"/>
          <w:szCs w:val="28"/>
        </w:rPr>
      </w:pPr>
      <w:r>
        <w:rPr>
          <w:sz w:val="28"/>
          <w:szCs w:val="28"/>
        </w:rPr>
        <w:t>Utilizzo:</w:t>
      </w:r>
      <w:r w:rsidR="00FC501B">
        <w:rPr>
          <w:sz w:val="28"/>
          <w:szCs w:val="28"/>
        </w:rPr>
        <w:t xml:space="preserve"> </w:t>
      </w:r>
      <w:proofErr w:type="spellStart"/>
      <w:r w:rsidR="00FC501B">
        <w:rPr>
          <w:sz w:val="28"/>
          <w:szCs w:val="28"/>
        </w:rPr>
        <w:t>h</w:t>
      </w:r>
      <w:r w:rsidR="00FC501B" w:rsidRPr="00FC501B">
        <w:rPr>
          <w:sz w:val="28"/>
          <w:szCs w:val="28"/>
        </w:rPr>
        <w:t>ashing</w:t>
      </w:r>
      <w:proofErr w:type="spellEnd"/>
      <w:r w:rsidR="00FC501B" w:rsidRPr="00FC501B">
        <w:rPr>
          <w:sz w:val="28"/>
          <w:szCs w:val="28"/>
        </w:rPr>
        <w:t>/verifica delle password</w:t>
      </w:r>
    </w:p>
    <w:p w14:paraId="495EEEEE" w14:textId="77777777" w:rsidR="00F01C1F" w:rsidRDefault="00F01C1F" w:rsidP="00F01C1F">
      <w:pPr>
        <w:rPr>
          <w:b/>
          <w:bCs/>
          <w:sz w:val="40"/>
          <w:szCs w:val="40"/>
        </w:rPr>
      </w:pPr>
    </w:p>
    <w:p w14:paraId="6E7EA3EE" w14:textId="0B63D42E" w:rsidR="00D23A1F" w:rsidRDefault="00F01C1F" w:rsidP="00F01C1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Architettura del sistema</w:t>
      </w:r>
    </w:p>
    <w:p w14:paraId="486957C2" w14:textId="14141F61" w:rsidR="00D23A1F" w:rsidRDefault="00D23A1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Architettura generale</w:t>
      </w:r>
    </w:p>
    <w:p w14:paraId="05AFD0AD" w14:textId="77777777" w:rsidR="00302DBF" w:rsidRPr="00302DBF" w:rsidRDefault="00302DBF" w:rsidP="00302DBF">
      <w:pPr>
        <w:ind w:left="360"/>
        <w:rPr>
          <w:b/>
          <w:bCs/>
          <w:sz w:val="40"/>
          <w:szCs w:val="40"/>
        </w:rPr>
      </w:pPr>
    </w:p>
    <w:p w14:paraId="2BE189CE" w14:textId="63C9DC88" w:rsidR="00302DB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Progettazione SW</w:t>
      </w:r>
    </w:p>
    <w:p w14:paraId="3FCF53B4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7E62DF03" w14:textId="3F26DB40" w:rsidR="00D23A1F" w:rsidRDefault="00D23A1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Comunicazione </w:t>
      </w:r>
      <w:proofErr w:type="spellStart"/>
      <w:r>
        <w:rPr>
          <w:b/>
          <w:bCs/>
          <w:sz w:val="40"/>
          <w:szCs w:val="40"/>
        </w:rPr>
        <w:t>client-server</w:t>
      </w:r>
      <w:proofErr w:type="spellEnd"/>
    </w:p>
    <w:p w14:paraId="2707FCBE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6E234712" w14:textId="26B9EE21" w:rsidR="00D23A1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Protocollo </w:t>
      </w:r>
      <w:proofErr w:type="spellStart"/>
      <w:r>
        <w:rPr>
          <w:b/>
          <w:bCs/>
          <w:sz w:val="40"/>
          <w:szCs w:val="40"/>
        </w:rPr>
        <w:t>Request</w:t>
      </w:r>
      <w:proofErr w:type="spellEnd"/>
      <w:r>
        <w:rPr>
          <w:b/>
          <w:bCs/>
          <w:sz w:val="40"/>
          <w:szCs w:val="40"/>
        </w:rPr>
        <w:t>/</w:t>
      </w:r>
      <w:proofErr w:type="spellStart"/>
      <w:r>
        <w:rPr>
          <w:b/>
          <w:bCs/>
          <w:sz w:val="40"/>
          <w:szCs w:val="40"/>
        </w:rPr>
        <w:t>Response</w:t>
      </w:r>
      <w:proofErr w:type="spellEnd"/>
    </w:p>
    <w:p w14:paraId="17E7A480" w14:textId="77777777" w:rsidR="00302DBF" w:rsidRPr="00302DBF" w:rsidRDefault="00302DBF" w:rsidP="00302DBF">
      <w:pPr>
        <w:pStyle w:val="Paragrafoelenco"/>
        <w:rPr>
          <w:b/>
          <w:bCs/>
          <w:sz w:val="40"/>
          <w:szCs w:val="40"/>
        </w:rPr>
      </w:pPr>
    </w:p>
    <w:p w14:paraId="4EEDE7EF" w14:textId="5DE61A0D" w:rsidR="00302DB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dei comandi</w:t>
      </w:r>
    </w:p>
    <w:p w14:paraId="1DB4B4E7" w14:textId="77777777" w:rsidR="00302DBF" w:rsidRPr="00302DBF" w:rsidRDefault="00302DBF" w:rsidP="00302DBF">
      <w:pPr>
        <w:pStyle w:val="Paragrafoelenco"/>
        <w:rPr>
          <w:b/>
          <w:bCs/>
          <w:sz w:val="40"/>
          <w:szCs w:val="40"/>
        </w:rPr>
      </w:pPr>
    </w:p>
    <w:p w14:paraId="25392E5F" w14:textId="22766E8B" w:rsidR="00302DBF" w:rsidRPr="00D23A1F" w:rsidRDefault="00302DBF" w:rsidP="00D23A1F">
      <w:pPr>
        <w:pStyle w:val="Paragrafoelenco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delle sessioni</w:t>
      </w:r>
    </w:p>
    <w:p w14:paraId="25F6D363" w14:textId="77777777" w:rsidR="00F01C1F" w:rsidRDefault="00F01C1F" w:rsidP="00F01C1F">
      <w:pPr>
        <w:rPr>
          <w:b/>
          <w:bCs/>
          <w:sz w:val="40"/>
          <w:szCs w:val="40"/>
        </w:rPr>
      </w:pPr>
    </w:p>
    <w:p w14:paraId="03DE447F" w14:textId="2CF44B1C" w:rsidR="00F01C1F" w:rsidRDefault="00F01C1F" w:rsidP="00F01C1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Struttura dei moduli</w:t>
      </w:r>
    </w:p>
    <w:p w14:paraId="47078727" w14:textId="67E2E2DB" w:rsid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Modulo common</w:t>
      </w:r>
    </w:p>
    <w:p w14:paraId="42FA7B0C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5458C380" w14:textId="14828C4B" w:rsidR="00D23A1F" w:rsidRP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Modulo client</w:t>
      </w:r>
    </w:p>
    <w:p w14:paraId="11ED36B7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4191F462" w14:textId="16517955" w:rsid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Modulo server</w:t>
      </w:r>
    </w:p>
    <w:p w14:paraId="49A32188" w14:textId="77777777" w:rsidR="00D23A1F" w:rsidRPr="00D23A1F" w:rsidRDefault="00D23A1F" w:rsidP="00D23A1F">
      <w:pPr>
        <w:rPr>
          <w:b/>
          <w:bCs/>
          <w:sz w:val="40"/>
          <w:szCs w:val="40"/>
        </w:rPr>
      </w:pPr>
    </w:p>
    <w:p w14:paraId="2FE5C778" w14:textId="0C83EB28" w:rsidR="00D23A1F" w:rsidRDefault="00D23A1F" w:rsidP="00D23A1F">
      <w:pPr>
        <w:pStyle w:val="Paragrafoelenco"/>
        <w:numPr>
          <w:ilvl w:val="0"/>
          <w:numId w:val="5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Dipendenze tra i moduli</w:t>
      </w:r>
    </w:p>
    <w:p w14:paraId="122C7D18" w14:textId="77777777" w:rsidR="00D23A1F" w:rsidRPr="00D23A1F" w:rsidRDefault="00D23A1F" w:rsidP="00D23A1F">
      <w:pPr>
        <w:pStyle w:val="Paragrafoelenco"/>
        <w:rPr>
          <w:b/>
          <w:bCs/>
          <w:sz w:val="40"/>
          <w:szCs w:val="40"/>
        </w:rPr>
      </w:pPr>
    </w:p>
    <w:p w14:paraId="37D8C5E4" w14:textId="4BB64E56" w:rsidR="00D23A1F" w:rsidRDefault="00302DBF" w:rsidP="00D23A1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Progettazione della base di dati</w:t>
      </w:r>
    </w:p>
    <w:p w14:paraId="34570EBD" w14:textId="764C371D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Modello concettuale</w:t>
      </w:r>
    </w:p>
    <w:p w14:paraId="4C4BD670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3243337B" w14:textId="4111BF43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Diagramma ER</w:t>
      </w:r>
    </w:p>
    <w:p w14:paraId="258545BD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0AB87B2E" w14:textId="132652B1" w:rsid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Schema della base di dati</w:t>
      </w:r>
    </w:p>
    <w:p w14:paraId="23F53B70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4E1EA857" w14:textId="0050143A" w:rsidR="00302DBF" w:rsidRPr="00302DBF" w:rsidRDefault="00302DBF" w:rsidP="00302DBF">
      <w:pPr>
        <w:pStyle w:val="Paragrafoelenco"/>
        <w:numPr>
          <w:ilvl w:val="0"/>
          <w:numId w:val="6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Vincoli e integrità dei dati</w:t>
      </w:r>
    </w:p>
    <w:p w14:paraId="1FCE4C6A" w14:textId="77777777" w:rsidR="00302DBF" w:rsidRPr="00D23A1F" w:rsidRDefault="00302DBF" w:rsidP="00D23A1F">
      <w:pPr>
        <w:rPr>
          <w:b/>
          <w:bCs/>
          <w:sz w:val="40"/>
          <w:szCs w:val="40"/>
        </w:rPr>
      </w:pPr>
    </w:p>
    <w:p w14:paraId="147980A9" w14:textId="77777777" w:rsidR="00F01C1F" w:rsidRDefault="00F01C1F" w:rsidP="00F01C1F">
      <w:pPr>
        <w:rPr>
          <w:b/>
          <w:bCs/>
          <w:sz w:val="40"/>
          <w:szCs w:val="40"/>
        </w:rPr>
      </w:pPr>
    </w:p>
    <w:p w14:paraId="2A6DA079" w14:textId="77777777" w:rsidR="00302DBF" w:rsidRDefault="00302DBF" w:rsidP="00F01C1F">
      <w:pPr>
        <w:rPr>
          <w:b/>
          <w:bCs/>
          <w:sz w:val="40"/>
          <w:szCs w:val="40"/>
        </w:rPr>
      </w:pPr>
    </w:p>
    <w:p w14:paraId="66238F86" w14:textId="632C02A0" w:rsidR="00F01C1F" w:rsidRDefault="00F01C1F" w:rsidP="00F01C1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Scelte progettuali</w:t>
      </w:r>
    </w:p>
    <w:p w14:paraId="67D43574" w14:textId="77777777" w:rsidR="00F01C1F" w:rsidRDefault="00F01C1F" w:rsidP="00F01C1F">
      <w:pPr>
        <w:rPr>
          <w:b/>
          <w:bCs/>
          <w:sz w:val="40"/>
          <w:szCs w:val="40"/>
        </w:rPr>
      </w:pPr>
    </w:p>
    <w:p w14:paraId="2F4C683C" w14:textId="640A2CC2" w:rsidR="00F01C1F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 w:rsidRPr="00376D1D">
        <w:rPr>
          <w:b/>
          <w:bCs/>
          <w:sz w:val="40"/>
          <w:szCs w:val="40"/>
        </w:rPr>
        <w:lastRenderedPageBreak/>
        <w:t>Gestione</w:t>
      </w:r>
      <w:r>
        <w:rPr>
          <w:b/>
          <w:bCs/>
          <w:sz w:val="40"/>
          <w:szCs w:val="40"/>
        </w:rPr>
        <w:t xml:space="preserve"> dei dati e persistenza</w:t>
      </w:r>
    </w:p>
    <w:p w14:paraId="2FF2701E" w14:textId="77777777" w:rsidR="00376D1D" w:rsidRPr="00376D1D" w:rsidRDefault="00376D1D" w:rsidP="00376D1D">
      <w:pPr>
        <w:ind w:left="360"/>
        <w:rPr>
          <w:b/>
          <w:bCs/>
          <w:sz w:val="40"/>
          <w:szCs w:val="40"/>
        </w:rPr>
      </w:pPr>
    </w:p>
    <w:p w14:paraId="7C1FB1A1" w14:textId="1062C079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degli errori</w:t>
      </w:r>
    </w:p>
    <w:p w14:paraId="0EB60F4F" w14:textId="77777777" w:rsidR="00376D1D" w:rsidRPr="00376D1D" w:rsidRDefault="00376D1D" w:rsidP="00376D1D">
      <w:pPr>
        <w:ind w:left="360"/>
        <w:rPr>
          <w:b/>
          <w:bCs/>
          <w:sz w:val="40"/>
          <w:szCs w:val="40"/>
        </w:rPr>
      </w:pPr>
    </w:p>
    <w:p w14:paraId="75E625EE" w14:textId="1F9979C1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della sicurezza</w:t>
      </w:r>
    </w:p>
    <w:p w14:paraId="4B192E1D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3F76C966" w14:textId="14B53223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Gestione dei servizi di geolocalizzazione</w:t>
      </w:r>
    </w:p>
    <w:p w14:paraId="2C5DDE48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1969D212" w14:textId="3E79DCFF" w:rsidR="00376D1D" w:rsidRDefault="00376D1D" w:rsidP="00376D1D">
      <w:pPr>
        <w:pStyle w:val="Paragrafoelenco"/>
        <w:numPr>
          <w:ilvl w:val="0"/>
          <w:numId w:val="3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Ottimizzazioni delle prestazioni</w:t>
      </w:r>
    </w:p>
    <w:p w14:paraId="6AC4391D" w14:textId="77777777" w:rsidR="00302DBF" w:rsidRPr="00302DBF" w:rsidRDefault="00302DBF" w:rsidP="00302DBF">
      <w:pPr>
        <w:rPr>
          <w:b/>
          <w:bCs/>
          <w:sz w:val="40"/>
          <w:szCs w:val="40"/>
        </w:rPr>
      </w:pPr>
    </w:p>
    <w:p w14:paraId="5AFF6C16" w14:textId="77777777" w:rsidR="00376D1D" w:rsidRPr="00376D1D" w:rsidRDefault="00376D1D" w:rsidP="00376D1D">
      <w:pPr>
        <w:pStyle w:val="Paragrafoelenco"/>
        <w:rPr>
          <w:b/>
          <w:bCs/>
          <w:sz w:val="40"/>
          <w:szCs w:val="40"/>
        </w:rPr>
      </w:pPr>
    </w:p>
    <w:p w14:paraId="3B70371F" w14:textId="6712876C" w:rsidR="00376D1D" w:rsidRDefault="00376D1D" w:rsidP="00376D1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Considerazioni progettuali</w:t>
      </w:r>
    </w:p>
    <w:p w14:paraId="74D627D7" w14:textId="77777777" w:rsidR="00376D1D" w:rsidRDefault="00376D1D" w:rsidP="00376D1D">
      <w:pPr>
        <w:rPr>
          <w:b/>
          <w:bCs/>
          <w:sz w:val="40"/>
          <w:szCs w:val="40"/>
        </w:rPr>
      </w:pPr>
    </w:p>
    <w:p w14:paraId="1F24D247" w14:textId="74AC9207" w:rsidR="00376D1D" w:rsidRPr="00376D1D" w:rsidRDefault="00376D1D" w:rsidP="00376D1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Limiti della soluzione sviluppata</w:t>
      </w:r>
    </w:p>
    <w:sectPr w:rsidR="00376D1D" w:rsidRPr="00376D1D" w:rsidSect="00CF0DE0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F0390"/>
    <w:multiLevelType w:val="hybridMultilevel"/>
    <w:tmpl w:val="F2EAA864"/>
    <w:lvl w:ilvl="0" w:tplc="B182621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E84B16"/>
    <w:multiLevelType w:val="hybridMultilevel"/>
    <w:tmpl w:val="6556336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640ED8"/>
    <w:multiLevelType w:val="hybridMultilevel"/>
    <w:tmpl w:val="C5FAB8BE"/>
    <w:lvl w:ilvl="0" w:tplc="1E1C5E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D4725C"/>
    <w:multiLevelType w:val="hybridMultilevel"/>
    <w:tmpl w:val="6E6C9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A60212"/>
    <w:multiLevelType w:val="hybridMultilevel"/>
    <w:tmpl w:val="387C7A0E"/>
    <w:lvl w:ilvl="0" w:tplc="D6121CC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097BB4"/>
    <w:multiLevelType w:val="hybridMultilevel"/>
    <w:tmpl w:val="3F340C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A729E1"/>
    <w:multiLevelType w:val="hybridMultilevel"/>
    <w:tmpl w:val="0102F6A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060960">
    <w:abstractNumId w:val="0"/>
  </w:num>
  <w:num w:numId="2" w16cid:durableId="177161130">
    <w:abstractNumId w:val="2"/>
  </w:num>
  <w:num w:numId="3" w16cid:durableId="1151098499">
    <w:abstractNumId w:val="6"/>
  </w:num>
  <w:num w:numId="4" w16cid:durableId="1321084714">
    <w:abstractNumId w:val="3"/>
  </w:num>
  <w:num w:numId="5" w16cid:durableId="558054461">
    <w:abstractNumId w:val="5"/>
  </w:num>
  <w:num w:numId="6" w16cid:durableId="1128627636">
    <w:abstractNumId w:val="1"/>
  </w:num>
  <w:num w:numId="7" w16cid:durableId="2371292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0DE0"/>
    <w:rsid w:val="00007DFF"/>
    <w:rsid w:val="001F6741"/>
    <w:rsid w:val="00302DBF"/>
    <w:rsid w:val="00376D1D"/>
    <w:rsid w:val="0047258F"/>
    <w:rsid w:val="00531C4F"/>
    <w:rsid w:val="00863231"/>
    <w:rsid w:val="00CF0DE0"/>
    <w:rsid w:val="00D23A1F"/>
    <w:rsid w:val="00E10201"/>
    <w:rsid w:val="00F01C1F"/>
    <w:rsid w:val="00FC501B"/>
    <w:rsid w:val="00FF5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18D33"/>
  <w15:chartTrackingRefBased/>
  <w15:docId w15:val="{E3B75C3C-C9F6-4871-9732-E5BBA6E03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F0D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F0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F0D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F0D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0D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0D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0D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0D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0D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0D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F0D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F0D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F0DE0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0DE0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0DE0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0DE0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0DE0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0DE0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F0D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F0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0D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0D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0D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0DE0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F0DE0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F0DE0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0D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0DE0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F0DE0"/>
    <w:rPr>
      <w:b/>
      <w:bCs/>
      <w:smallCaps/>
      <w:color w:val="2F5496" w:themeColor="accent1" w:themeShade="BF"/>
      <w:spacing w:val="5"/>
    </w:rPr>
  </w:style>
  <w:style w:type="paragraph" w:styleId="Nessunaspaziatura">
    <w:name w:val="No Spacing"/>
    <w:link w:val="NessunaspaziaturaCarattere"/>
    <w:uiPriority w:val="1"/>
    <w:qFormat/>
    <w:rsid w:val="00CF0DE0"/>
    <w:pPr>
      <w:spacing w:after="0" w:line="240" w:lineRule="auto"/>
    </w:pPr>
    <w:rPr>
      <w:rFonts w:eastAsiaTheme="minorEastAsia"/>
      <w:kern w:val="0"/>
      <w:lang w:eastAsia="it-IT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CF0DE0"/>
    <w:rPr>
      <w:rFonts w:eastAsiaTheme="minorEastAsia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CF0D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Varese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5</Pages>
  <Words>368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Università degli studi dell’Insubria</Company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Knife</dc:title>
  <dc:subject>Manuale tecnico</dc:subject>
  <dc:creator>Barlera Marco</dc:creator>
  <cp:keywords/>
  <dc:description/>
  <cp:lastModifiedBy>L G</cp:lastModifiedBy>
  <cp:revision>1</cp:revision>
  <dcterms:created xsi:type="dcterms:W3CDTF">2026-08-11T08:25:00Z</dcterms:created>
  <dcterms:modified xsi:type="dcterms:W3CDTF">2026-08-11T10:17:00Z</dcterms:modified>
</cp:coreProperties>
</file>