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033115580"/>
        <w:docPartObj>
          <w:docPartGallery w:val="Cover Pages"/>
          <w:docPartUnique/>
        </w:docPartObj>
      </w:sdtPr>
      <w:sdtContent>
        <w:p w14:paraId="7CBB4867" w14:textId="5A26613D" w:rsidR="00CF0DE0" w:rsidRDefault="00CF0DE0"/>
        <w:p w14:paraId="2E179662" w14:textId="0FEF2621" w:rsidR="00CF0DE0" w:rsidRDefault="0047258F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519EE8C7" wp14:editId="41E14823">
                    <wp:simplePos x="0" y="0"/>
                    <wp:positionH relativeFrom="margin">
                      <wp:align>left</wp:align>
                    </wp:positionH>
                    <wp:positionV relativeFrom="margin">
                      <wp:posOffset>8899525</wp:posOffset>
                    </wp:positionV>
                    <wp:extent cx="4503420" cy="205740"/>
                    <wp:effectExtent l="0" t="0" r="11430" b="22860"/>
                    <wp:wrapSquare wrapText="bothSides"/>
                    <wp:docPr id="128" name="Casella di testo 1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503420" cy="2057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solidFill>
                                <a:schemeClr val="accent4"/>
                              </a:solidFill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8F69D88" w14:textId="7EF6C4D7" w:rsidR="00CF0DE0" w:rsidRDefault="00000000">
                                <w:pPr>
                                  <w:pStyle w:val="Nessunaspaziatura"/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alias w:val="Società"/>
                                    <w:tag w:val=""/>
                                    <w:id w:val="-1880927279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47258F" w:rsidRPr="0047258F">
                                      <w:t>Università degli studi dell’</w:t>
                                    </w:r>
                                    <w:r w:rsidR="0047258F">
                                      <w:t>I</w:t>
                                    </w:r>
                                    <w:r w:rsidR="0047258F" w:rsidRPr="0047258F">
                                      <w:t>nsubria</w:t>
                                    </w:r>
                                  </w:sdtContent>
                                </w:sdt>
                                <w:r w:rsidR="00CF0DE0">
                                  <w:rPr>
                                    <w:caps/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  <w:t> </w:t>
                                </w:r>
                                <w:r w:rsidR="00CF0DE0"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  <w:t>|</w:t>
                                </w:r>
                                <w:sdt>
                                  <w:sdtPr>
                                    <w:alias w:val="Indirizzi"/>
                                    <w:tag w:val=""/>
                                    <w:id w:val="-1023088507"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 w:rsidR="0047258F" w:rsidRPr="0047258F">
                                      <w:t>Varese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519EE8C7" id="_x0000_t202" coordsize="21600,21600" o:spt="202" path="m,l,21600r21600,l21600,xe">
                    <v:stroke joinstyle="miter"/>
                    <v:path gradientshapeok="t" o:connecttype="rect"/>
                  </v:shapetype>
                  <v:shape id="Casella di testo 128" o:spid="_x0000_s1026" type="#_x0000_t202" style="position:absolute;margin-left:0;margin-top:700.75pt;width:354.6pt;height:16.2pt;z-index:25166233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margin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" filled="f" strokecolor="#ffc000 [3207]" strokeweight=".5pt">
                    <v:textbox inset="1in,0,86.4pt,0">
                      <w:txbxContent>
                        <w:p w14:paraId="48F69D88" w14:textId="7EF6C4D7" w:rsidR="00CF0DE0" w:rsidRDefault="00000000">
                          <w:pPr>
                            <w:pStyle w:val="Nessunaspaziatura"/>
                            <w:rPr>
                              <w:color w:val="7F7F7F" w:themeColor="text1" w:themeTint="80"/>
                              <w:sz w:val="18"/>
                              <w:szCs w:val="18"/>
                            </w:rPr>
                          </w:pPr>
                          <w:sdt>
                            <w:sdtPr>
                              <w:alias w:val="Società"/>
                              <w:tag w:val=""/>
                              <w:id w:val="-1880927279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47258F" w:rsidRPr="0047258F">
                                <w:t>Università degli studi dell’</w:t>
                              </w:r>
                              <w:r w:rsidR="0047258F">
                                <w:t>I</w:t>
                              </w:r>
                              <w:r w:rsidR="0047258F" w:rsidRPr="0047258F">
                                <w:t>nsubria</w:t>
                              </w:r>
                            </w:sdtContent>
                          </w:sdt>
                          <w:r w:rsidR="00CF0DE0">
                            <w:rPr>
                              <w:caps/>
                              <w:color w:val="7F7F7F" w:themeColor="text1" w:themeTint="80"/>
                              <w:sz w:val="18"/>
                              <w:szCs w:val="18"/>
                            </w:rPr>
                            <w:t> </w:t>
                          </w:r>
                          <w:r w:rsidR="00CF0DE0">
                            <w:rPr>
                              <w:color w:val="7F7F7F" w:themeColor="text1" w:themeTint="80"/>
                              <w:sz w:val="18"/>
                              <w:szCs w:val="18"/>
                            </w:rPr>
                            <w:t>|</w:t>
                          </w:r>
                          <w:sdt>
                            <w:sdtPr>
                              <w:alias w:val="Indirizzi"/>
                              <w:tag w:val=""/>
                              <w:id w:val="-1023088507"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 w:rsidR="0047258F" w:rsidRPr="0047258F">
                                <w:t>Varese</w:t>
                              </w:r>
                            </w:sdtContent>
                          </w:sdt>
                        </w:p>
                      </w:txbxContent>
                    </v:textbox>
                    <w10:wrap type="square" anchorx="margin" anchory="margin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52064168" wp14:editId="4A74D406">
                    <wp:simplePos x="0" y="0"/>
                    <wp:positionH relativeFrom="page">
                      <wp:posOffset>251460</wp:posOffset>
                    </wp:positionH>
                    <wp:positionV relativeFrom="page">
                      <wp:posOffset>7787640</wp:posOffset>
                    </wp:positionV>
                    <wp:extent cx="5753100" cy="1798320"/>
                    <wp:effectExtent l="0" t="0" r="24130" b="11430"/>
                    <wp:wrapSquare wrapText="bothSides"/>
                    <wp:docPr id="129" name="Casella di testo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179832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solidFill>
                                <a:schemeClr val="accent4"/>
                              </a:solidFill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000000" w:themeColor="text1"/>
                                    <w:sz w:val="56"/>
                                    <w:szCs w:val="56"/>
                                  </w:rPr>
                                  <w:alias w:val="Sottotitolo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64C8274C" w14:textId="7D553214" w:rsidR="00CF0DE0" w:rsidRDefault="00CF0DE0">
                                    <w:pPr>
                                      <w:pStyle w:val="Nessunaspaziatura"/>
                                      <w:spacing w:before="40" w:after="40"/>
                                      <w:rPr>
                                        <w:caps/>
                                        <w:color w:val="000000" w:themeColor="text1"/>
                                        <w:sz w:val="56"/>
                                        <w:szCs w:val="56"/>
                                      </w:rPr>
                                    </w:pPr>
                                    <w:r w:rsidRPr="0047258F">
                                      <w:rPr>
                                        <w:caps/>
                                        <w:color w:val="000000" w:themeColor="text1"/>
                                        <w:sz w:val="56"/>
                                        <w:szCs w:val="56"/>
                                      </w:rPr>
                                      <w:t>Manuale tecnico</w:t>
                                    </w:r>
                                  </w:p>
                                </w:sdtContent>
                              </w:sdt>
                              <w:p w14:paraId="0CE46700" w14:textId="77777777" w:rsidR="0047258F" w:rsidRPr="0047258F" w:rsidRDefault="0047258F">
                                <w:pPr>
                                  <w:pStyle w:val="Nessunaspaziatura"/>
                                  <w:spacing w:before="40" w:after="40"/>
                                  <w:rPr>
                                    <w:caps/>
                                    <w:color w:val="000000" w:themeColor="text1"/>
                                    <w:sz w:val="56"/>
                                    <w:szCs w:val="56"/>
                                  </w:rPr>
                                </w:pPr>
                              </w:p>
                              <w:p w14:paraId="6D98746F" w14:textId="2E62C555" w:rsidR="00CF0DE0" w:rsidRPr="00152DA8" w:rsidRDefault="0047258F" w:rsidP="00CF0DE0">
                                <w:pPr>
                                  <w:pStyle w:val="Nessunaspaziatura"/>
                                  <w:numPr>
                                    <w:ilvl w:val="0"/>
                                    <w:numId w:val="1"/>
                                  </w:numPr>
                                  <w:spacing w:before="40" w:after="40"/>
                                  <w:rPr>
                                    <w:rStyle w:val="Enfasigrassetto"/>
                                    <w:b w:val="0"/>
                                    <w:bCs w:val="0"/>
                                    <w:sz w:val="24"/>
                                    <w:szCs w:val="24"/>
                                  </w:rPr>
                                </w:pPr>
                                <w:r w:rsidRPr="00152DA8">
                                  <w:rPr>
                                    <w:rStyle w:val="Enfasigrassetto"/>
                                    <w:b w:val="0"/>
                                    <w:bCs w:val="0"/>
                                    <w:sz w:val="24"/>
                                    <w:szCs w:val="24"/>
                                  </w:rPr>
                                  <w:t>Barlera Marco</w:t>
                                </w:r>
                              </w:p>
                              <w:p w14:paraId="2DAE58C9" w14:textId="04C7FD9B" w:rsidR="00CF0DE0" w:rsidRPr="00152DA8" w:rsidRDefault="00CF0DE0" w:rsidP="00CF0DE0">
                                <w:pPr>
                                  <w:pStyle w:val="Nessunaspaziatura"/>
                                  <w:numPr>
                                    <w:ilvl w:val="0"/>
                                    <w:numId w:val="1"/>
                                  </w:numPr>
                                  <w:spacing w:before="40" w:after="40"/>
                                  <w:rPr>
                                    <w:rStyle w:val="Enfasigrassetto"/>
                                    <w:b w:val="0"/>
                                    <w:bCs w:val="0"/>
                                    <w:sz w:val="24"/>
                                    <w:szCs w:val="24"/>
                                  </w:rPr>
                                </w:pPr>
                                <w:r w:rsidRPr="00152DA8">
                                  <w:rPr>
                                    <w:rStyle w:val="Enfasigrassetto"/>
                                    <w:b w:val="0"/>
                                    <w:bCs w:val="0"/>
                                    <w:sz w:val="24"/>
                                    <w:szCs w:val="24"/>
                                  </w:rPr>
                                  <w:t>Ciani Flavio Angelo</w:t>
                                </w:r>
                              </w:p>
                              <w:p w14:paraId="79BAAF7E" w14:textId="176290E9" w:rsidR="00CF0DE0" w:rsidRPr="00152DA8" w:rsidRDefault="00CF0DE0" w:rsidP="00CF0DE0">
                                <w:pPr>
                                  <w:pStyle w:val="Nessunaspaziatura"/>
                                  <w:numPr>
                                    <w:ilvl w:val="0"/>
                                    <w:numId w:val="1"/>
                                  </w:numPr>
                                  <w:spacing w:before="40" w:after="40"/>
                                  <w:rPr>
                                    <w:rStyle w:val="Enfasigrassetto"/>
                                    <w:b w:val="0"/>
                                    <w:bCs w:val="0"/>
                                    <w:sz w:val="24"/>
                                    <w:szCs w:val="24"/>
                                  </w:rPr>
                                </w:pPr>
                                <w:r w:rsidRPr="00152DA8">
                                  <w:rPr>
                                    <w:rStyle w:val="Enfasigrassetto"/>
                                    <w:b w:val="0"/>
                                    <w:bCs w:val="0"/>
                                    <w:sz w:val="24"/>
                                    <w:szCs w:val="24"/>
                                  </w:rPr>
                                  <w:t>Gasparini Lorenzo</w:t>
                                </w:r>
                              </w:p>
                              <w:p w14:paraId="3A0ADE5C" w14:textId="111E9B02" w:rsidR="00CF0DE0" w:rsidRPr="00152DA8" w:rsidRDefault="00CF0DE0" w:rsidP="00CF0DE0">
                                <w:pPr>
                                  <w:pStyle w:val="Nessunaspaziatura"/>
                                  <w:numPr>
                                    <w:ilvl w:val="0"/>
                                    <w:numId w:val="1"/>
                                  </w:numPr>
                                  <w:spacing w:before="40" w:after="40"/>
                                  <w:rPr>
                                    <w:rStyle w:val="Enfasigrassetto"/>
                                    <w:b w:val="0"/>
                                    <w:bCs w:val="0"/>
                                    <w:sz w:val="24"/>
                                    <w:szCs w:val="24"/>
                                  </w:rPr>
                                </w:pPr>
                                <w:r w:rsidRPr="00152DA8">
                                  <w:rPr>
                                    <w:rStyle w:val="Enfasigrassetto"/>
                                    <w:b w:val="0"/>
                                    <w:bCs w:val="0"/>
                                    <w:sz w:val="24"/>
                                    <w:szCs w:val="24"/>
                                  </w:rPr>
                                  <w:t>Scolaro Gabriele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52064168" id="Casella di testo 129" o:spid="_x0000_s1027" type="#_x0000_t202" style="position:absolute;margin-left:19.8pt;margin-top:613.2pt;width:453pt;height:141.6pt;z-index:251661312;visibility:visible;mso-wrap-style:square;mso-width-percent:1154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1154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" filled="f" strokecolor="#ffc000 [3207]" strokeweight=".5pt">
                    <v:textbox inset="1in,0,86.4pt,0">
                      <w:txbxContent>
                        <w:sdt>
                          <w:sdtPr>
                            <w:rPr>
                              <w:caps/>
                              <w:color w:val="000000" w:themeColor="text1"/>
                              <w:sz w:val="56"/>
                              <w:szCs w:val="56"/>
                            </w:rPr>
                            <w:alias w:val="Sottotitolo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64C8274C" w14:textId="7D553214" w:rsidR="00CF0DE0" w:rsidRDefault="00CF0DE0">
                              <w:pPr>
                                <w:pStyle w:val="Nessunaspaziatura"/>
                                <w:spacing w:before="40" w:after="40"/>
                                <w:rPr>
                                  <w:caps/>
                                  <w:color w:val="000000" w:themeColor="text1"/>
                                  <w:sz w:val="56"/>
                                  <w:szCs w:val="56"/>
                                </w:rPr>
                              </w:pPr>
                              <w:r w:rsidRPr="0047258F">
                                <w:rPr>
                                  <w:caps/>
                                  <w:color w:val="000000" w:themeColor="text1"/>
                                  <w:sz w:val="56"/>
                                  <w:szCs w:val="56"/>
                                </w:rPr>
                                <w:t>Manuale tecnico</w:t>
                              </w:r>
                            </w:p>
                          </w:sdtContent>
                        </w:sdt>
                        <w:p w14:paraId="0CE46700" w14:textId="77777777" w:rsidR="0047258F" w:rsidRPr="0047258F" w:rsidRDefault="0047258F">
                          <w:pPr>
                            <w:pStyle w:val="Nessunaspaziatura"/>
                            <w:spacing w:before="40" w:after="40"/>
                            <w:rPr>
                              <w:caps/>
                              <w:color w:val="000000" w:themeColor="text1"/>
                              <w:sz w:val="56"/>
                              <w:szCs w:val="56"/>
                            </w:rPr>
                          </w:pPr>
                        </w:p>
                        <w:p w14:paraId="6D98746F" w14:textId="2E62C555" w:rsidR="00CF0DE0" w:rsidRPr="00152DA8" w:rsidRDefault="0047258F" w:rsidP="00CF0DE0">
                          <w:pPr>
                            <w:pStyle w:val="Nessunaspaziatura"/>
                            <w:numPr>
                              <w:ilvl w:val="0"/>
                              <w:numId w:val="1"/>
                            </w:numPr>
                            <w:spacing w:before="40" w:after="40"/>
                            <w:rPr>
                              <w:rStyle w:val="Enfasigrassetto"/>
                              <w:b w:val="0"/>
                              <w:bCs w:val="0"/>
                              <w:sz w:val="24"/>
                              <w:szCs w:val="24"/>
                            </w:rPr>
                          </w:pPr>
                          <w:r w:rsidRPr="00152DA8">
                            <w:rPr>
                              <w:rStyle w:val="Enfasigrassetto"/>
                              <w:b w:val="0"/>
                              <w:bCs w:val="0"/>
                              <w:sz w:val="24"/>
                              <w:szCs w:val="24"/>
                            </w:rPr>
                            <w:t>Barlera Marco</w:t>
                          </w:r>
                        </w:p>
                        <w:p w14:paraId="2DAE58C9" w14:textId="04C7FD9B" w:rsidR="00CF0DE0" w:rsidRPr="00152DA8" w:rsidRDefault="00CF0DE0" w:rsidP="00CF0DE0">
                          <w:pPr>
                            <w:pStyle w:val="Nessunaspaziatura"/>
                            <w:numPr>
                              <w:ilvl w:val="0"/>
                              <w:numId w:val="1"/>
                            </w:numPr>
                            <w:spacing w:before="40" w:after="40"/>
                            <w:rPr>
                              <w:rStyle w:val="Enfasigrassetto"/>
                              <w:b w:val="0"/>
                              <w:bCs w:val="0"/>
                              <w:sz w:val="24"/>
                              <w:szCs w:val="24"/>
                            </w:rPr>
                          </w:pPr>
                          <w:r w:rsidRPr="00152DA8">
                            <w:rPr>
                              <w:rStyle w:val="Enfasigrassetto"/>
                              <w:b w:val="0"/>
                              <w:bCs w:val="0"/>
                              <w:sz w:val="24"/>
                              <w:szCs w:val="24"/>
                            </w:rPr>
                            <w:t>Ciani Flavio Angelo</w:t>
                          </w:r>
                        </w:p>
                        <w:p w14:paraId="79BAAF7E" w14:textId="176290E9" w:rsidR="00CF0DE0" w:rsidRPr="00152DA8" w:rsidRDefault="00CF0DE0" w:rsidP="00CF0DE0">
                          <w:pPr>
                            <w:pStyle w:val="Nessunaspaziatura"/>
                            <w:numPr>
                              <w:ilvl w:val="0"/>
                              <w:numId w:val="1"/>
                            </w:numPr>
                            <w:spacing w:before="40" w:after="40"/>
                            <w:rPr>
                              <w:rStyle w:val="Enfasigrassetto"/>
                              <w:b w:val="0"/>
                              <w:bCs w:val="0"/>
                              <w:sz w:val="24"/>
                              <w:szCs w:val="24"/>
                            </w:rPr>
                          </w:pPr>
                          <w:r w:rsidRPr="00152DA8">
                            <w:rPr>
                              <w:rStyle w:val="Enfasigrassetto"/>
                              <w:b w:val="0"/>
                              <w:bCs w:val="0"/>
                              <w:sz w:val="24"/>
                              <w:szCs w:val="24"/>
                            </w:rPr>
                            <w:t>Gasparini Lorenzo</w:t>
                          </w:r>
                        </w:p>
                        <w:p w14:paraId="3A0ADE5C" w14:textId="111E9B02" w:rsidR="00CF0DE0" w:rsidRPr="00152DA8" w:rsidRDefault="00CF0DE0" w:rsidP="00CF0DE0">
                          <w:pPr>
                            <w:pStyle w:val="Nessunaspaziatura"/>
                            <w:numPr>
                              <w:ilvl w:val="0"/>
                              <w:numId w:val="1"/>
                            </w:numPr>
                            <w:spacing w:before="40" w:after="40"/>
                            <w:rPr>
                              <w:rStyle w:val="Enfasigrassetto"/>
                              <w:b w:val="0"/>
                              <w:bCs w:val="0"/>
                              <w:sz w:val="24"/>
                              <w:szCs w:val="24"/>
                            </w:rPr>
                          </w:pPr>
                          <w:r w:rsidRPr="00152DA8">
                            <w:rPr>
                              <w:rStyle w:val="Enfasigrassetto"/>
                              <w:b w:val="0"/>
                              <w:bCs w:val="0"/>
                              <w:sz w:val="24"/>
                              <w:szCs w:val="24"/>
                            </w:rPr>
                            <w:t>Scolaro Gabriele</w:t>
                          </w: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CF0DE0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3360" behindDoc="0" locked="0" layoutInCell="1" allowOverlap="1" wp14:anchorId="6B1F7B35" wp14:editId="4CC64D27">
                    <wp:simplePos x="0" y="0"/>
                    <wp:positionH relativeFrom="column">
                      <wp:posOffset>4865370</wp:posOffset>
                    </wp:positionH>
                    <wp:positionV relativeFrom="paragraph">
                      <wp:posOffset>8598535</wp:posOffset>
                    </wp:positionV>
                    <wp:extent cx="1699260" cy="243840"/>
                    <wp:effectExtent l="0" t="0" r="15240" b="22860"/>
                    <wp:wrapNone/>
                    <wp:docPr id="1481170309" name="Casella di testo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699260" cy="243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solidFill>
                                <a:schemeClr val="accent4"/>
                              </a:solidFill>
                            </a:ln>
                          </wps:spPr>
                          <wps:txbx>
                            <w:txbxContent>
                              <w:p w14:paraId="29A235E0" w14:textId="0A03A312" w:rsidR="00CF0DE0" w:rsidRDefault="00CF0DE0">
                                <w:r>
                                  <w:t>31/08/2026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6B1F7B35" id="Casella di testo 1" o:spid="_x0000_s1028" type="#_x0000_t202" style="position:absolute;margin-left:383.1pt;margin-top:677.05pt;width:133.8pt;height:19.2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" filled="f" strokecolor="#ffc000 [3207]" strokeweight=".5pt">
                    <v:textbox>
                      <w:txbxContent>
                        <w:p w14:paraId="29A235E0" w14:textId="0A03A312" w:rsidR="00CF0DE0" w:rsidRDefault="00CF0DE0">
                          <w:r>
                            <w:t>31/08/2026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  <w:r w:rsidR="00CF0DE0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1844AF1E" wp14:editId="0B45E092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480695</wp:posOffset>
                        </wp:positionV>
                      </mc:Fallback>
                    </mc:AlternateContent>
                    <wp:extent cx="6858000" cy="7068185"/>
                    <wp:effectExtent l="0" t="0" r="5080" b="0"/>
                    <wp:wrapNone/>
                    <wp:docPr id="125" name="Gruppo 126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igura a mano libera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solidFill>
                                <a:srgbClr val="C00000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1DAE9A7F" w14:textId="1B6AFCAC" w:rsidR="00CF0DE0" w:rsidRPr="00CF0DE0" w:rsidRDefault="00000000">
                                  <w:pPr>
                                    <w:rPr>
                                      <w:color w:val="FFFFFF" w:themeColor="background1"/>
                                      <w:sz w:val="144"/>
                                      <w:szCs w:val="144"/>
                                    </w:rPr>
                                  </w:pP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144"/>
                                        <w:szCs w:val="144"/>
                                      </w:rPr>
                                      <w:alias w:val="Titolo"/>
                                      <w:tag w:val=""/>
                                      <w:id w:val="-554696155"/>
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<w:text/>
                                    </w:sdtPr>
                                    <w:sdtContent>
                                      <w:r w:rsidR="00CF0DE0" w:rsidRPr="00CF0DE0">
                                        <w:rPr>
                                          <w:color w:val="FFFFFF" w:themeColor="background1"/>
                                          <w:sz w:val="144"/>
                                          <w:szCs w:val="144"/>
                                        </w:rPr>
                                        <w:t>The</w:t>
                                      </w:r>
                                      <w:r w:rsidR="00376D1D">
                                        <w:rPr>
                                          <w:color w:val="FFFFFF" w:themeColor="background1"/>
                                          <w:sz w:val="144"/>
                                          <w:szCs w:val="144"/>
                                        </w:rPr>
                                        <w:t xml:space="preserve"> </w:t>
                                      </w:r>
                                      <w:r w:rsidR="00CF0DE0" w:rsidRPr="00CF0DE0">
                                        <w:rPr>
                                          <w:color w:val="FFFFFF" w:themeColor="background1"/>
                                          <w:sz w:val="144"/>
                                          <w:szCs w:val="144"/>
                                        </w:rPr>
                                        <w:t>Knife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igura a mano libera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1844AF1E" id="Gruppo 126" o:spid="_x0000_s1029" style="position:absolute;margin-left:0;margin-top:0;width:540pt;height:556.55pt;z-index:-25165721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">
                    <o:lock v:ext="edit" aspectratio="t"/>
                    <v:shape id="Figura a mano libera 10" o:spid="_x0000_s1030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" adj="-11796480,,5400" path="m,c,644,,644,,644v23,6,62,14,113,21c250,685,476,700,720,644v,-27,,-27,,-27c720,,720,,720,,,,,,,e" fillcolor="#c00000" stroked="f"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1DAE9A7F" w14:textId="1B6AFCAC" w:rsidR="00CF0DE0" w:rsidRPr="00CF0DE0" w:rsidRDefault="00000000">
                            <w:pPr>
                              <w:rPr>
                                <w:color w:val="FFFFFF" w:themeColor="background1"/>
                                <w:sz w:val="144"/>
                                <w:szCs w:val="144"/>
                              </w:rPr>
                            </w:pPr>
                            <w:sdt>
                              <w:sdtPr>
                                <w:rPr>
                                  <w:color w:val="FFFFFF" w:themeColor="background1"/>
                                  <w:sz w:val="144"/>
                                  <w:szCs w:val="144"/>
                                </w:rPr>
                                <w:alias w:val="Titolo"/>
                                <w:tag w:val=""/>
                                <w:id w:val="-554696155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Content>
                                <w:r w:rsidR="00CF0DE0" w:rsidRPr="00CF0DE0">
                                  <w:rPr>
                                    <w:color w:val="FFFFFF" w:themeColor="background1"/>
                                    <w:sz w:val="144"/>
                                    <w:szCs w:val="144"/>
                                  </w:rPr>
                                  <w:t>The</w:t>
                                </w:r>
                                <w:r w:rsidR="00376D1D">
                                  <w:rPr>
                                    <w:color w:val="FFFFFF" w:themeColor="background1"/>
                                    <w:sz w:val="144"/>
                                    <w:szCs w:val="144"/>
                                  </w:rPr>
                                  <w:t xml:space="preserve"> </w:t>
                                </w:r>
                                <w:r w:rsidR="00CF0DE0" w:rsidRPr="00CF0DE0">
                                  <w:rPr>
                                    <w:color w:val="FFFFFF" w:themeColor="background1"/>
                                    <w:sz w:val="144"/>
                                    <w:szCs w:val="144"/>
                                  </w:rPr>
                                  <w:t>Knife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v:shape id="Figura a mano libera 11" o:spid="_x0000_s1031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 w:rsidR="00CF0DE0">
            <w:br w:type="page"/>
          </w:r>
        </w:p>
      </w:sdtContent>
    </w:sdt>
    <w:p w14:paraId="1B666EFC" w14:textId="51F4EFB4" w:rsidR="00C36F2B" w:rsidRPr="00C36F2B" w:rsidRDefault="00F01C1F">
      <w:pPr>
        <w:rPr>
          <w:b/>
          <w:bCs/>
          <w:sz w:val="52"/>
          <w:szCs w:val="52"/>
        </w:rPr>
      </w:pPr>
      <w:r w:rsidRPr="00C36F2B">
        <w:rPr>
          <w:b/>
          <w:bCs/>
          <w:sz w:val="52"/>
          <w:szCs w:val="52"/>
        </w:rPr>
        <w:lastRenderedPageBreak/>
        <w:t>Introduzione</w:t>
      </w:r>
    </w:p>
    <w:p w14:paraId="11639DB6" w14:textId="3B15E651" w:rsidR="00F01C1F" w:rsidRDefault="00F01C1F" w:rsidP="00C36F2B">
      <w:pPr>
        <w:jc w:val="both"/>
        <w:rPr>
          <w:sz w:val="28"/>
          <w:szCs w:val="28"/>
        </w:rPr>
      </w:pPr>
      <w:r w:rsidRPr="00F01C1F">
        <w:rPr>
          <w:i/>
          <w:iCs/>
          <w:sz w:val="28"/>
          <w:szCs w:val="28"/>
        </w:rPr>
        <w:t>The</w:t>
      </w:r>
      <w:r w:rsidR="00376D1D">
        <w:rPr>
          <w:i/>
          <w:iCs/>
          <w:sz w:val="28"/>
          <w:szCs w:val="28"/>
        </w:rPr>
        <w:t xml:space="preserve"> </w:t>
      </w:r>
      <w:r w:rsidRPr="00F01C1F">
        <w:rPr>
          <w:i/>
          <w:iCs/>
          <w:sz w:val="28"/>
          <w:szCs w:val="28"/>
        </w:rPr>
        <w:t>Knife</w:t>
      </w:r>
      <w:r w:rsidRPr="00F01C1F">
        <w:rPr>
          <w:sz w:val="28"/>
          <w:szCs w:val="28"/>
        </w:rPr>
        <w:t xml:space="preserve"> è un’applicazione sviluppata come parte del Laboratorio</w:t>
      </w:r>
      <w:r w:rsidR="00D23A1F">
        <w:rPr>
          <w:sz w:val="28"/>
          <w:szCs w:val="28"/>
        </w:rPr>
        <w:t xml:space="preserve"> </w:t>
      </w:r>
      <w:r w:rsidRPr="00F01C1F">
        <w:rPr>
          <w:sz w:val="28"/>
          <w:szCs w:val="28"/>
        </w:rPr>
        <w:t xml:space="preserve">Interdisciplinare </w:t>
      </w:r>
      <w:r>
        <w:rPr>
          <w:sz w:val="28"/>
          <w:szCs w:val="28"/>
        </w:rPr>
        <w:t>A-B</w:t>
      </w:r>
      <w:r w:rsidRPr="00F01C1F">
        <w:rPr>
          <w:sz w:val="28"/>
          <w:szCs w:val="28"/>
        </w:rPr>
        <w:t xml:space="preserve"> del corso di laurea in Informatica presso l’Università degli</w:t>
      </w:r>
      <w:r w:rsidR="00D23A1F">
        <w:rPr>
          <w:sz w:val="28"/>
          <w:szCs w:val="28"/>
        </w:rPr>
        <w:t xml:space="preserve"> </w:t>
      </w:r>
      <w:r w:rsidRPr="00F01C1F">
        <w:rPr>
          <w:sz w:val="28"/>
          <w:szCs w:val="28"/>
        </w:rPr>
        <w:t xml:space="preserve">Studi dell’Insubria. </w:t>
      </w:r>
    </w:p>
    <w:p w14:paraId="17328625" w14:textId="2649A7D9" w:rsidR="00F01C1F" w:rsidRPr="00F01C1F" w:rsidRDefault="00F01C1F" w:rsidP="00C36F2B">
      <w:pPr>
        <w:jc w:val="both"/>
        <w:rPr>
          <w:sz w:val="28"/>
          <w:szCs w:val="28"/>
        </w:rPr>
      </w:pPr>
      <w:r w:rsidRPr="00F01C1F">
        <w:rPr>
          <w:sz w:val="28"/>
          <w:szCs w:val="28"/>
        </w:rPr>
        <w:t>Il progetto è scritto interamente in Java 2</w:t>
      </w:r>
      <w:r>
        <w:rPr>
          <w:sz w:val="28"/>
          <w:szCs w:val="28"/>
        </w:rPr>
        <w:t>1 Temurin</w:t>
      </w:r>
      <w:r w:rsidRPr="00F01C1F">
        <w:rPr>
          <w:sz w:val="28"/>
          <w:szCs w:val="28"/>
        </w:rPr>
        <w:t xml:space="preserve"> ed è stat</w:t>
      </w:r>
      <w:r w:rsidR="00007DFF">
        <w:rPr>
          <w:sz w:val="28"/>
          <w:szCs w:val="28"/>
        </w:rPr>
        <w:t>o</w:t>
      </w:r>
      <w:r w:rsidR="00D23A1F">
        <w:rPr>
          <w:sz w:val="28"/>
          <w:szCs w:val="28"/>
        </w:rPr>
        <w:t xml:space="preserve"> </w:t>
      </w:r>
      <w:r w:rsidRPr="00F01C1F">
        <w:rPr>
          <w:sz w:val="28"/>
          <w:szCs w:val="28"/>
        </w:rPr>
        <w:t>implementato e testato nei sistemi operativi Windows 10/11 e MacOS.</w:t>
      </w:r>
    </w:p>
    <w:p w14:paraId="22F14CCE" w14:textId="2B573C80" w:rsidR="00F01C1F" w:rsidRDefault="00F01C1F" w:rsidP="00C36F2B">
      <w:pPr>
        <w:jc w:val="both"/>
        <w:rPr>
          <w:sz w:val="28"/>
          <w:szCs w:val="28"/>
        </w:rPr>
      </w:pPr>
      <w:r w:rsidRPr="00F01C1F">
        <w:rPr>
          <w:sz w:val="28"/>
          <w:szCs w:val="28"/>
        </w:rPr>
        <w:t xml:space="preserve">L’applicazione </w:t>
      </w:r>
      <w:r w:rsidR="00007DFF">
        <w:rPr>
          <w:sz w:val="28"/>
          <w:szCs w:val="28"/>
        </w:rPr>
        <w:t>realizza</w:t>
      </w:r>
      <w:r w:rsidRPr="00F01C1F">
        <w:rPr>
          <w:sz w:val="28"/>
          <w:szCs w:val="28"/>
        </w:rPr>
        <w:t xml:space="preserve"> un sistema per la gestione di</w:t>
      </w:r>
      <w:r w:rsidR="00007DFF">
        <w:rPr>
          <w:sz w:val="28"/>
          <w:szCs w:val="28"/>
        </w:rPr>
        <w:t xml:space="preserve"> </w:t>
      </w:r>
      <w:r w:rsidRPr="00F01C1F">
        <w:rPr>
          <w:sz w:val="28"/>
          <w:szCs w:val="28"/>
        </w:rPr>
        <w:t>ristoranti, utenti</w:t>
      </w:r>
      <w:r w:rsidR="00007DFF">
        <w:rPr>
          <w:sz w:val="28"/>
          <w:szCs w:val="28"/>
        </w:rPr>
        <w:t xml:space="preserve"> e</w:t>
      </w:r>
      <w:r w:rsidRPr="00F01C1F">
        <w:rPr>
          <w:sz w:val="28"/>
          <w:szCs w:val="28"/>
        </w:rPr>
        <w:t xml:space="preserve"> recensioni</w:t>
      </w:r>
      <w:r w:rsidR="00007DFF">
        <w:rPr>
          <w:sz w:val="28"/>
          <w:szCs w:val="28"/>
        </w:rPr>
        <w:t>, fornendo</w:t>
      </w:r>
      <w:r w:rsidRPr="00F01C1F">
        <w:rPr>
          <w:sz w:val="28"/>
          <w:szCs w:val="28"/>
        </w:rPr>
        <w:t xml:space="preserve"> </w:t>
      </w:r>
      <w:r w:rsidR="00007DFF">
        <w:rPr>
          <w:sz w:val="28"/>
          <w:szCs w:val="28"/>
        </w:rPr>
        <w:t>funzionalità differenziate in base al ruolo dell’utente.</w:t>
      </w:r>
    </w:p>
    <w:p w14:paraId="089E8844" w14:textId="5AC80E8D" w:rsidR="00007DFF" w:rsidRPr="00F01C1F" w:rsidRDefault="00007DFF" w:rsidP="00C36F2B">
      <w:pPr>
        <w:jc w:val="both"/>
        <w:rPr>
          <w:sz w:val="28"/>
          <w:szCs w:val="28"/>
        </w:rPr>
      </w:pPr>
      <w:r>
        <w:rPr>
          <w:sz w:val="28"/>
          <w:szCs w:val="28"/>
        </w:rPr>
        <w:t>Il sistema supporta, in particolare, operazioni come registrazione e autenticazione di utenti, ricerca avanzata e visualizzazione dei ristoranti, gestione delle recensioni</w:t>
      </w:r>
      <w:r w:rsidR="00E10201">
        <w:rPr>
          <w:sz w:val="28"/>
          <w:szCs w:val="28"/>
        </w:rPr>
        <w:t xml:space="preserve"> e </w:t>
      </w:r>
      <w:r>
        <w:rPr>
          <w:sz w:val="28"/>
          <w:szCs w:val="28"/>
        </w:rPr>
        <w:t>dei ristoranti gestiti</w:t>
      </w:r>
      <w:r w:rsidR="00E10201">
        <w:rPr>
          <w:sz w:val="28"/>
          <w:szCs w:val="28"/>
        </w:rPr>
        <w:t xml:space="preserve"> e utilizzo di funzionalità basate sulla geolocalizzazione.</w:t>
      </w:r>
    </w:p>
    <w:p w14:paraId="448805E1" w14:textId="278B6123" w:rsidR="00D23A1F" w:rsidRDefault="00F01C1F" w:rsidP="00C36F2B">
      <w:pPr>
        <w:jc w:val="both"/>
        <w:rPr>
          <w:sz w:val="28"/>
          <w:szCs w:val="28"/>
        </w:rPr>
      </w:pPr>
      <w:r w:rsidRPr="00F01C1F">
        <w:rPr>
          <w:sz w:val="28"/>
          <w:szCs w:val="28"/>
        </w:rPr>
        <w:t xml:space="preserve">L’architettura dell’applicazione è stata </w:t>
      </w:r>
      <w:r w:rsidR="00E10201">
        <w:rPr>
          <w:sz w:val="28"/>
          <w:szCs w:val="28"/>
        </w:rPr>
        <w:t>organizzata in moduli e</w:t>
      </w:r>
      <w:r w:rsidRPr="00F01C1F">
        <w:rPr>
          <w:sz w:val="28"/>
          <w:szCs w:val="28"/>
        </w:rPr>
        <w:t xml:space="preserve"> strati, separando</w:t>
      </w:r>
      <w:r w:rsidR="00E10201">
        <w:rPr>
          <w:sz w:val="28"/>
          <w:szCs w:val="28"/>
        </w:rPr>
        <w:t xml:space="preserve"> le responsabilità</w:t>
      </w:r>
      <w:r w:rsidRPr="00F01C1F">
        <w:rPr>
          <w:sz w:val="28"/>
          <w:szCs w:val="28"/>
        </w:rPr>
        <w:t xml:space="preserve"> </w:t>
      </w:r>
      <w:r w:rsidR="00E10201">
        <w:rPr>
          <w:sz w:val="28"/>
          <w:szCs w:val="28"/>
        </w:rPr>
        <w:t xml:space="preserve">tra </w:t>
      </w:r>
      <w:r w:rsidRPr="00F01C1F">
        <w:rPr>
          <w:sz w:val="28"/>
          <w:szCs w:val="28"/>
        </w:rPr>
        <w:t xml:space="preserve">la logica di presentazione, </w:t>
      </w:r>
      <w:r w:rsidR="00E10201">
        <w:rPr>
          <w:sz w:val="28"/>
          <w:szCs w:val="28"/>
        </w:rPr>
        <w:t xml:space="preserve">la gestione delle richieste, </w:t>
      </w:r>
      <w:r w:rsidR="00D23A1F">
        <w:rPr>
          <w:sz w:val="28"/>
          <w:szCs w:val="28"/>
        </w:rPr>
        <w:t>i servizi applicativi e l’accesso ai dati. Tale organizzazione favorisce la manutenibilità del codice e permette l’estensione delle funzionalità del sistema senza dover modificare indiscriminatamente le diversi componenti dell’applicazione.</w:t>
      </w:r>
    </w:p>
    <w:p w14:paraId="138D94C2" w14:textId="39908C6D" w:rsidR="00D23A1F" w:rsidRDefault="00D23A1F" w:rsidP="00C36F2B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Il presente manuale descrive le caratteristiche tecniche del sistema, illustrando l’architettura, la struttura dei moduli, le principali scelte progettuali e le soluzioni adottate per </w:t>
      </w:r>
      <w:r w:rsidRPr="00D23A1F">
        <w:rPr>
          <w:sz w:val="28"/>
          <w:szCs w:val="28"/>
        </w:rPr>
        <w:t>la gestione dei dati, degli errori, della sicurezza e della geolocalizzazione.</w:t>
      </w:r>
    </w:p>
    <w:p w14:paraId="5A9D7319" w14:textId="77777777" w:rsidR="00D23A1F" w:rsidRDefault="00D23A1F" w:rsidP="00F01C1F">
      <w:pPr>
        <w:rPr>
          <w:sz w:val="28"/>
          <w:szCs w:val="28"/>
        </w:rPr>
      </w:pPr>
    </w:p>
    <w:p w14:paraId="568DA763" w14:textId="3C9CBF8E" w:rsidR="001F6741" w:rsidRPr="00C36F2B" w:rsidRDefault="00F01C1F" w:rsidP="00F01C1F">
      <w:pPr>
        <w:rPr>
          <w:b/>
          <w:bCs/>
          <w:sz w:val="52"/>
          <w:szCs w:val="52"/>
        </w:rPr>
      </w:pPr>
      <w:r w:rsidRPr="00C36F2B">
        <w:rPr>
          <w:b/>
          <w:bCs/>
          <w:sz w:val="52"/>
          <w:szCs w:val="52"/>
        </w:rPr>
        <w:t>Librerie esterne</w:t>
      </w:r>
    </w:p>
    <w:p w14:paraId="25568AEB" w14:textId="08EECE3F" w:rsidR="001F6741" w:rsidRPr="00C36F2B" w:rsidRDefault="001F6741" w:rsidP="00C36F2B">
      <w:pPr>
        <w:pStyle w:val="Paragrafoelenco"/>
        <w:numPr>
          <w:ilvl w:val="0"/>
          <w:numId w:val="7"/>
        </w:numPr>
        <w:jc w:val="both"/>
        <w:rPr>
          <w:b/>
          <w:bCs/>
          <w:i/>
          <w:iCs/>
          <w:sz w:val="28"/>
          <w:szCs w:val="28"/>
        </w:rPr>
      </w:pPr>
      <w:r w:rsidRPr="00C36F2B">
        <w:rPr>
          <w:b/>
          <w:bCs/>
          <w:i/>
          <w:iCs/>
          <w:sz w:val="28"/>
          <w:szCs w:val="28"/>
        </w:rPr>
        <w:t>JavaFX Controls</w:t>
      </w:r>
    </w:p>
    <w:p w14:paraId="34FF769A" w14:textId="33D50602" w:rsidR="001F6741" w:rsidRPr="001F6741" w:rsidRDefault="001F6741" w:rsidP="00C36F2B">
      <w:pPr>
        <w:pStyle w:val="Paragrafoelenco"/>
        <w:numPr>
          <w:ilvl w:val="1"/>
          <w:numId w:val="7"/>
        </w:numPr>
        <w:jc w:val="both"/>
        <w:rPr>
          <w:i/>
          <w:iCs/>
          <w:sz w:val="28"/>
          <w:szCs w:val="28"/>
        </w:rPr>
      </w:pPr>
      <w:r>
        <w:rPr>
          <w:sz w:val="28"/>
          <w:szCs w:val="28"/>
        </w:rPr>
        <w:t>Modulo: client</w:t>
      </w:r>
    </w:p>
    <w:p w14:paraId="54E6A8B7" w14:textId="31198608" w:rsidR="001F6741" w:rsidRPr="001F6741" w:rsidRDefault="001F6741" w:rsidP="00C36F2B">
      <w:pPr>
        <w:pStyle w:val="Paragrafoelenco"/>
        <w:numPr>
          <w:ilvl w:val="1"/>
          <w:numId w:val="7"/>
        </w:numPr>
        <w:jc w:val="both"/>
        <w:rPr>
          <w:i/>
          <w:iCs/>
          <w:sz w:val="28"/>
          <w:szCs w:val="28"/>
        </w:rPr>
      </w:pPr>
      <w:r>
        <w:rPr>
          <w:sz w:val="28"/>
          <w:szCs w:val="28"/>
        </w:rPr>
        <w:t>Versione: 21.0.2</w:t>
      </w:r>
    </w:p>
    <w:p w14:paraId="62AB1293" w14:textId="25BD4656" w:rsidR="001F6741" w:rsidRPr="00EC1588" w:rsidRDefault="001F6741" w:rsidP="00C36F2B">
      <w:pPr>
        <w:pStyle w:val="Paragrafoelenco"/>
        <w:numPr>
          <w:ilvl w:val="1"/>
          <w:numId w:val="7"/>
        </w:numPr>
        <w:jc w:val="both"/>
        <w:rPr>
          <w:i/>
          <w:iCs/>
          <w:sz w:val="28"/>
          <w:szCs w:val="28"/>
        </w:rPr>
      </w:pPr>
      <w:r>
        <w:rPr>
          <w:sz w:val="28"/>
          <w:szCs w:val="28"/>
        </w:rPr>
        <w:t>Utilizzo:</w:t>
      </w:r>
      <w:r w:rsidR="00FC501B">
        <w:rPr>
          <w:sz w:val="28"/>
          <w:szCs w:val="28"/>
        </w:rPr>
        <w:t xml:space="preserve"> c</w:t>
      </w:r>
      <w:r w:rsidR="00FC501B" w:rsidRPr="00FC501B">
        <w:rPr>
          <w:sz w:val="28"/>
          <w:szCs w:val="28"/>
        </w:rPr>
        <w:t>omponenti grafici e controlli dell'interfaccia JavaFX</w:t>
      </w:r>
    </w:p>
    <w:p w14:paraId="624DA5D1" w14:textId="77777777" w:rsidR="005F43CF" w:rsidRPr="005F43CF" w:rsidRDefault="00EC1588" w:rsidP="00C36F2B">
      <w:pPr>
        <w:pStyle w:val="Paragrafoelenco"/>
        <w:numPr>
          <w:ilvl w:val="1"/>
          <w:numId w:val="7"/>
        </w:numPr>
        <w:jc w:val="both"/>
        <w:rPr>
          <w:i/>
          <w:iCs/>
          <w:sz w:val="28"/>
          <w:szCs w:val="28"/>
        </w:rPr>
      </w:pPr>
      <w:r>
        <w:rPr>
          <w:sz w:val="28"/>
          <w:szCs w:val="28"/>
        </w:rPr>
        <w:t>Descrizione:</w:t>
      </w:r>
    </w:p>
    <w:p w14:paraId="5C4EC6FB" w14:textId="41672A6B" w:rsidR="00EC1588" w:rsidRPr="005F43CF" w:rsidRDefault="005F43CF" w:rsidP="00C36F2B">
      <w:pPr>
        <w:pStyle w:val="Paragrafoelenco"/>
        <w:numPr>
          <w:ilvl w:val="2"/>
          <w:numId w:val="7"/>
        </w:numPr>
        <w:jc w:val="both"/>
        <w:rPr>
          <w:i/>
          <w:iCs/>
          <w:sz w:val="28"/>
          <w:szCs w:val="28"/>
        </w:rPr>
      </w:pPr>
      <w:r>
        <w:rPr>
          <w:sz w:val="28"/>
          <w:szCs w:val="28"/>
        </w:rPr>
        <w:t>F</w:t>
      </w:r>
      <w:r w:rsidR="00EC1588">
        <w:rPr>
          <w:sz w:val="28"/>
          <w:szCs w:val="28"/>
        </w:rPr>
        <w:t>ornisce i componenti visivi di base necessari per costruire l’interfaccia grafica utente (GUI) lato client di un’applicazione.</w:t>
      </w:r>
    </w:p>
    <w:p w14:paraId="51B50B1D" w14:textId="4BCEDF34" w:rsidR="005F43CF" w:rsidRDefault="005F43CF" w:rsidP="00C36F2B">
      <w:pPr>
        <w:pStyle w:val="Paragrafoelenco"/>
        <w:numPr>
          <w:ilvl w:val="2"/>
          <w:numId w:val="7"/>
        </w:numPr>
        <w:jc w:val="both"/>
        <w:rPr>
          <w:sz w:val="28"/>
          <w:szCs w:val="28"/>
        </w:rPr>
      </w:pPr>
      <w:r w:rsidRPr="005F43CF">
        <w:rPr>
          <w:sz w:val="28"/>
          <w:szCs w:val="28"/>
        </w:rPr>
        <w:t>Offre nodi pronti all'uso per l</w:t>
      </w:r>
      <w:r w:rsidR="005E5A11">
        <w:rPr>
          <w:sz w:val="28"/>
          <w:szCs w:val="28"/>
        </w:rPr>
        <w:t>’</w:t>
      </w:r>
      <w:r w:rsidRPr="005F43CF">
        <w:rPr>
          <w:sz w:val="28"/>
          <w:szCs w:val="28"/>
        </w:rPr>
        <w:t xml:space="preserve">interazione con l'utente (pulsanti, caselle di testo, </w:t>
      </w:r>
      <w:r w:rsidRPr="005F43CF">
        <w:rPr>
          <w:i/>
          <w:iCs/>
          <w:sz w:val="28"/>
          <w:szCs w:val="28"/>
        </w:rPr>
        <w:t>slider</w:t>
      </w:r>
      <w:r w:rsidRPr="005F43CF">
        <w:rPr>
          <w:sz w:val="28"/>
          <w:szCs w:val="28"/>
        </w:rPr>
        <w:t xml:space="preserve">, </w:t>
      </w:r>
      <w:r w:rsidRPr="005F43CF">
        <w:rPr>
          <w:i/>
          <w:iCs/>
          <w:sz w:val="28"/>
          <w:szCs w:val="28"/>
        </w:rPr>
        <w:t>checkbox</w:t>
      </w:r>
      <w:r w:rsidRPr="005F43CF">
        <w:rPr>
          <w:sz w:val="28"/>
          <w:szCs w:val="28"/>
        </w:rPr>
        <w:t>).</w:t>
      </w:r>
    </w:p>
    <w:p w14:paraId="159949CC" w14:textId="1C944F9A" w:rsidR="005F43CF" w:rsidRDefault="005F43CF" w:rsidP="00C36F2B">
      <w:pPr>
        <w:pStyle w:val="Paragrafoelenco"/>
        <w:numPr>
          <w:ilvl w:val="2"/>
          <w:numId w:val="7"/>
        </w:numPr>
        <w:jc w:val="both"/>
        <w:rPr>
          <w:sz w:val="28"/>
          <w:szCs w:val="28"/>
        </w:rPr>
      </w:pPr>
      <w:r w:rsidRPr="005F43CF">
        <w:rPr>
          <w:sz w:val="28"/>
          <w:szCs w:val="28"/>
        </w:rPr>
        <w:t>Contiene componenti avanzati come tabelle (</w:t>
      </w:r>
      <w:r w:rsidRPr="005F43CF">
        <w:rPr>
          <w:i/>
          <w:iCs/>
          <w:sz w:val="28"/>
          <w:szCs w:val="28"/>
        </w:rPr>
        <w:t>TableView</w:t>
      </w:r>
      <w:r w:rsidRPr="005F43CF">
        <w:rPr>
          <w:sz w:val="28"/>
          <w:szCs w:val="28"/>
        </w:rPr>
        <w:t>) e alberi (</w:t>
      </w:r>
      <w:r w:rsidRPr="005F43CF">
        <w:rPr>
          <w:i/>
          <w:iCs/>
          <w:sz w:val="28"/>
          <w:szCs w:val="28"/>
        </w:rPr>
        <w:t>TreeView</w:t>
      </w:r>
      <w:r w:rsidRPr="005F43CF">
        <w:rPr>
          <w:sz w:val="28"/>
          <w:szCs w:val="28"/>
        </w:rPr>
        <w:t xml:space="preserve">) per </w:t>
      </w:r>
      <w:r>
        <w:rPr>
          <w:sz w:val="28"/>
          <w:szCs w:val="28"/>
        </w:rPr>
        <w:t>visualizzare</w:t>
      </w:r>
      <w:r w:rsidRPr="005F43CF">
        <w:rPr>
          <w:sz w:val="28"/>
          <w:szCs w:val="28"/>
        </w:rPr>
        <w:t xml:space="preserve"> strutture dati.</w:t>
      </w:r>
    </w:p>
    <w:p w14:paraId="2A646B68" w14:textId="6A8632DB" w:rsidR="005F43CF" w:rsidRDefault="005F43CF" w:rsidP="00C36F2B">
      <w:pPr>
        <w:pStyle w:val="Paragrafoelenco"/>
        <w:numPr>
          <w:ilvl w:val="2"/>
          <w:numId w:val="7"/>
        </w:numPr>
        <w:jc w:val="both"/>
        <w:rPr>
          <w:sz w:val="28"/>
          <w:szCs w:val="28"/>
        </w:rPr>
      </w:pPr>
      <w:r w:rsidRPr="005F43CF">
        <w:rPr>
          <w:sz w:val="28"/>
          <w:szCs w:val="28"/>
        </w:rPr>
        <w:t>Fornisce componenti integrati per la visualizzazione dei dati tramite grafici (</w:t>
      </w:r>
      <w:r w:rsidRPr="005F43CF">
        <w:rPr>
          <w:i/>
          <w:iCs/>
          <w:sz w:val="28"/>
          <w:szCs w:val="28"/>
        </w:rPr>
        <w:t>charts</w:t>
      </w:r>
      <w:r w:rsidRPr="005F43CF">
        <w:rPr>
          <w:sz w:val="28"/>
          <w:szCs w:val="28"/>
        </w:rPr>
        <w:t>).</w:t>
      </w:r>
    </w:p>
    <w:p w14:paraId="7702FB1E" w14:textId="4113DF13" w:rsidR="005F43CF" w:rsidRPr="005F43CF" w:rsidRDefault="005F43CF" w:rsidP="00C36F2B">
      <w:pPr>
        <w:pStyle w:val="Paragrafoelenco"/>
        <w:numPr>
          <w:ilvl w:val="2"/>
          <w:numId w:val="7"/>
        </w:numPr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Comprende</w:t>
      </w:r>
      <w:r w:rsidRPr="005F43CF">
        <w:rPr>
          <w:sz w:val="28"/>
          <w:szCs w:val="28"/>
        </w:rPr>
        <w:t xml:space="preserve"> classi per definire l</w:t>
      </w:r>
      <w:r w:rsidR="005E5A11">
        <w:rPr>
          <w:sz w:val="28"/>
          <w:szCs w:val="28"/>
        </w:rPr>
        <w:t>’</w:t>
      </w:r>
      <w:r w:rsidRPr="005F43CF">
        <w:rPr>
          <w:sz w:val="28"/>
          <w:szCs w:val="28"/>
        </w:rPr>
        <w:t>aspetto grafico e la personalizzazione tramite CSS dei vari controlli.</w:t>
      </w:r>
    </w:p>
    <w:p w14:paraId="36E4B266" w14:textId="77777777" w:rsidR="001F6741" w:rsidRPr="001F6741" w:rsidRDefault="001F6741" w:rsidP="00C36F2B">
      <w:pPr>
        <w:jc w:val="both"/>
        <w:rPr>
          <w:i/>
          <w:iCs/>
          <w:sz w:val="28"/>
          <w:szCs w:val="28"/>
        </w:rPr>
      </w:pPr>
    </w:p>
    <w:p w14:paraId="3D582EC6" w14:textId="416A7E40" w:rsidR="001F6741" w:rsidRPr="00C36F2B" w:rsidRDefault="001F6741" w:rsidP="00C36F2B">
      <w:pPr>
        <w:pStyle w:val="Paragrafoelenco"/>
        <w:numPr>
          <w:ilvl w:val="0"/>
          <w:numId w:val="7"/>
        </w:numPr>
        <w:jc w:val="both"/>
        <w:rPr>
          <w:b/>
          <w:bCs/>
          <w:i/>
          <w:iCs/>
          <w:sz w:val="28"/>
          <w:szCs w:val="28"/>
        </w:rPr>
      </w:pPr>
      <w:r w:rsidRPr="00C36F2B">
        <w:rPr>
          <w:b/>
          <w:bCs/>
          <w:i/>
          <w:iCs/>
          <w:sz w:val="28"/>
          <w:szCs w:val="28"/>
        </w:rPr>
        <w:t>JavaFX FXML</w:t>
      </w:r>
    </w:p>
    <w:p w14:paraId="58C475E6" w14:textId="0CFE38B1" w:rsidR="001F6741" w:rsidRPr="001F6741" w:rsidRDefault="001F6741" w:rsidP="00C36F2B">
      <w:pPr>
        <w:pStyle w:val="Paragrafoelenco"/>
        <w:numPr>
          <w:ilvl w:val="1"/>
          <w:numId w:val="7"/>
        </w:numPr>
        <w:jc w:val="both"/>
        <w:rPr>
          <w:i/>
          <w:iCs/>
          <w:sz w:val="28"/>
          <w:szCs w:val="28"/>
        </w:rPr>
      </w:pPr>
      <w:r>
        <w:rPr>
          <w:sz w:val="28"/>
          <w:szCs w:val="28"/>
        </w:rPr>
        <w:t>Modulo: client</w:t>
      </w:r>
    </w:p>
    <w:p w14:paraId="78FCEC7E" w14:textId="0EC6D95F" w:rsidR="001F6741" w:rsidRPr="001F6741" w:rsidRDefault="001F6741" w:rsidP="00C36F2B">
      <w:pPr>
        <w:pStyle w:val="Paragrafoelenco"/>
        <w:numPr>
          <w:ilvl w:val="1"/>
          <w:numId w:val="7"/>
        </w:numPr>
        <w:jc w:val="both"/>
        <w:rPr>
          <w:i/>
          <w:iCs/>
          <w:sz w:val="28"/>
          <w:szCs w:val="28"/>
        </w:rPr>
      </w:pPr>
      <w:r>
        <w:rPr>
          <w:sz w:val="28"/>
          <w:szCs w:val="28"/>
        </w:rPr>
        <w:t>Versione: 21.0.2</w:t>
      </w:r>
    </w:p>
    <w:p w14:paraId="41F07969" w14:textId="1976AD5E" w:rsidR="001F6741" w:rsidRPr="00EC1588" w:rsidRDefault="001F6741" w:rsidP="00C36F2B">
      <w:pPr>
        <w:pStyle w:val="Paragrafoelenco"/>
        <w:numPr>
          <w:ilvl w:val="1"/>
          <w:numId w:val="7"/>
        </w:numPr>
        <w:jc w:val="both"/>
        <w:rPr>
          <w:i/>
          <w:iCs/>
          <w:sz w:val="28"/>
          <w:szCs w:val="28"/>
        </w:rPr>
      </w:pPr>
      <w:r>
        <w:rPr>
          <w:sz w:val="28"/>
          <w:szCs w:val="28"/>
        </w:rPr>
        <w:t>Utilizzo:</w:t>
      </w:r>
      <w:r w:rsidR="00FC501B">
        <w:rPr>
          <w:sz w:val="28"/>
          <w:szCs w:val="28"/>
        </w:rPr>
        <w:t xml:space="preserve"> </w:t>
      </w:r>
      <w:r w:rsidR="00FC501B" w:rsidRPr="00FC501B">
        <w:rPr>
          <w:sz w:val="28"/>
          <w:szCs w:val="28"/>
        </w:rPr>
        <w:t>FXML per la definizione delle interfacce grafiche</w:t>
      </w:r>
    </w:p>
    <w:p w14:paraId="31600BB9" w14:textId="77777777" w:rsidR="005F43CF" w:rsidRPr="005F43CF" w:rsidRDefault="00EC1588" w:rsidP="00C36F2B">
      <w:pPr>
        <w:pStyle w:val="Paragrafoelenco"/>
        <w:numPr>
          <w:ilvl w:val="1"/>
          <w:numId w:val="7"/>
        </w:numPr>
        <w:jc w:val="both"/>
        <w:rPr>
          <w:i/>
          <w:iCs/>
          <w:sz w:val="28"/>
          <w:szCs w:val="28"/>
        </w:rPr>
      </w:pPr>
      <w:r>
        <w:rPr>
          <w:sz w:val="28"/>
          <w:szCs w:val="28"/>
        </w:rPr>
        <w:t>Descrizione:</w:t>
      </w:r>
    </w:p>
    <w:p w14:paraId="088E83A0" w14:textId="3313821F" w:rsidR="00EC1588" w:rsidRPr="00706694" w:rsidRDefault="00EC1588" w:rsidP="00C36F2B">
      <w:pPr>
        <w:pStyle w:val="Paragrafoelenco"/>
        <w:numPr>
          <w:ilvl w:val="2"/>
          <w:numId w:val="7"/>
        </w:numPr>
        <w:jc w:val="both"/>
        <w:rPr>
          <w:i/>
          <w:iCs/>
          <w:sz w:val="28"/>
          <w:szCs w:val="28"/>
        </w:rPr>
      </w:pPr>
      <w:r w:rsidRPr="00EC1588">
        <w:rPr>
          <w:sz w:val="28"/>
          <w:szCs w:val="28"/>
        </w:rPr>
        <w:t>FXML è un linguaggio basato su XML che serve a definire in modo dichiarativo l</w:t>
      </w:r>
      <w:r w:rsidR="005E5A11">
        <w:rPr>
          <w:sz w:val="28"/>
          <w:szCs w:val="28"/>
        </w:rPr>
        <w:t>’</w:t>
      </w:r>
      <w:r w:rsidRPr="00EC1588">
        <w:rPr>
          <w:sz w:val="28"/>
          <w:szCs w:val="28"/>
        </w:rPr>
        <w:t xml:space="preserve">interfaccia grafica (GUI), separando </w:t>
      </w:r>
      <w:r>
        <w:rPr>
          <w:sz w:val="28"/>
          <w:szCs w:val="28"/>
        </w:rPr>
        <w:t>l’aspetto estetico</w:t>
      </w:r>
      <w:r w:rsidRPr="00EC1588">
        <w:rPr>
          <w:sz w:val="28"/>
          <w:szCs w:val="28"/>
        </w:rPr>
        <w:t xml:space="preserve"> del front-end dalla logica di programmazione scritta in Java</w:t>
      </w:r>
      <w:r>
        <w:rPr>
          <w:sz w:val="28"/>
          <w:szCs w:val="28"/>
        </w:rPr>
        <w:t>.</w:t>
      </w:r>
    </w:p>
    <w:p w14:paraId="5F7D7F98" w14:textId="58988B57" w:rsidR="005F43CF" w:rsidRPr="00706694" w:rsidRDefault="005F43CF" w:rsidP="00C36F2B">
      <w:pPr>
        <w:pStyle w:val="Paragrafoelenco"/>
        <w:numPr>
          <w:ilvl w:val="2"/>
          <w:numId w:val="7"/>
        </w:numPr>
        <w:jc w:val="both"/>
        <w:rPr>
          <w:i/>
          <w:iCs/>
          <w:sz w:val="28"/>
          <w:szCs w:val="28"/>
        </w:rPr>
      </w:pPr>
      <w:r>
        <w:rPr>
          <w:sz w:val="28"/>
          <w:szCs w:val="28"/>
        </w:rPr>
        <w:t xml:space="preserve">Garantisce buona manutenibilità, in quanto una modifica </w:t>
      </w:r>
      <w:r w:rsidR="00706694">
        <w:rPr>
          <w:sz w:val="28"/>
          <w:szCs w:val="28"/>
        </w:rPr>
        <w:t>della posizione di un elemento grafico non richiede la ricompilazione del codice Java del client.</w:t>
      </w:r>
    </w:p>
    <w:p w14:paraId="26435791" w14:textId="6FF7F088" w:rsidR="00706694" w:rsidRPr="00706694" w:rsidRDefault="00706694" w:rsidP="00C36F2B">
      <w:pPr>
        <w:pStyle w:val="Paragrafoelenco"/>
        <w:numPr>
          <w:ilvl w:val="2"/>
          <w:numId w:val="7"/>
        </w:numPr>
        <w:jc w:val="both"/>
        <w:rPr>
          <w:sz w:val="28"/>
          <w:szCs w:val="28"/>
        </w:rPr>
      </w:pPr>
      <w:r w:rsidRPr="00706694">
        <w:rPr>
          <w:sz w:val="28"/>
          <w:szCs w:val="28"/>
        </w:rPr>
        <w:t>Si abbina al pattern Model-View-Controller (MVC).</w:t>
      </w:r>
    </w:p>
    <w:p w14:paraId="0A9350B1" w14:textId="77777777" w:rsidR="001F6741" w:rsidRPr="001F6741" w:rsidRDefault="001F6741" w:rsidP="00C36F2B">
      <w:pPr>
        <w:jc w:val="both"/>
        <w:rPr>
          <w:i/>
          <w:iCs/>
          <w:sz w:val="28"/>
          <w:szCs w:val="28"/>
        </w:rPr>
      </w:pPr>
    </w:p>
    <w:p w14:paraId="53063452" w14:textId="1F5691C6" w:rsidR="001F6741" w:rsidRPr="00C36F2B" w:rsidRDefault="001F6741" w:rsidP="00C36F2B">
      <w:pPr>
        <w:pStyle w:val="Paragrafoelenco"/>
        <w:numPr>
          <w:ilvl w:val="0"/>
          <w:numId w:val="7"/>
        </w:numPr>
        <w:jc w:val="both"/>
        <w:rPr>
          <w:b/>
          <w:bCs/>
          <w:i/>
          <w:iCs/>
          <w:sz w:val="28"/>
          <w:szCs w:val="28"/>
        </w:rPr>
      </w:pPr>
      <w:r w:rsidRPr="00C36F2B">
        <w:rPr>
          <w:b/>
          <w:bCs/>
          <w:i/>
          <w:iCs/>
          <w:sz w:val="28"/>
          <w:szCs w:val="28"/>
        </w:rPr>
        <w:t>PostgreSQL JDBC Driver</w:t>
      </w:r>
    </w:p>
    <w:p w14:paraId="213791DA" w14:textId="1D185B5E" w:rsidR="001F6741" w:rsidRPr="001F6741" w:rsidRDefault="001F6741" w:rsidP="00C36F2B">
      <w:pPr>
        <w:pStyle w:val="Paragrafoelenco"/>
        <w:numPr>
          <w:ilvl w:val="1"/>
          <w:numId w:val="7"/>
        </w:numPr>
        <w:jc w:val="both"/>
        <w:rPr>
          <w:i/>
          <w:iCs/>
          <w:sz w:val="28"/>
          <w:szCs w:val="28"/>
        </w:rPr>
      </w:pPr>
      <w:r>
        <w:rPr>
          <w:sz w:val="28"/>
          <w:szCs w:val="28"/>
        </w:rPr>
        <w:t>Modulo: server</w:t>
      </w:r>
    </w:p>
    <w:p w14:paraId="2A4892A8" w14:textId="09CFD822" w:rsidR="001F6741" w:rsidRPr="001F6741" w:rsidRDefault="001F6741" w:rsidP="00C36F2B">
      <w:pPr>
        <w:pStyle w:val="Paragrafoelenco"/>
        <w:numPr>
          <w:ilvl w:val="1"/>
          <w:numId w:val="7"/>
        </w:numPr>
        <w:jc w:val="both"/>
        <w:rPr>
          <w:i/>
          <w:iCs/>
          <w:sz w:val="28"/>
          <w:szCs w:val="28"/>
        </w:rPr>
      </w:pPr>
      <w:r>
        <w:rPr>
          <w:sz w:val="28"/>
          <w:szCs w:val="28"/>
        </w:rPr>
        <w:t>Versione: 42.7.3</w:t>
      </w:r>
    </w:p>
    <w:p w14:paraId="64A45FB8" w14:textId="4467ED9A" w:rsidR="001F6741" w:rsidRPr="00EC1588" w:rsidRDefault="001F6741" w:rsidP="00C36F2B">
      <w:pPr>
        <w:pStyle w:val="Paragrafoelenco"/>
        <w:numPr>
          <w:ilvl w:val="1"/>
          <w:numId w:val="7"/>
        </w:numPr>
        <w:jc w:val="both"/>
        <w:rPr>
          <w:i/>
          <w:iCs/>
          <w:sz w:val="28"/>
          <w:szCs w:val="28"/>
        </w:rPr>
      </w:pPr>
      <w:r>
        <w:rPr>
          <w:sz w:val="28"/>
          <w:szCs w:val="28"/>
        </w:rPr>
        <w:t>Utilizzo:</w:t>
      </w:r>
      <w:r w:rsidR="00FC501B">
        <w:rPr>
          <w:sz w:val="28"/>
          <w:szCs w:val="28"/>
        </w:rPr>
        <w:t xml:space="preserve"> c</w:t>
      </w:r>
      <w:r w:rsidR="00FC501B" w:rsidRPr="00FC501B">
        <w:rPr>
          <w:sz w:val="28"/>
          <w:szCs w:val="28"/>
        </w:rPr>
        <w:t xml:space="preserve">onnessione e comunicazione con </w:t>
      </w:r>
      <w:r w:rsidR="005E5A11">
        <w:rPr>
          <w:sz w:val="28"/>
          <w:szCs w:val="28"/>
        </w:rPr>
        <w:t>la base di dati</w:t>
      </w:r>
      <w:r w:rsidR="00FC501B" w:rsidRPr="00FC501B">
        <w:rPr>
          <w:sz w:val="28"/>
          <w:szCs w:val="28"/>
        </w:rPr>
        <w:t xml:space="preserve"> PostgreSQL</w:t>
      </w:r>
    </w:p>
    <w:p w14:paraId="72896479" w14:textId="77777777" w:rsidR="005F43CF" w:rsidRPr="005F43CF" w:rsidRDefault="00EC1588" w:rsidP="00C36F2B">
      <w:pPr>
        <w:pStyle w:val="Paragrafoelenco"/>
        <w:numPr>
          <w:ilvl w:val="1"/>
          <w:numId w:val="7"/>
        </w:numPr>
        <w:jc w:val="both"/>
        <w:rPr>
          <w:i/>
          <w:iCs/>
          <w:sz w:val="28"/>
          <w:szCs w:val="28"/>
        </w:rPr>
      </w:pPr>
      <w:r>
        <w:rPr>
          <w:sz w:val="28"/>
          <w:szCs w:val="28"/>
        </w:rPr>
        <w:t>Descrizione:</w:t>
      </w:r>
    </w:p>
    <w:p w14:paraId="075C1286" w14:textId="3EE0B7FF" w:rsidR="005F43CF" w:rsidRPr="005F43CF" w:rsidRDefault="005F43CF" w:rsidP="00C36F2B">
      <w:pPr>
        <w:pStyle w:val="Paragrafoelenco"/>
        <w:numPr>
          <w:ilvl w:val="2"/>
          <w:numId w:val="7"/>
        </w:numPr>
        <w:jc w:val="both"/>
        <w:rPr>
          <w:i/>
          <w:iCs/>
          <w:sz w:val="28"/>
          <w:szCs w:val="28"/>
        </w:rPr>
      </w:pPr>
      <w:r>
        <w:rPr>
          <w:sz w:val="28"/>
          <w:szCs w:val="28"/>
        </w:rPr>
        <w:t>S</w:t>
      </w:r>
      <w:r w:rsidR="00EC1588">
        <w:rPr>
          <w:sz w:val="28"/>
          <w:szCs w:val="28"/>
        </w:rPr>
        <w:t>erve ad aprire canali di</w:t>
      </w:r>
      <w:r w:rsidR="00EC1588" w:rsidRPr="00EC1588">
        <w:rPr>
          <w:sz w:val="28"/>
          <w:szCs w:val="28"/>
        </w:rPr>
        <w:t xml:space="preserve"> comunicazione tra </w:t>
      </w:r>
      <w:r w:rsidR="0085315F">
        <w:rPr>
          <w:sz w:val="28"/>
          <w:szCs w:val="28"/>
        </w:rPr>
        <w:t>un</w:t>
      </w:r>
      <w:r w:rsidR="00EC1588" w:rsidRPr="00EC1588">
        <w:rPr>
          <w:sz w:val="28"/>
          <w:szCs w:val="28"/>
        </w:rPr>
        <w:t xml:space="preserve"> server applicativo scritto in Java e </w:t>
      </w:r>
      <w:r w:rsidR="00EC1588">
        <w:rPr>
          <w:sz w:val="28"/>
          <w:szCs w:val="28"/>
        </w:rPr>
        <w:t>una base di dati</w:t>
      </w:r>
      <w:r w:rsidR="00EC1588" w:rsidRPr="00EC1588">
        <w:rPr>
          <w:sz w:val="28"/>
          <w:szCs w:val="28"/>
        </w:rPr>
        <w:t xml:space="preserve"> PostgreSQL.</w:t>
      </w:r>
    </w:p>
    <w:p w14:paraId="10AECBDE" w14:textId="4E5D19A0" w:rsidR="005F43CF" w:rsidRPr="005F43CF" w:rsidRDefault="00706694" w:rsidP="00C36F2B">
      <w:pPr>
        <w:pStyle w:val="Paragrafoelenco"/>
        <w:numPr>
          <w:ilvl w:val="2"/>
          <w:numId w:val="7"/>
        </w:numPr>
        <w:jc w:val="both"/>
        <w:rPr>
          <w:i/>
          <w:iCs/>
          <w:sz w:val="28"/>
          <w:szCs w:val="28"/>
        </w:rPr>
      </w:pPr>
      <w:r>
        <w:rPr>
          <w:sz w:val="28"/>
          <w:szCs w:val="28"/>
        </w:rPr>
        <w:t xml:space="preserve">Implementa l’interfaccia JDBC e permette all’applicazione Java di inviare </w:t>
      </w:r>
      <w:r w:rsidR="00640684">
        <w:rPr>
          <w:sz w:val="28"/>
          <w:szCs w:val="28"/>
        </w:rPr>
        <w:t>istruzioni SQL alla base di dati PostgreSQL e di riceverne i risultati.</w:t>
      </w:r>
    </w:p>
    <w:p w14:paraId="61059DB9" w14:textId="7F9EF876" w:rsidR="00EC1588" w:rsidRPr="00706694" w:rsidRDefault="0085315F" w:rsidP="00C36F2B">
      <w:pPr>
        <w:pStyle w:val="Paragrafoelenco"/>
        <w:numPr>
          <w:ilvl w:val="2"/>
          <w:numId w:val="7"/>
        </w:numPr>
        <w:jc w:val="both"/>
        <w:rPr>
          <w:i/>
          <w:iCs/>
          <w:sz w:val="28"/>
          <w:szCs w:val="28"/>
        </w:rPr>
      </w:pPr>
      <w:r>
        <w:rPr>
          <w:sz w:val="28"/>
          <w:szCs w:val="28"/>
        </w:rPr>
        <w:t>C</w:t>
      </w:r>
      <w:r w:rsidR="00EC1588">
        <w:rPr>
          <w:sz w:val="28"/>
          <w:szCs w:val="28"/>
        </w:rPr>
        <w:t xml:space="preserve">onverte </w:t>
      </w:r>
      <w:r w:rsidR="00EC1588" w:rsidRPr="00EC1588">
        <w:rPr>
          <w:sz w:val="28"/>
          <w:szCs w:val="28"/>
        </w:rPr>
        <w:t>i tipi di dati di PostgreSQL in oggetti comprensibili per Java e viceversa.</w:t>
      </w:r>
    </w:p>
    <w:p w14:paraId="32A372A9" w14:textId="54DF107B" w:rsidR="00706694" w:rsidRPr="00706694" w:rsidRDefault="00706694" w:rsidP="00C36F2B">
      <w:pPr>
        <w:pStyle w:val="Paragrafoelenco"/>
        <w:numPr>
          <w:ilvl w:val="2"/>
          <w:numId w:val="7"/>
        </w:numPr>
        <w:jc w:val="both"/>
        <w:rPr>
          <w:sz w:val="28"/>
          <w:szCs w:val="28"/>
        </w:rPr>
      </w:pPr>
      <w:r>
        <w:rPr>
          <w:sz w:val="28"/>
          <w:szCs w:val="28"/>
        </w:rPr>
        <w:t>Gestisce le transazioni s</w:t>
      </w:r>
      <w:r w:rsidRPr="00706694">
        <w:rPr>
          <w:sz w:val="28"/>
          <w:szCs w:val="28"/>
        </w:rPr>
        <w:t>upporta</w:t>
      </w:r>
      <w:r>
        <w:rPr>
          <w:sz w:val="28"/>
          <w:szCs w:val="28"/>
        </w:rPr>
        <w:t>ndo</w:t>
      </w:r>
      <w:r w:rsidRPr="00706694">
        <w:rPr>
          <w:sz w:val="28"/>
          <w:szCs w:val="28"/>
        </w:rPr>
        <w:t xml:space="preserve"> il controllo delle modifiche ai dati per garantire l'affidabilità delle informazioni.</w:t>
      </w:r>
    </w:p>
    <w:p w14:paraId="7DBDB0DB" w14:textId="77777777" w:rsidR="001F6741" w:rsidRPr="001F6741" w:rsidRDefault="001F6741" w:rsidP="00C36F2B">
      <w:pPr>
        <w:jc w:val="both"/>
        <w:rPr>
          <w:i/>
          <w:iCs/>
          <w:sz w:val="28"/>
          <w:szCs w:val="28"/>
        </w:rPr>
      </w:pPr>
    </w:p>
    <w:p w14:paraId="76AB42EF" w14:textId="2808D54E" w:rsidR="001F6741" w:rsidRPr="00C36F2B" w:rsidRDefault="001F6741" w:rsidP="00C36F2B">
      <w:pPr>
        <w:pStyle w:val="Paragrafoelenco"/>
        <w:numPr>
          <w:ilvl w:val="0"/>
          <w:numId w:val="7"/>
        </w:numPr>
        <w:jc w:val="both"/>
        <w:rPr>
          <w:b/>
          <w:bCs/>
          <w:i/>
          <w:iCs/>
          <w:sz w:val="28"/>
          <w:szCs w:val="28"/>
        </w:rPr>
      </w:pPr>
      <w:r w:rsidRPr="00C36F2B">
        <w:rPr>
          <w:b/>
          <w:bCs/>
          <w:i/>
          <w:iCs/>
          <w:sz w:val="28"/>
          <w:szCs w:val="28"/>
        </w:rPr>
        <w:t>BCrypt</w:t>
      </w:r>
      <w:r w:rsidR="0085315F" w:rsidRPr="00C36F2B">
        <w:rPr>
          <w:b/>
          <w:bCs/>
          <w:i/>
          <w:iCs/>
          <w:sz w:val="28"/>
          <w:szCs w:val="28"/>
        </w:rPr>
        <w:t xml:space="preserve"> (at.favre.lib)</w:t>
      </w:r>
    </w:p>
    <w:p w14:paraId="39465AE3" w14:textId="7855F48C" w:rsidR="001F6741" w:rsidRPr="001F6741" w:rsidRDefault="001F6741" w:rsidP="00C36F2B">
      <w:pPr>
        <w:pStyle w:val="Paragrafoelenco"/>
        <w:numPr>
          <w:ilvl w:val="1"/>
          <w:numId w:val="7"/>
        </w:numPr>
        <w:jc w:val="both"/>
        <w:rPr>
          <w:i/>
          <w:iCs/>
          <w:sz w:val="28"/>
          <w:szCs w:val="28"/>
        </w:rPr>
      </w:pPr>
      <w:r>
        <w:rPr>
          <w:sz w:val="28"/>
          <w:szCs w:val="28"/>
        </w:rPr>
        <w:t>Modulo: server</w:t>
      </w:r>
    </w:p>
    <w:p w14:paraId="7C8C6E87" w14:textId="09CBCE46" w:rsidR="001F6741" w:rsidRPr="001F6741" w:rsidRDefault="001F6741" w:rsidP="00C36F2B">
      <w:pPr>
        <w:pStyle w:val="Paragrafoelenco"/>
        <w:numPr>
          <w:ilvl w:val="1"/>
          <w:numId w:val="7"/>
        </w:numPr>
        <w:jc w:val="both"/>
        <w:rPr>
          <w:i/>
          <w:iCs/>
          <w:sz w:val="28"/>
          <w:szCs w:val="28"/>
        </w:rPr>
      </w:pPr>
      <w:r>
        <w:rPr>
          <w:sz w:val="28"/>
          <w:szCs w:val="28"/>
        </w:rPr>
        <w:t>Versione: 0.10.2</w:t>
      </w:r>
    </w:p>
    <w:p w14:paraId="3E9A3B29" w14:textId="5515EBF8" w:rsidR="001F6741" w:rsidRPr="0085315F" w:rsidRDefault="001F6741" w:rsidP="00C36F2B">
      <w:pPr>
        <w:pStyle w:val="Paragrafoelenco"/>
        <w:numPr>
          <w:ilvl w:val="1"/>
          <w:numId w:val="7"/>
        </w:numPr>
        <w:jc w:val="both"/>
        <w:rPr>
          <w:i/>
          <w:iCs/>
          <w:sz w:val="28"/>
          <w:szCs w:val="28"/>
        </w:rPr>
      </w:pPr>
      <w:r>
        <w:rPr>
          <w:sz w:val="28"/>
          <w:szCs w:val="28"/>
        </w:rPr>
        <w:t>Utilizzo:</w:t>
      </w:r>
      <w:r w:rsidR="00FC501B">
        <w:rPr>
          <w:sz w:val="28"/>
          <w:szCs w:val="28"/>
        </w:rPr>
        <w:t xml:space="preserve"> h</w:t>
      </w:r>
      <w:r w:rsidR="00FC501B" w:rsidRPr="00FC501B">
        <w:rPr>
          <w:sz w:val="28"/>
          <w:szCs w:val="28"/>
        </w:rPr>
        <w:t>ashing/verifica delle password</w:t>
      </w:r>
    </w:p>
    <w:p w14:paraId="6FB5D547" w14:textId="77777777" w:rsidR="006151CD" w:rsidRPr="006151CD" w:rsidRDefault="0085315F" w:rsidP="00C36F2B">
      <w:pPr>
        <w:pStyle w:val="Paragrafoelenco"/>
        <w:numPr>
          <w:ilvl w:val="1"/>
          <w:numId w:val="7"/>
        </w:numPr>
        <w:jc w:val="both"/>
        <w:rPr>
          <w:i/>
          <w:iCs/>
          <w:sz w:val="28"/>
          <w:szCs w:val="28"/>
        </w:rPr>
      </w:pPr>
      <w:r w:rsidRPr="006151CD">
        <w:rPr>
          <w:sz w:val="28"/>
          <w:szCs w:val="28"/>
        </w:rPr>
        <w:t xml:space="preserve">Descrizione: </w:t>
      </w:r>
    </w:p>
    <w:p w14:paraId="48C4A3F4" w14:textId="2B49850B" w:rsidR="006151CD" w:rsidRPr="00640684" w:rsidRDefault="006151CD" w:rsidP="00C36F2B">
      <w:pPr>
        <w:pStyle w:val="Paragrafoelenco"/>
        <w:numPr>
          <w:ilvl w:val="2"/>
          <w:numId w:val="7"/>
        </w:numPr>
        <w:jc w:val="both"/>
        <w:rPr>
          <w:i/>
          <w:iCs/>
          <w:sz w:val="28"/>
          <w:szCs w:val="28"/>
        </w:rPr>
      </w:pPr>
      <w:r>
        <w:rPr>
          <w:sz w:val="28"/>
          <w:szCs w:val="28"/>
        </w:rPr>
        <w:lastRenderedPageBreak/>
        <w:t>S</w:t>
      </w:r>
      <w:r w:rsidR="0085315F" w:rsidRPr="006151CD">
        <w:rPr>
          <w:sz w:val="28"/>
          <w:szCs w:val="28"/>
        </w:rPr>
        <w:t>erve ad eseguire l</w:t>
      </w:r>
      <w:r w:rsidR="005E5A11">
        <w:rPr>
          <w:sz w:val="28"/>
          <w:szCs w:val="28"/>
        </w:rPr>
        <w:t>’</w:t>
      </w:r>
      <w:r w:rsidR="0085315F" w:rsidRPr="006151CD">
        <w:rPr>
          <w:sz w:val="28"/>
          <w:szCs w:val="28"/>
        </w:rPr>
        <w:t>hashing delle password degli utenti</w:t>
      </w:r>
      <w:r w:rsidR="00640684">
        <w:rPr>
          <w:sz w:val="28"/>
          <w:szCs w:val="28"/>
        </w:rPr>
        <w:t xml:space="preserve"> utilizzando l’algoritmo BCrypt, </w:t>
      </w:r>
      <w:r w:rsidRPr="00640684">
        <w:rPr>
          <w:sz w:val="28"/>
          <w:szCs w:val="28"/>
        </w:rPr>
        <w:t>evita</w:t>
      </w:r>
      <w:r w:rsidR="00640684">
        <w:rPr>
          <w:sz w:val="28"/>
          <w:szCs w:val="28"/>
        </w:rPr>
        <w:t>ndo</w:t>
      </w:r>
      <w:r w:rsidRPr="00640684">
        <w:rPr>
          <w:sz w:val="28"/>
          <w:szCs w:val="28"/>
        </w:rPr>
        <w:t xml:space="preserve"> di memorizzare le password in chiaro nella base di dati.</w:t>
      </w:r>
    </w:p>
    <w:p w14:paraId="374F9FAD" w14:textId="0705C5BA" w:rsidR="006151CD" w:rsidRPr="006151CD" w:rsidRDefault="00640684" w:rsidP="00C36F2B">
      <w:pPr>
        <w:pStyle w:val="Paragrafoelenco"/>
        <w:numPr>
          <w:ilvl w:val="2"/>
          <w:numId w:val="7"/>
        </w:numPr>
        <w:jc w:val="both"/>
        <w:rPr>
          <w:i/>
          <w:iCs/>
          <w:sz w:val="28"/>
          <w:szCs w:val="28"/>
        </w:rPr>
      </w:pPr>
      <w:r>
        <w:rPr>
          <w:sz w:val="28"/>
          <w:szCs w:val="28"/>
        </w:rPr>
        <w:t>Utilizza</w:t>
      </w:r>
      <w:r w:rsidR="006151CD" w:rsidRPr="006151CD">
        <w:rPr>
          <w:sz w:val="28"/>
          <w:szCs w:val="28"/>
        </w:rPr>
        <w:t xml:space="preserve"> un valore casuale (</w:t>
      </w:r>
      <w:r w:rsidR="006151CD" w:rsidRPr="006151CD">
        <w:rPr>
          <w:i/>
          <w:iCs/>
          <w:sz w:val="28"/>
          <w:szCs w:val="28"/>
        </w:rPr>
        <w:t>salt</w:t>
      </w:r>
      <w:r w:rsidR="006151CD" w:rsidRPr="006151CD">
        <w:rPr>
          <w:sz w:val="28"/>
          <w:szCs w:val="28"/>
        </w:rPr>
        <w:t xml:space="preserve">) </w:t>
      </w:r>
      <w:r>
        <w:rPr>
          <w:sz w:val="28"/>
          <w:szCs w:val="28"/>
        </w:rPr>
        <w:t>per impedire</w:t>
      </w:r>
      <w:r w:rsidR="006151CD" w:rsidRPr="006151CD">
        <w:rPr>
          <w:sz w:val="28"/>
          <w:szCs w:val="28"/>
        </w:rPr>
        <w:t xml:space="preserve"> attacchi con tabelle precompilate (</w:t>
      </w:r>
      <w:r w:rsidR="006151CD" w:rsidRPr="006151CD">
        <w:rPr>
          <w:i/>
          <w:iCs/>
          <w:sz w:val="28"/>
          <w:szCs w:val="28"/>
        </w:rPr>
        <w:t>rainbow tables</w:t>
      </w:r>
      <w:r w:rsidR="006151CD" w:rsidRPr="006151CD">
        <w:rPr>
          <w:sz w:val="28"/>
          <w:szCs w:val="28"/>
        </w:rPr>
        <w:t>).</w:t>
      </w:r>
    </w:p>
    <w:p w14:paraId="495EEEEE" w14:textId="04AD857F" w:rsidR="00F01C1F" w:rsidRPr="005F43CF" w:rsidRDefault="006151CD" w:rsidP="00C36F2B">
      <w:pPr>
        <w:pStyle w:val="Paragrafoelenco"/>
        <w:numPr>
          <w:ilvl w:val="2"/>
          <w:numId w:val="7"/>
        </w:numPr>
        <w:jc w:val="both"/>
        <w:rPr>
          <w:i/>
          <w:iCs/>
          <w:sz w:val="28"/>
          <w:szCs w:val="28"/>
        </w:rPr>
      </w:pPr>
      <w:r w:rsidRPr="006151CD">
        <w:rPr>
          <w:sz w:val="28"/>
          <w:szCs w:val="28"/>
        </w:rPr>
        <w:t>Rende deliberatamente lento il calcolo dell'hash. Questo impedisce di tentare milioni di combinazioni veloci (</w:t>
      </w:r>
      <w:r w:rsidRPr="006151CD">
        <w:rPr>
          <w:i/>
          <w:iCs/>
          <w:sz w:val="28"/>
          <w:szCs w:val="28"/>
        </w:rPr>
        <w:t>brute force</w:t>
      </w:r>
      <w:r w:rsidRPr="006151CD">
        <w:rPr>
          <w:sz w:val="28"/>
          <w:szCs w:val="28"/>
        </w:rPr>
        <w:t>).</w:t>
      </w:r>
    </w:p>
    <w:p w14:paraId="70DE0F8B" w14:textId="77777777" w:rsidR="005F43CF" w:rsidRDefault="005F43CF" w:rsidP="005F43CF">
      <w:pPr>
        <w:rPr>
          <w:i/>
          <w:iCs/>
          <w:sz w:val="28"/>
          <w:szCs w:val="28"/>
        </w:rPr>
      </w:pPr>
    </w:p>
    <w:p w14:paraId="57F5E7ED" w14:textId="77777777" w:rsidR="00EC0767" w:rsidRPr="005F43CF" w:rsidRDefault="00EC0767" w:rsidP="005F43CF">
      <w:pPr>
        <w:rPr>
          <w:i/>
          <w:iCs/>
          <w:sz w:val="28"/>
          <w:szCs w:val="28"/>
        </w:rPr>
      </w:pPr>
    </w:p>
    <w:p w14:paraId="1DDD747C" w14:textId="2797B52A" w:rsidR="00EC0767" w:rsidRPr="006562F5" w:rsidRDefault="00F01C1F" w:rsidP="00F01C1F">
      <w:pPr>
        <w:rPr>
          <w:b/>
          <w:bCs/>
          <w:sz w:val="52"/>
          <w:szCs w:val="52"/>
        </w:rPr>
      </w:pPr>
      <w:r w:rsidRPr="00EC0767">
        <w:rPr>
          <w:b/>
          <w:bCs/>
          <w:sz w:val="52"/>
          <w:szCs w:val="52"/>
        </w:rPr>
        <w:t>Architettura del sistema</w:t>
      </w:r>
    </w:p>
    <w:p w14:paraId="486957C2" w14:textId="14141F61" w:rsidR="00D23A1F" w:rsidRDefault="00D23A1F" w:rsidP="00D23A1F">
      <w:pPr>
        <w:pStyle w:val="Paragrafoelenco"/>
        <w:numPr>
          <w:ilvl w:val="0"/>
          <w:numId w:val="4"/>
        </w:num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Architettura generale</w:t>
      </w:r>
    </w:p>
    <w:p w14:paraId="099C7BD5" w14:textId="77777777" w:rsidR="00D609B4" w:rsidRPr="00D609B4" w:rsidRDefault="00D609B4" w:rsidP="00D609B4">
      <w:pPr>
        <w:rPr>
          <w:b/>
          <w:bCs/>
          <w:sz w:val="40"/>
          <w:szCs w:val="40"/>
        </w:rPr>
      </w:pPr>
    </w:p>
    <w:p w14:paraId="6483C770" w14:textId="662D7EA6" w:rsidR="00152DA8" w:rsidRDefault="00152DA8" w:rsidP="006562F5">
      <w:pPr>
        <w:jc w:val="both"/>
        <w:rPr>
          <w:sz w:val="28"/>
          <w:szCs w:val="28"/>
        </w:rPr>
      </w:pPr>
      <w:r>
        <w:rPr>
          <w:sz w:val="28"/>
          <w:szCs w:val="28"/>
        </w:rPr>
        <w:t>Il sistema è organizzato in tre moduli:</w:t>
      </w:r>
    </w:p>
    <w:p w14:paraId="638298B7" w14:textId="2B6CA34A" w:rsidR="00152DA8" w:rsidRPr="006562F5" w:rsidRDefault="00152DA8" w:rsidP="006562F5">
      <w:pPr>
        <w:pStyle w:val="Paragrafoelenco"/>
        <w:numPr>
          <w:ilvl w:val="0"/>
          <w:numId w:val="7"/>
        </w:numPr>
        <w:jc w:val="both"/>
        <w:rPr>
          <w:b/>
          <w:bCs/>
          <w:i/>
          <w:iCs/>
          <w:sz w:val="28"/>
          <w:szCs w:val="28"/>
        </w:rPr>
      </w:pPr>
      <w:r w:rsidRPr="006562F5">
        <w:rPr>
          <w:b/>
          <w:bCs/>
          <w:i/>
          <w:iCs/>
          <w:sz w:val="28"/>
          <w:szCs w:val="28"/>
        </w:rPr>
        <w:t>theknife-common</w:t>
      </w:r>
    </w:p>
    <w:p w14:paraId="1996167F" w14:textId="50D89994" w:rsidR="005E5A11" w:rsidRPr="005E5A11" w:rsidRDefault="005E5A11" w:rsidP="006562F5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5E5A11">
        <w:rPr>
          <w:sz w:val="28"/>
          <w:szCs w:val="28"/>
        </w:rPr>
        <w:t>Contiene gli elementi condivisi tra client e server, in particolare il contratto di comunicazione, i DTO, gli enum</w:t>
      </w:r>
      <w:r>
        <w:rPr>
          <w:sz w:val="28"/>
          <w:szCs w:val="28"/>
        </w:rPr>
        <w:t>erativi</w:t>
      </w:r>
      <w:r w:rsidRPr="005E5A11">
        <w:rPr>
          <w:sz w:val="28"/>
          <w:szCs w:val="28"/>
        </w:rPr>
        <w:t xml:space="preserve"> e le configurazioni condivise.</w:t>
      </w:r>
    </w:p>
    <w:p w14:paraId="599914AD" w14:textId="65A5B4DA" w:rsidR="00152DA8" w:rsidRPr="006562F5" w:rsidRDefault="00152DA8" w:rsidP="006562F5">
      <w:pPr>
        <w:pStyle w:val="Paragrafoelenco"/>
        <w:numPr>
          <w:ilvl w:val="0"/>
          <w:numId w:val="7"/>
        </w:numPr>
        <w:jc w:val="both"/>
        <w:rPr>
          <w:b/>
          <w:bCs/>
          <w:i/>
          <w:iCs/>
          <w:sz w:val="28"/>
          <w:szCs w:val="28"/>
        </w:rPr>
      </w:pPr>
      <w:r w:rsidRPr="006562F5">
        <w:rPr>
          <w:b/>
          <w:bCs/>
          <w:i/>
          <w:iCs/>
          <w:sz w:val="28"/>
          <w:szCs w:val="28"/>
        </w:rPr>
        <w:t>theknife-client</w:t>
      </w:r>
    </w:p>
    <w:p w14:paraId="345CDE67" w14:textId="40D6D590" w:rsidR="005E5A11" w:rsidRPr="005E5A11" w:rsidRDefault="005E5A11" w:rsidP="006562F5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5E5A11">
        <w:rPr>
          <w:sz w:val="28"/>
          <w:szCs w:val="28"/>
        </w:rPr>
        <w:t>Contiene l</w:t>
      </w:r>
      <w:r>
        <w:rPr>
          <w:sz w:val="28"/>
          <w:szCs w:val="28"/>
        </w:rPr>
        <w:t>’</w:t>
      </w:r>
      <w:r w:rsidRPr="005E5A11">
        <w:rPr>
          <w:sz w:val="28"/>
          <w:szCs w:val="28"/>
        </w:rPr>
        <w:t>applicazione client e la relativa interfaccia grafica JavaFX. Si occupa della presentazione delle informazioni all'utente e dell</w:t>
      </w:r>
      <w:r>
        <w:rPr>
          <w:sz w:val="28"/>
          <w:szCs w:val="28"/>
        </w:rPr>
        <w:t>’</w:t>
      </w:r>
      <w:r w:rsidRPr="005E5A11">
        <w:rPr>
          <w:sz w:val="28"/>
          <w:szCs w:val="28"/>
        </w:rPr>
        <w:t>invio delle richieste al server.</w:t>
      </w:r>
    </w:p>
    <w:p w14:paraId="309ACFFA" w14:textId="23703A67" w:rsidR="00640684" w:rsidRPr="006562F5" w:rsidRDefault="00152DA8" w:rsidP="006562F5">
      <w:pPr>
        <w:pStyle w:val="Paragrafoelenco"/>
        <w:numPr>
          <w:ilvl w:val="0"/>
          <w:numId w:val="7"/>
        </w:numPr>
        <w:jc w:val="both"/>
        <w:rPr>
          <w:b/>
          <w:bCs/>
          <w:i/>
          <w:iCs/>
          <w:sz w:val="28"/>
          <w:szCs w:val="28"/>
        </w:rPr>
      </w:pPr>
      <w:r w:rsidRPr="006562F5">
        <w:rPr>
          <w:b/>
          <w:bCs/>
          <w:i/>
          <w:iCs/>
          <w:sz w:val="28"/>
          <w:szCs w:val="28"/>
        </w:rPr>
        <w:t>theknife-server</w:t>
      </w:r>
    </w:p>
    <w:p w14:paraId="6FF6FFC1" w14:textId="37270501" w:rsidR="005E5A11" w:rsidRDefault="005E5A11" w:rsidP="006562F5">
      <w:pPr>
        <w:pStyle w:val="Paragrafoelenco"/>
        <w:numPr>
          <w:ilvl w:val="1"/>
          <w:numId w:val="7"/>
        </w:numPr>
        <w:jc w:val="both"/>
        <w:rPr>
          <w:sz w:val="28"/>
          <w:szCs w:val="28"/>
        </w:rPr>
      </w:pPr>
      <w:r w:rsidRPr="005E5A11">
        <w:rPr>
          <w:sz w:val="28"/>
          <w:szCs w:val="28"/>
        </w:rPr>
        <w:t>Contiene l</w:t>
      </w:r>
      <w:r>
        <w:rPr>
          <w:sz w:val="28"/>
          <w:szCs w:val="28"/>
        </w:rPr>
        <w:t>’</w:t>
      </w:r>
      <w:r w:rsidRPr="005E5A11">
        <w:rPr>
          <w:sz w:val="28"/>
          <w:szCs w:val="28"/>
        </w:rPr>
        <w:t xml:space="preserve">applicazione server, la gestione delle richieste ricevute dal client, la logica applicativa e </w:t>
      </w:r>
      <w:r>
        <w:rPr>
          <w:sz w:val="28"/>
          <w:szCs w:val="28"/>
        </w:rPr>
        <w:t>d’</w:t>
      </w:r>
      <w:r w:rsidRPr="005E5A11">
        <w:rPr>
          <w:sz w:val="28"/>
          <w:szCs w:val="28"/>
        </w:rPr>
        <w:t xml:space="preserve">accesso alle risorse esterne, tra cui </w:t>
      </w:r>
      <w:r>
        <w:rPr>
          <w:sz w:val="28"/>
          <w:szCs w:val="28"/>
        </w:rPr>
        <w:t xml:space="preserve">la base di dati </w:t>
      </w:r>
      <w:r w:rsidRPr="005E5A11">
        <w:rPr>
          <w:sz w:val="28"/>
          <w:szCs w:val="28"/>
        </w:rPr>
        <w:t>e i servizi di geolocalizzazione.</w:t>
      </w:r>
    </w:p>
    <w:p w14:paraId="3643955B" w14:textId="77777777" w:rsidR="00EC0767" w:rsidRDefault="00EC0767" w:rsidP="00EC0767">
      <w:pPr>
        <w:rPr>
          <w:sz w:val="28"/>
          <w:szCs w:val="28"/>
        </w:rPr>
      </w:pPr>
    </w:p>
    <w:p w14:paraId="4861E3B9" w14:textId="77777777" w:rsidR="00EC0767" w:rsidRDefault="00EC0767" w:rsidP="00EC0767">
      <w:pPr>
        <w:rPr>
          <w:sz w:val="28"/>
          <w:szCs w:val="28"/>
        </w:rPr>
      </w:pPr>
    </w:p>
    <w:p w14:paraId="741BEB05" w14:textId="15A90C8C" w:rsidR="00EC0767" w:rsidRPr="00EC0767" w:rsidRDefault="00EC0767" w:rsidP="00EC0767">
      <w:pPr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11531DF8" wp14:editId="79DBB467">
            <wp:extent cx="5108575" cy="9072245"/>
            <wp:effectExtent l="0" t="0" r="0" b="0"/>
            <wp:docPr id="1598549370" name="Immagin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549370" name="Immagine 1598549370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8575" cy="907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BE093" w14:textId="2D3E7A91" w:rsidR="00C36F2B" w:rsidRPr="006562F5" w:rsidRDefault="00C36F2B" w:rsidP="00C36F2B">
      <w:pPr>
        <w:pStyle w:val="Paragrafoelenco"/>
        <w:numPr>
          <w:ilvl w:val="0"/>
          <w:numId w:val="4"/>
        </w:numPr>
        <w:rPr>
          <w:b/>
          <w:bCs/>
          <w:sz w:val="40"/>
          <w:szCs w:val="40"/>
        </w:rPr>
      </w:pPr>
      <w:r w:rsidRPr="00C36F2B">
        <w:rPr>
          <w:b/>
          <w:bCs/>
          <w:sz w:val="40"/>
          <w:szCs w:val="40"/>
        </w:rPr>
        <w:lastRenderedPageBreak/>
        <w:t>Struttura dei moduli</w:t>
      </w:r>
    </w:p>
    <w:p w14:paraId="5DF27110" w14:textId="77777777" w:rsidR="00C36F2B" w:rsidRPr="006562F5" w:rsidRDefault="00C36F2B" w:rsidP="00C36F2B">
      <w:pPr>
        <w:rPr>
          <w:b/>
          <w:bCs/>
          <w:sz w:val="32"/>
          <w:szCs w:val="32"/>
        </w:rPr>
      </w:pPr>
      <w:r w:rsidRPr="006562F5">
        <w:rPr>
          <w:b/>
          <w:bCs/>
          <w:sz w:val="32"/>
          <w:szCs w:val="32"/>
        </w:rPr>
        <w:t>Modulo common</w:t>
      </w:r>
    </w:p>
    <w:p w14:paraId="4FC67D21" w14:textId="77777777" w:rsidR="00C36F2B" w:rsidRDefault="00C36F2B" w:rsidP="00C36F2B">
      <w:pPr>
        <w:rPr>
          <w:sz w:val="28"/>
          <w:szCs w:val="28"/>
        </w:rPr>
      </w:pPr>
      <w:r>
        <w:rPr>
          <w:sz w:val="28"/>
          <w:szCs w:val="28"/>
        </w:rPr>
        <w:t xml:space="preserve">Il modulo </w:t>
      </w:r>
      <w:r w:rsidRPr="00D609B4">
        <w:rPr>
          <w:i/>
          <w:iCs/>
          <w:sz w:val="28"/>
          <w:szCs w:val="28"/>
        </w:rPr>
        <w:t>theknife-common</w:t>
      </w:r>
      <w:r>
        <w:rPr>
          <w:sz w:val="28"/>
          <w:szCs w:val="28"/>
        </w:rPr>
        <w:t xml:space="preserve"> è suddiviso nei seguenti packages:</w:t>
      </w:r>
    </w:p>
    <w:p w14:paraId="0CBB4730" w14:textId="77777777" w:rsidR="00C36F2B" w:rsidRDefault="00C36F2B" w:rsidP="00C36F2B">
      <w:pPr>
        <w:pStyle w:val="Paragrafoelenco"/>
        <w:numPr>
          <w:ilvl w:val="0"/>
          <w:numId w:val="7"/>
        </w:numPr>
        <w:rPr>
          <w:i/>
          <w:iCs/>
          <w:sz w:val="28"/>
          <w:szCs w:val="28"/>
        </w:rPr>
      </w:pPr>
      <w:r>
        <w:rPr>
          <w:i/>
          <w:iCs/>
          <w:sz w:val="28"/>
          <w:szCs w:val="28"/>
        </w:rPr>
        <w:t>c</w:t>
      </w:r>
      <w:r w:rsidRPr="00D609B4">
        <w:rPr>
          <w:i/>
          <w:iCs/>
          <w:sz w:val="28"/>
          <w:szCs w:val="28"/>
        </w:rPr>
        <w:t>onfig</w:t>
      </w:r>
    </w:p>
    <w:p w14:paraId="07A6BB02" w14:textId="611FA48B" w:rsidR="00C36F2B" w:rsidRPr="00D609B4" w:rsidRDefault="009D5A4E" w:rsidP="00C36F2B">
      <w:pPr>
        <w:pStyle w:val="Paragrafoelenco"/>
        <w:numPr>
          <w:ilvl w:val="1"/>
          <w:numId w:val="7"/>
        </w:numPr>
        <w:rPr>
          <w:i/>
          <w:iCs/>
          <w:sz w:val="28"/>
          <w:szCs w:val="28"/>
        </w:rPr>
      </w:pPr>
      <w:r>
        <w:rPr>
          <w:sz w:val="28"/>
          <w:szCs w:val="28"/>
        </w:rPr>
        <w:t xml:space="preserve">Package che contiene </w:t>
      </w:r>
      <w:r w:rsidR="00FA0976">
        <w:rPr>
          <w:sz w:val="28"/>
          <w:szCs w:val="28"/>
        </w:rPr>
        <w:t>la classe</w:t>
      </w:r>
    </w:p>
    <w:p w14:paraId="2260E28B" w14:textId="77777777" w:rsidR="00C36F2B" w:rsidRPr="00D609B4" w:rsidRDefault="00C36F2B" w:rsidP="00C36F2B">
      <w:pPr>
        <w:pStyle w:val="Paragrafoelenco"/>
        <w:numPr>
          <w:ilvl w:val="0"/>
          <w:numId w:val="7"/>
        </w:numPr>
        <w:rPr>
          <w:i/>
          <w:iCs/>
          <w:sz w:val="28"/>
          <w:szCs w:val="28"/>
        </w:rPr>
      </w:pPr>
      <w:r w:rsidRPr="00D609B4">
        <w:rPr>
          <w:i/>
          <w:iCs/>
          <w:sz w:val="28"/>
          <w:szCs w:val="28"/>
        </w:rPr>
        <w:t>dto</w:t>
      </w:r>
    </w:p>
    <w:p w14:paraId="79DFA56A" w14:textId="77777777" w:rsidR="00C36F2B" w:rsidRPr="00D609B4" w:rsidRDefault="00C36F2B" w:rsidP="00C36F2B">
      <w:pPr>
        <w:pStyle w:val="Paragrafoelenco"/>
        <w:numPr>
          <w:ilvl w:val="0"/>
          <w:numId w:val="7"/>
        </w:numPr>
        <w:rPr>
          <w:i/>
          <w:iCs/>
          <w:sz w:val="28"/>
          <w:szCs w:val="28"/>
        </w:rPr>
      </w:pPr>
      <w:r w:rsidRPr="00D609B4">
        <w:rPr>
          <w:i/>
          <w:iCs/>
          <w:sz w:val="28"/>
          <w:szCs w:val="28"/>
        </w:rPr>
        <w:t>enums</w:t>
      </w:r>
    </w:p>
    <w:p w14:paraId="257A3848" w14:textId="4FC75630" w:rsidR="00C36F2B" w:rsidRPr="00C36F2B" w:rsidRDefault="00C36F2B" w:rsidP="00C36F2B">
      <w:pPr>
        <w:pStyle w:val="Paragrafoelenco"/>
        <w:numPr>
          <w:ilvl w:val="0"/>
          <w:numId w:val="7"/>
        </w:numPr>
        <w:rPr>
          <w:i/>
          <w:iCs/>
          <w:sz w:val="28"/>
          <w:szCs w:val="28"/>
        </w:rPr>
      </w:pPr>
      <w:r w:rsidRPr="00D609B4">
        <w:rPr>
          <w:i/>
          <w:iCs/>
          <w:sz w:val="28"/>
          <w:szCs w:val="28"/>
        </w:rPr>
        <w:t>protocol</w:t>
      </w:r>
    </w:p>
    <w:p w14:paraId="38E84AA1" w14:textId="77777777" w:rsidR="00C36F2B" w:rsidRPr="00D23A1F" w:rsidRDefault="00C36F2B" w:rsidP="00C36F2B">
      <w:pPr>
        <w:rPr>
          <w:b/>
          <w:bCs/>
          <w:sz w:val="40"/>
          <w:szCs w:val="40"/>
        </w:rPr>
      </w:pPr>
    </w:p>
    <w:p w14:paraId="4283D7D5" w14:textId="77777777" w:rsidR="00C36F2B" w:rsidRDefault="00C36F2B" w:rsidP="00C36F2B">
      <w:pPr>
        <w:rPr>
          <w:b/>
          <w:bCs/>
          <w:sz w:val="32"/>
          <w:szCs w:val="32"/>
        </w:rPr>
      </w:pPr>
      <w:r w:rsidRPr="006562F5">
        <w:rPr>
          <w:b/>
          <w:bCs/>
          <w:sz w:val="32"/>
          <w:szCs w:val="32"/>
        </w:rPr>
        <w:t>Modulo client</w:t>
      </w:r>
    </w:p>
    <w:p w14:paraId="7BD19F56" w14:textId="44D62DC0" w:rsidR="006562F5" w:rsidRPr="006562F5" w:rsidRDefault="006562F5" w:rsidP="00C36F2B">
      <w:pPr>
        <w:rPr>
          <w:sz w:val="28"/>
          <w:szCs w:val="28"/>
        </w:rPr>
      </w:pPr>
      <w:r>
        <w:rPr>
          <w:sz w:val="28"/>
          <w:szCs w:val="28"/>
        </w:rPr>
        <w:t xml:space="preserve">Il modulo </w:t>
      </w:r>
      <w:r w:rsidRPr="00D609B4">
        <w:rPr>
          <w:i/>
          <w:iCs/>
          <w:sz w:val="28"/>
          <w:szCs w:val="28"/>
        </w:rPr>
        <w:t>theknife-</w:t>
      </w:r>
      <w:r>
        <w:rPr>
          <w:i/>
          <w:iCs/>
          <w:sz w:val="28"/>
          <w:szCs w:val="28"/>
        </w:rPr>
        <w:t xml:space="preserve">client </w:t>
      </w:r>
      <w:r>
        <w:rPr>
          <w:sz w:val="28"/>
          <w:szCs w:val="28"/>
        </w:rPr>
        <w:t>è suddiviso nei seguenti packages:</w:t>
      </w:r>
    </w:p>
    <w:p w14:paraId="1B8D5730" w14:textId="3C1CB3A8" w:rsidR="006562F5" w:rsidRPr="006562F5" w:rsidRDefault="006562F5" w:rsidP="006562F5">
      <w:pPr>
        <w:pStyle w:val="Paragrafoelenco"/>
        <w:numPr>
          <w:ilvl w:val="0"/>
          <w:numId w:val="7"/>
        </w:numPr>
        <w:rPr>
          <w:b/>
          <w:bCs/>
          <w:sz w:val="32"/>
          <w:szCs w:val="32"/>
        </w:rPr>
      </w:pPr>
      <w:r>
        <w:rPr>
          <w:i/>
          <w:iCs/>
          <w:sz w:val="28"/>
          <w:szCs w:val="28"/>
        </w:rPr>
        <w:t>app</w:t>
      </w:r>
    </w:p>
    <w:p w14:paraId="0BB1BFC6" w14:textId="6445A170" w:rsidR="006562F5" w:rsidRPr="006562F5" w:rsidRDefault="006562F5" w:rsidP="006562F5">
      <w:pPr>
        <w:pStyle w:val="Paragrafoelenco"/>
        <w:numPr>
          <w:ilvl w:val="0"/>
          <w:numId w:val="7"/>
        </w:numPr>
        <w:rPr>
          <w:b/>
          <w:bCs/>
          <w:sz w:val="32"/>
          <w:szCs w:val="32"/>
        </w:rPr>
      </w:pPr>
      <w:r>
        <w:rPr>
          <w:i/>
          <w:iCs/>
          <w:sz w:val="28"/>
          <w:szCs w:val="28"/>
        </w:rPr>
        <w:t>network</w:t>
      </w:r>
    </w:p>
    <w:p w14:paraId="1FC389D3" w14:textId="31A9832B" w:rsidR="006562F5" w:rsidRPr="006562F5" w:rsidRDefault="006562F5" w:rsidP="006562F5">
      <w:pPr>
        <w:pStyle w:val="Paragrafoelenco"/>
        <w:numPr>
          <w:ilvl w:val="0"/>
          <w:numId w:val="7"/>
        </w:numPr>
        <w:rPr>
          <w:b/>
          <w:bCs/>
          <w:sz w:val="32"/>
          <w:szCs w:val="32"/>
        </w:rPr>
      </w:pPr>
      <w:r>
        <w:rPr>
          <w:i/>
          <w:iCs/>
          <w:sz w:val="28"/>
          <w:szCs w:val="28"/>
        </w:rPr>
        <w:t>service</w:t>
      </w:r>
    </w:p>
    <w:p w14:paraId="2B37A6E6" w14:textId="5E9D625B" w:rsidR="006562F5" w:rsidRPr="006562F5" w:rsidRDefault="006562F5" w:rsidP="006562F5">
      <w:pPr>
        <w:pStyle w:val="Paragrafoelenco"/>
        <w:numPr>
          <w:ilvl w:val="0"/>
          <w:numId w:val="7"/>
        </w:numPr>
        <w:rPr>
          <w:b/>
          <w:bCs/>
          <w:sz w:val="32"/>
          <w:szCs w:val="32"/>
        </w:rPr>
      </w:pPr>
      <w:r>
        <w:rPr>
          <w:i/>
          <w:iCs/>
          <w:sz w:val="28"/>
          <w:szCs w:val="28"/>
        </w:rPr>
        <w:t>ui</w:t>
      </w:r>
    </w:p>
    <w:p w14:paraId="56FBDBF2" w14:textId="77777777" w:rsidR="00C36F2B" w:rsidRPr="00D23A1F" w:rsidRDefault="00C36F2B" w:rsidP="00C36F2B">
      <w:pPr>
        <w:rPr>
          <w:b/>
          <w:bCs/>
          <w:sz w:val="40"/>
          <w:szCs w:val="40"/>
        </w:rPr>
      </w:pPr>
    </w:p>
    <w:p w14:paraId="1731BD64" w14:textId="77777777" w:rsidR="00C36F2B" w:rsidRDefault="00C36F2B" w:rsidP="00C36F2B">
      <w:pPr>
        <w:rPr>
          <w:b/>
          <w:bCs/>
          <w:sz w:val="32"/>
          <w:szCs w:val="32"/>
        </w:rPr>
      </w:pPr>
      <w:r w:rsidRPr="006562F5">
        <w:rPr>
          <w:b/>
          <w:bCs/>
          <w:sz w:val="32"/>
          <w:szCs w:val="32"/>
        </w:rPr>
        <w:t>Modulo server</w:t>
      </w:r>
    </w:p>
    <w:p w14:paraId="784D9261" w14:textId="7AB61DFF" w:rsidR="006562F5" w:rsidRDefault="006562F5" w:rsidP="006562F5">
      <w:pPr>
        <w:rPr>
          <w:sz w:val="28"/>
          <w:szCs w:val="28"/>
        </w:rPr>
      </w:pPr>
      <w:r>
        <w:rPr>
          <w:sz w:val="28"/>
          <w:szCs w:val="28"/>
        </w:rPr>
        <w:t xml:space="preserve">Il modulo </w:t>
      </w:r>
      <w:r w:rsidRPr="00D609B4">
        <w:rPr>
          <w:i/>
          <w:iCs/>
          <w:sz w:val="28"/>
          <w:szCs w:val="28"/>
        </w:rPr>
        <w:t>theknife-</w:t>
      </w:r>
      <w:r>
        <w:rPr>
          <w:i/>
          <w:iCs/>
          <w:sz w:val="28"/>
          <w:szCs w:val="28"/>
        </w:rPr>
        <w:t>server</w:t>
      </w:r>
      <w:r>
        <w:rPr>
          <w:sz w:val="28"/>
          <w:szCs w:val="28"/>
        </w:rPr>
        <w:t xml:space="preserve"> è suddiviso nei seguenti packages:</w:t>
      </w:r>
    </w:p>
    <w:p w14:paraId="05489768" w14:textId="5A2DE9BE" w:rsidR="006562F5" w:rsidRPr="006562F5" w:rsidRDefault="006562F5" w:rsidP="006562F5">
      <w:pPr>
        <w:pStyle w:val="Paragrafoelenco"/>
        <w:numPr>
          <w:ilvl w:val="0"/>
          <w:numId w:val="7"/>
        </w:numPr>
        <w:rPr>
          <w:sz w:val="28"/>
          <w:szCs w:val="28"/>
        </w:rPr>
      </w:pPr>
    </w:p>
    <w:p w14:paraId="6A3B5D13" w14:textId="77777777" w:rsidR="00C36F2B" w:rsidRPr="00D23A1F" w:rsidRDefault="00C36F2B" w:rsidP="00C36F2B">
      <w:pPr>
        <w:rPr>
          <w:b/>
          <w:bCs/>
          <w:sz w:val="40"/>
          <w:szCs w:val="40"/>
        </w:rPr>
      </w:pPr>
    </w:p>
    <w:p w14:paraId="026E8124" w14:textId="77777777" w:rsidR="00C36F2B" w:rsidRDefault="00C36F2B" w:rsidP="00C36F2B">
      <w:pPr>
        <w:rPr>
          <w:b/>
          <w:bCs/>
          <w:sz w:val="32"/>
          <w:szCs w:val="32"/>
        </w:rPr>
      </w:pPr>
      <w:r w:rsidRPr="006562F5">
        <w:rPr>
          <w:b/>
          <w:bCs/>
          <w:sz w:val="32"/>
          <w:szCs w:val="32"/>
        </w:rPr>
        <w:t>Dipendenze tra i moduli</w:t>
      </w:r>
    </w:p>
    <w:p w14:paraId="14ABED31" w14:textId="77777777" w:rsidR="006562F5" w:rsidRDefault="006562F5" w:rsidP="00C36F2B">
      <w:pPr>
        <w:rPr>
          <w:b/>
          <w:bCs/>
          <w:sz w:val="32"/>
          <w:szCs w:val="32"/>
        </w:rPr>
      </w:pPr>
    </w:p>
    <w:p w14:paraId="6A2224FE" w14:textId="77777777" w:rsidR="006562F5" w:rsidRPr="006562F5" w:rsidRDefault="006562F5" w:rsidP="00C36F2B">
      <w:pPr>
        <w:rPr>
          <w:b/>
          <w:bCs/>
          <w:sz w:val="32"/>
          <w:szCs w:val="32"/>
        </w:rPr>
      </w:pPr>
    </w:p>
    <w:p w14:paraId="0EEE7F5D" w14:textId="77777777" w:rsidR="009A631D" w:rsidRPr="009A631D" w:rsidRDefault="009A631D" w:rsidP="009A631D">
      <w:pPr>
        <w:rPr>
          <w:b/>
          <w:bCs/>
          <w:sz w:val="40"/>
          <w:szCs w:val="40"/>
          <w:u w:val="single"/>
        </w:rPr>
      </w:pPr>
    </w:p>
    <w:p w14:paraId="2BE189CE" w14:textId="2C810920" w:rsidR="00302DBF" w:rsidRPr="00C36F2B" w:rsidRDefault="00302DBF" w:rsidP="00C36F2B">
      <w:pPr>
        <w:rPr>
          <w:b/>
          <w:bCs/>
          <w:sz w:val="52"/>
          <w:szCs w:val="52"/>
        </w:rPr>
      </w:pPr>
      <w:r w:rsidRPr="00C36F2B">
        <w:rPr>
          <w:b/>
          <w:bCs/>
          <w:sz w:val="52"/>
          <w:szCs w:val="52"/>
        </w:rPr>
        <w:t xml:space="preserve">Progettazione </w:t>
      </w:r>
      <w:r w:rsidR="00C36F2B">
        <w:rPr>
          <w:b/>
          <w:bCs/>
          <w:sz w:val="52"/>
          <w:szCs w:val="52"/>
        </w:rPr>
        <w:t>del software</w:t>
      </w:r>
    </w:p>
    <w:p w14:paraId="3FCF53B4" w14:textId="77777777" w:rsidR="00D23A1F" w:rsidRPr="00D23A1F" w:rsidRDefault="00D23A1F" w:rsidP="00D23A1F">
      <w:pPr>
        <w:rPr>
          <w:b/>
          <w:bCs/>
          <w:sz w:val="40"/>
          <w:szCs w:val="40"/>
        </w:rPr>
      </w:pPr>
    </w:p>
    <w:p w14:paraId="7E62DF03" w14:textId="3F26DB40" w:rsidR="00D23A1F" w:rsidRDefault="00D23A1F" w:rsidP="00D23A1F">
      <w:pPr>
        <w:pStyle w:val="Paragrafoelenco"/>
        <w:numPr>
          <w:ilvl w:val="0"/>
          <w:numId w:val="4"/>
        </w:num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lastRenderedPageBreak/>
        <w:t>Comunicazione client-server</w:t>
      </w:r>
    </w:p>
    <w:p w14:paraId="2707FCBE" w14:textId="77777777" w:rsidR="00D23A1F" w:rsidRPr="00D23A1F" w:rsidRDefault="00D23A1F" w:rsidP="00D23A1F">
      <w:pPr>
        <w:rPr>
          <w:b/>
          <w:bCs/>
          <w:sz w:val="40"/>
          <w:szCs w:val="40"/>
        </w:rPr>
      </w:pPr>
    </w:p>
    <w:p w14:paraId="6E234712" w14:textId="26B9EE21" w:rsidR="00D23A1F" w:rsidRDefault="00302DBF" w:rsidP="00D23A1F">
      <w:pPr>
        <w:pStyle w:val="Paragrafoelenco"/>
        <w:numPr>
          <w:ilvl w:val="0"/>
          <w:numId w:val="4"/>
        </w:num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Protocollo Request/Response</w:t>
      </w:r>
    </w:p>
    <w:p w14:paraId="17E7A480" w14:textId="77777777" w:rsidR="00302DBF" w:rsidRPr="00302DBF" w:rsidRDefault="00302DBF" w:rsidP="00302DBF">
      <w:pPr>
        <w:pStyle w:val="Paragrafoelenco"/>
        <w:rPr>
          <w:b/>
          <w:bCs/>
          <w:sz w:val="40"/>
          <w:szCs w:val="40"/>
        </w:rPr>
      </w:pPr>
    </w:p>
    <w:p w14:paraId="4EEDE7EF" w14:textId="5DE61A0D" w:rsidR="00302DBF" w:rsidRDefault="00302DBF" w:rsidP="00D23A1F">
      <w:pPr>
        <w:pStyle w:val="Paragrafoelenco"/>
        <w:numPr>
          <w:ilvl w:val="0"/>
          <w:numId w:val="4"/>
        </w:num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Gestione dei comandi</w:t>
      </w:r>
    </w:p>
    <w:p w14:paraId="1DB4B4E7" w14:textId="77777777" w:rsidR="00302DBF" w:rsidRPr="00302DBF" w:rsidRDefault="00302DBF" w:rsidP="00302DBF">
      <w:pPr>
        <w:pStyle w:val="Paragrafoelenco"/>
        <w:rPr>
          <w:b/>
          <w:bCs/>
          <w:sz w:val="40"/>
          <w:szCs w:val="40"/>
        </w:rPr>
      </w:pPr>
    </w:p>
    <w:p w14:paraId="25392E5F" w14:textId="22766E8B" w:rsidR="00302DBF" w:rsidRPr="00D23A1F" w:rsidRDefault="00302DBF" w:rsidP="00D23A1F">
      <w:pPr>
        <w:pStyle w:val="Paragrafoelenco"/>
        <w:numPr>
          <w:ilvl w:val="0"/>
          <w:numId w:val="4"/>
        </w:num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Gestione delle sessioni</w:t>
      </w:r>
    </w:p>
    <w:p w14:paraId="25F6D363" w14:textId="77777777" w:rsidR="00F01C1F" w:rsidRDefault="00F01C1F" w:rsidP="00F01C1F">
      <w:pPr>
        <w:rPr>
          <w:b/>
          <w:bCs/>
          <w:sz w:val="40"/>
          <w:szCs w:val="40"/>
        </w:rPr>
      </w:pPr>
    </w:p>
    <w:p w14:paraId="37D8C5E4" w14:textId="4BB64E56" w:rsidR="00D23A1F" w:rsidRDefault="00302DBF" w:rsidP="00D23A1F">
      <w:pPr>
        <w:rPr>
          <w:b/>
          <w:bCs/>
          <w:sz w:val="52"/>
          <w:szCs w:val="52"/>
        </w:rPr>
      </w:pPr>
      <w:r w:rsidRPr="00C36F2B">
        <w:rPr>
          <w:b/>
          <w:bCs/>
          <w:sz w:val="52"/>
          <w:szCs w:val="52"/>
        </w:rPr>
        <w:t>Progettazione della base di dati</w:t>
      </w:r>
    </w:p>
    <w:p w14:paraId="76AADA8F" w14:textId="77777777" w:rsidR="00C36F2B" w:rsidRPr="00C36F2B" w:rsidRDefault="00C36F2B" w:rsidP="00D23A1F">
      <w:pPr>
        <w:rPr>
          <w:b/>
          <w:bCs/>
          <w:sz w:val="52"/>
          <w:szCs w:val="52"/>
        </w:rPr>
      </w:pPr>
    </w:p>
    <w:p w14:paraId="34570EBD" w14:textId="764C371D" w:rsidR="00302DBF" w:rsidRDefault="00302DBF" w:rsidP="00302DBF">
      <w:pPr>
        <w:pStyle w:val="Paragrafoelenco"/>
        <w:numPr>
          <w:ilvl w:val="0"/>
          <w:numId w:val="6"/>
        </w:num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Modello concettuale</w:t>
      </w:r>
    </w:p>
    <w:p w14:paraId="4C4BD670" w14:textId="77777777" w:rsidR="00302DBF" w:rsidRPr="00302DBF" w:rsidRDefault="00302DBF" w:rsidP="00302DBF">
      <w:pPr>
        <w:rPr>
          <w:b/>
          <w:bCs/>
          <w:sz w:val="40"/>
          <w:szCs w:val="40"/>
        </w:rPr>
      </w:pPr>
    </w:p>
    <w:p w14:paraId="3243337B" w14:textId="4111BF43" w:rsidR="00302DBF" w:rsidRDefault="00302DBF" w:rsidP="00302DBF">
      <w:pPr>
        <w:pStyle w:val="Paragrafoelenco"/>
        <w:numPr>
          <w:ilvl w:val="0"/>
          <w:numId w:val="6"/>
        </w:num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Diagramma ER</w:t>
      </w:r>
    </w:p>
    <w:p w14:paraId="258545BD" w14:textId="77777777" w:rsidR="00302DBF" w:rsidRPr="00302DBF" w:rsidRDefault="00302DBF" w:rsidP="00302DBF">
      <w:pPr>
        <w:rPr>
          <w:b/>
          <w:bCs/>
          <w:sz w:val="40"/>
          <w:szCs w:val="40"/>
        </w:rPr>
      </w:pPr>
    </w:p>
    <w:p w14:paraId="0AB87B2E" w14:textId="132652B1" w:rsidR="00302DBF" w:rsidRDefault="00302DBF" w:rsidP="00302DBF">
      <w:pPr>
        <w:pStyle w:val="Paragrafoelenco"/>
        <w:numPr>
          <w:ilvl w:val="0"/>
          <w:numId w:val="6"/>
        </w:num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Schema della base di dati</w:t>
      </w:r>
    </w:p>
    <w:p w14:paraId="23F53B70" w14:textId="77777777" w:rsidR="00302DBF" w:rsidRPr="00302DBF" w:rsidRDefault="00302DBF" w:rsidP="00302DBF">
      <w:pPr>
        <w:rPr>
          <w:b/>
          <w:bCs/>
          <w:sz w:val="40"/>
          <w:szCs w:val="40"/>
        </w:rPr>
      </w:pPr>
    </w:p>
    <w:p w14:paraId="4E1EA857" w14:textId="0050143A" w:rsidR="00302DBF" w:rsidRPr="00302DBF" w:rsidRDefault="00302DBF" w:rsidP="00302DBF">
      <w:pPr>
        <w:pStyle w:val="Paragrafoelenco"/>
        <w:numPr>
          <w:ilvl w:val="0"/>
          <w:numId w:val="6"/>
        </w:num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Vincoli e integrità dei dati</w:t>
      </w:r>
    </w:p>
    <w:p w14:paraId="1FCE4C6A" w14:textId="77777777" w:rsidR="00302DBF" w:rsidRPr="00D23A1F" w:rsidRDefault="00302DBF" w:rsidP="00D23A1F">
      <w:pPr>
        <w:rPr>
          <w:b/>
          <w:bCs/>
          <w:sz w:val="40"/>
          <w:szCs w:val="40"/>
        </w:rPr>
      </w:pPr>
    </w:p>
    <w:p w14:paraId="2A6DA079" w14:textId="77777777" w:rsidR="00302DBF" w:rsidRDefault="00302DBF" w:rsidP="00F01C1F">
      <w:pPr>
        <w:rPr>
          <w:b/>
          <w:bCs/>
          <w:sz w:val="52"/>
          <w:szCs w:val="52"/>
        </w:rPr>
      </w:pPr>
    </w:p>
    <w:p w14:paraId="4DBE910F" w14:textId="77777777" w:rsidR="00C36F2B" w:rsidRPr="00C36F2B" w:rsidRDefault="00C36F2B" w:rsidP="00F01C1F">
      <w:pPr>
        <w:rPr>
          <w:b/>
          <w:bCs/>
          <w:sz w:val="52"/>
          <w:szCs w:val="52"/>
        </w:rPr>
      </w:pPr>
    </w:p>
    <w:p w14:paraId="66238F86" w14:textId="632C02A0" w:rsidR="00F01C1F" w:rsidRPr="00C36F2B" w:rsidRDefault="00F01C1F" w:rsidP="00F01C1F">
      <w:pPr>
        <w:rPr>
          <w:b/>
          <w:bCs/>
          <w:sz w:val="52"/>
          <w:szCs w:val="52"/>
        </w:rPr>
      </w:pPr>
      <w:r w:rsidRPr="00C36F2B">
        <w:rPr>
          <w:b/>
          <w:bCs/>
          <w:sz w:val="52"/>
          <w:szCs w:val="52"/>
        </w:rPr>
        <w:lastRenderedPageBreak/>
        <w:t>Scelte progettuali</w:t>
      </w:r>
    </w:p>
    <w:p w14:paraId="67D43574" w14:textId="77777777" w:rsidR="00F01C1F" w:rsidRDefault="00F01C1F" w:rsidP="00F01C1F">
      <w:pPr>
        <w:rPr>
          <w:b/>
          <w:bCs/>
          <w:sz w:val="40"/>
          <w:szCs w:val="40"/>
        </w:rPr>
      </w:pPr>
    </w:p>
    <w:p w14:paraId="2F4C683C" w14:textId="640A2CC2" w:rsidR="00F01C1F" w:rsidRDefault="00376D1D" w:rsidP="00376D1D">
      <w:pPr>
        <w:pStyle w:val="Paragrafoelenco"/>
        <w:numPr>
          <w:ilvl w:val="0"/>
          <w:numId w:val="3"/>
        </w:numPr>
        <w:rPr>
          <w:b/>
          <w:bCs/>
          <w:sz w:val="40"/>
          <w:szCs w:val="40"/>
        </w:rPr>
      </w:pPr>
      <w:r w:rsidRPr="00376D1D">
        <w:rPr>
          <w:b/>
          <w:bCs/>
          <w:sz w:val="40"/>
          <w:szCs w:val="40"/>
        </w:rPr>
        <w:t>Gestione</w:t>
      </w:r>
      <w:r>
        <w:rPr>
          <w:b/>
          <w:bCs/>
          <w:sz w:val="40"/>
          <w:szCs w:val="40"/>
        </w:rPr>
        <w:t xml:space="preserve"> dei dati e persistenza</w:t>
      </w:r>
    </w:p>
    <w:p w14:paraId="2FF2701E" w14:textId="77777777" w:rsidR="00376D1D" w:rsidRPr="00376D1D" w:rsidRDefault="00376D1D" w:rsidP="00376D1D">
      <w:pPr>
        <w:ind w:left="360"/>
        <w:rPr>
          <w:b/>
          <w:bCs/>
          <w:sz w:val="40"/>
          <w:szCs w:val="40"/>
        </w:rPr>
      </w:pPr>
    </w:p>
    <w:p w14:paraId="7C1FB1A1" w14:textId="1062C079" w:rsidR="00376D1D" w:rsidRDefault="00376D1D" w:rsidP="00376D1D">
      <w:pPr>
        <w:pStyle w:val="Paragrafoelenco"/>
        <w:numPr>
          <w:ilvl w:val="0"/>
          <w:numId w:val="3"/>
        </w:num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Gestione degli errori</w:t>
      </w:r>
    </w:p>
    <w:p w14:paraId="0EB60F4F" w14:textId="77777777" w:rsidR="00376D1D" w:rsidRPr="00376D1D" w:rsidRDefault="00376D1D" w:rsidP="00376D1D">
      <w:pPr>
        <w:ind w:left="360"/>
        <w:rPr>
          <w:b/>
          <w:bCs/>
          <w:sz w:val="40"/>
          <w:szCs w:val="40"/>
        </w:rPr>
      </w:pPr>
    </w:p>
    <w:p w14:paraId="75E625EE" w14:textId="1F9979C1" w:rsidR="00376D1D" w:rsidRDefault="00376D1D" w:rsidP="00376D1D">
      <w:pPr>
        <w:pStyle w:val="Paragrafoelenco"/>
        <w:numPr>
          <w:ilvl w:val="0"/>
          <w:numId w:val="3"/>
        </w:num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Gestione della sicurezza</w:t>
      </w:r>
    </w:p>
    <w:p w14:paraId="4B192E1D" w14:textId="77777777" w:rsidR="00376D1D" w:rsidRPr="00376D1D" w:rsidRDefault="00376D1D" w:rsidP="00376D1D">
      <w:pPr>
        <w:pStyle w:val="Paragrafoelenco"/>
        <w:rPr>
          <w:b/>
          <w:bCs/>
          <w:sz w:val="40"/>
          <w:szCs w:val="40"/>
        </w:rPr>
      </w:pPr>
    </w:p>
    <w:p w14:paraId="3F76C966" w14:textId="14B53223" w:rsidR="00376D1D" w:rsidRDefault="00376D1D" w:rsidP="00376D1D">
      <w:pPr>
        <w:pStyle w:val="Paragrafoelenco"/>
        <w:numPr>
          <w:ilvl w:val="0"/>
          <w:numId w:val="3"/>
        </w:num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Gestione dei servizi di geolocalizzazione</w:t>
      </w:r>
    </w:p>
    <w:p w14:paraId="2C5DDE48" w14:textId="77777777" w:rsidR="00376D1D" w:rsidRPr="00376D1D" w:rsidRDefault="00376D1D" w:rsidP="00376D1D">
      <w:pPr>
        <w:pStyle w:val="Paragrafoelenco"/>
        <w:rPr>
          <w:b/>
          <w:bCs/>
          <w:sz w:val="40"/>
          <w:szCs w:val="40"/>
        </w:rPr>
      </w:pPr>
    </w:p>
    <w:p w14:paraId="1969D212" w14:textId="3E79DCFF" w:rsidR="00376D1D" w:rsidRDefault="00376D1D" w:rsidP="00376D1D">
      <w:pPr>
        <w:pStyle w:val="Paragrafoelenco"/>
        <w:numPr>
          <w:ilvl w:val="0"/>
          <w:numId w:val="3"/>
        </w:num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Ottimizzazioni delle prestazioni</w:t>
      </w:r>
    </w:p>
    <w:p w14:paraId="6AC4391D" w14:textId="77777777" w:rsidR="00302DBF" w:rsidRPr="00302DBF" w:rsidRDefault="00302DBF" w:rsidP="00302DBF">
      <w:pPr>
        <w:rPr>
          <w:b/>
          <w:bCs/>
          <w:sz w:val="40"/>
          <w:szCs w:val="40"/>
        </w:rPr>
      </w:pPr>
    </w:p>
    <w:p w14:paraId="5AFF6C16" w14:textId="77777777" w:rsidR="00376D1D" w:rsidRPr="00376D1D" w:rsidRDefault="00376D1D" w:rsidP="00376D1D">
      <w:pPr>
        <w:pStyle w:val="Paragrafoelenco"/>
        <w:rPr>
          <w:b/>
          <w:bCs/>
          <w:sz w:val="40"/>
          <w:szCs w:val="40"/>
        </w:rPr>
      </w:pPr>
    </w:p>
    <w:p w14:paraId="3B70371F" w14:textId="6712876C" w:rsidR="00376D1D" w:rsidRPr="00C36F2B" w:rsidRDefault="00376D1D" w:rsidP="00376D1D">
      <w:pPr>
        <w:rPr>
          <w:b/>
          <w:bCs/>
          <w:sz w:val="52"/>
          <w:szCs w:val="52"/>
        </w:rPr>
      </w:pPr>
      <w:r w:rsidRPr="00C36F2B">
        <w:rPr>
          <w:b/>
          <w:bCs/>
          <w:sz w:val="52"/>
          <w:szCs w:val="52"/>
        </w:rPr>
        <w:t>Considerazioni progettuali</w:t>
      </w:r>
    </w:p>
    <w:p w14:paraId="74D627D7" w14:textId="77777777" w:rsidR="00376D1D" w:rsidRPr="00C36F2B" w:rsidRDefault="00376D1D" w:rsidP="00376D1D">
      <w:pPr>
        <w:rPr>
          <w:b/>
          <w:bCs/>
          <w:sz w:val="52"/>
          <w:szCs w:val="52"/>
        </w:rPr>
      </w:pPr>
    </w:p>
    <w:p w14:paraId="1F24D247" w14:textId="74AC9207" w:rsidR="00376D1D" w:rsidRPr="00C36F2B" w:rsidRDefault="00376D1D" w:rsidP="00376D1D">
      <w:pPr>
        <w:rPr>
          <w:b/>
          <w:bCs/>
          <w:sz w:val="52"/>
          <w:szCs w:val="52"/>
        </w:rPr>
      </w:pPr>
      <w:r w:rsidRPr="00C36F2B">
        <w:rPr>
          <w:b/>
          <w:bCs/>
          <w:sz w:val="52"/>
          <w:szCs w:val="52"/>
        </w:rPr>
        <w:t>Limiti della soluzione sviluppata</w:t>
      </w:r>
    </w:p>
    <w:sectPr w:rsidR="00376D1D" w:rsidRPr="00C36F2B" w:rsidSect="00CF0DE0">
      <w:pgSz w:w="11906" w:h="16838"/>
      <w:pgMar w:top="1417" w:right="1134" w:bottom="1134" w:left="1134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F0390"/>
    <w:multiLevelType w:val="hybridMultilevel"/>
    <w:tmpl w:val="F2EAA864"/>
    <w:lvl w:ilvl="0" w:tplc="B182621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E84B16"/>
    <w:multiLevelType w:val="hybridMultilevel"/>
    <w:tmpl w:val="65563360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3640ED8"/>
    <w:multiLevelType w:val="hybridMultilevel"/>
    <w:tmpl w:val="C5FAB8BE"/>
    <w:lvl w:ilvl="0" w:tplc="1E1C5EF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DD4725C"/>
    <w:multiLevelType w:val="hybridMultilevel"/>
    <w:tmpl w:val="6E6C99F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4A60212"/>
    <w:multiLevelType w:val="hybridMultilevel"/>
    <w:tmpl w:val="387C7A0E"/>
    <w:lvl w:ilvl="0" w:tplc="D6121CC6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8097BB4"/>
    <w:multiLevelType w:val="hybridMultilevel"/>
    <w:tmpl w:val="3F340CF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A729E1"/>
    <w:multiLevelType w:val="hybridMultilevel"/>
    <w:tmpl w:val="0102F6A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9060960">
    <w:abstractNumId w:val="0"/>
  </w:num>
  <w:num w:numId="2" w16cid:durableId="177161130">
    <w:abstractNumId w:val="2"/>
  </w:num>
  <w:num w:numId="3" w16cid:durableId="1151098499">
    <w:abstractNumId w:val="6"/>
  </w:num>
  <w:num w:numId="4" w16cid:durableId="1321084714">
    <w:abstractNumId w:val="3"/>
  </w:num>
  <w:num w:numId="5" w16cid:durableId="558054461">
    <w:abstractNumId w:val="5"/>
  </w:num>
  <w:num w:numId="6" w16cid:durableId="1128627636">
    <w:abstractNumId w:val="1"/>
  </w:num>
  <w:num w:numId="7" w16cid:durableId="23712925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0DE0"/>
    <w:rsid w:val="00007DFF"/>
    <w:rsid w:val="00152DA8"/>
    <w:rsid w:val="001F6741"/>
    <w:rsid w:val="002D3AF2"/>
    <w:rsid w:val="00302DBF"/>
    <w:rsid w:val="00376D1D"/>
    <w:rsid w:val="0047258F"/>
    <w:rsid w:val="00531C4F"/>
    <w:rsid w:val="005E5A11"/>
    <w:rsid w:val="005F43CF"/>
    <w:rsid w:val="006151CD"/>
    <w:rsid w:val="00640684"/>
    <w:rsid w:val="006562F5"/>
    <w:rsid w:val="00706694"/>
    <w:rsid w:val="0085315F"/>
    <w:rsid w:val="00863231"/>
    <w:rsid w:val="009467AE"/>
    <w:rsid w:val="009A631D"/>
    <w:rsid w:val="009D5A4E"/>
    <w:rsid w:val="00C36F2B"/>
    <w:rsid w:val="00CF0DE0"/>
    <w:rsid w:val="00D23A1F"/>
    <w:rsid w:val="00D609B4"/>
    <w:rsid w:val="00E10201"/>
    <w:rsid w:val="00EC0767"/>
    <w:rsid w:val="00EC1588"/>
    <w:rsid w:val="00F01C1F"/>
    <w:rsid w:val="00FA0976"/>
    <w:rsid w:val="00FC501B"/>
    <w:rsid w:val="00FF5C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318D33"/>
  <w15:chartTrackingRefBased/>
  <w15:docId w15:val="{E3B75C3C-C9F6-4871-9732-E5BBA6E03C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562F5"/>
  </w:style>
  <w:style w:type="paragraph" w:styleId="Titolo1">
    <w:name w:val="heading 1"/>
    <w:basedOn w:val="Normale"/>
    <w:next w:val="Normale"/>
    <w:link w:val="Titolo1Carattere"/>
    <w:uiPriority w:val="9"/>
    <w:qFormat/>
    <w:rsid w:val="00CF0D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CF0D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CF0DE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CF0D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CF0DE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CF0D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CF0D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CF0D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CF0D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CF0DE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CF0DE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CF0DE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CF0DE0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CF0DE0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CF0DE0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CF0DE0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CF0DE0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CF0DE0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CF0D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CF0D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CF0D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CF0D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CF0D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CF0DE0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CF0DE0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CF0DE0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CF0DE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CF0DE0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CF0DE0"/>
    <w:rPr>
      <w:b/>
      <w:bCs/>
      <w:smallCaps/>
      <w:color w:val="2F5496" w:themeColor="accent1" w:themeShade="BF"/>
      <w:spacing w:val="5"/>
    </w:rPr>
  </w:style>
  <w:style w:type="paragraph" w:styleId="Nessunaspaziatura">
    <w:name w:val="No Spacing"/>
    <w:link w:val="NessunaspaziaturaCarattere"/>
    <w:uiPriority w:val="1"/>
    <w:qFormat/>
    <w:rsid w:val="00CF0DE0"/>
    <w:pPr>
      <w:spacing w:after="0" w:line="240" w:lineRule="auto"/>
    </w:pPr>
    <w:rPr>
      <w:rFonts w:eastAsiaTheme="minorEastAsia"/>
      <w:kern w:val="0"/>
      <w:lang w:eastAsia="it-IT"/>
      <w14:ligatures w14:val="none"/>
    </w:rPr>
  </w:style>
  <w:style w:type="character" w:customStyle="1" w:styleId="NessunaspaziaturaCarattere">
    <w:name w:val="Nessuna spaziatura Carattere"/>
    <w:basedOn w:val="Carpredefinitoparagrafo"/>
    <w:link w:val="Nessunaspaziatura"/>
    <w:uiPriority w:val="1"/>
    <w:rsid w:val="00CF0DE0"/>
    <w:rPr>
      <w:rFonts w:eastAsiaTheme="minorEastAsia"/>
      <w:kern w:val="0"/>
      <w:lang w:eastAsia="it-IT"/>
      <w14:ligatures w14:val="none"/>
    </w:rPr>
  </w:style>
  <w:style w:type="character" w:styleId="Enfasigrassetto">
    <w:name w:val="Strong"/>
    <w:basedOn w:val="Carpredefinitoparagrafo"/>
    <w:uiPriority w:val="22"/>
    <w:qFormat/>
    <w:rsid w:val="00CF0DE0"/>
    <w:rPr>
      <w:b/>
      <w:bCs/>
    </w:rPr>
  </w:style>
  <w:style w:type="character" w:styleId="Collegamentoipertestuale">
    <w:name w:val="Hyperlink"/>
    <w:basedOn w:val="Carpredefinitoparagrafo"/>
    <w:uiPriority w:val="99"/>
    <w:unhideWhenUsed/>
    <w:rsid w:val="00EC1588"/>
    <w:rPr>
      <w:color w:val="0563C1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EC158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/>
  <Abstract/>
  <CompanyAddress>Varese</CompanyAddress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251</TotalTime>
  <Pages>8</Pages>
  <Words>777</Words>
  <Characters>4432</Characters>
  <Application>Microsoft Office Word</Application>
  <DocSecurity>0</DocSecurity>
  <Lines>36</Lines>
  <Paragraphs>10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The Knife</vt:lpstr>
    </vt:vector>
  </TitlesOfParts>
  <Company>Università degli studi dell’Insubria</Company>
  <LinksUpToDate>false</LinksUpToDate>
  <CharactersWithSpaces>5199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Knife</dc:title>
  <dc:subject>Manuale tecnico</dc:subject>
  <dc:creator>Barlera Marco</dc:creator>
  <cp:keywords/>
  <dc:description/>
  <cp:lastModifiedBy>L G</cp:lastModifiedBy>
  <cp:revision>7</cp:revision>
  <dcterms:created xsi:type="dcterms:W3CDTF">2026-08-11T08:25:00Z</dcterms:created>
  <dcterms:modified xsi:type="dcterms:W3CDTF">2026-08-14T10:31:00Z</dcterms:modified>
</cp:coreProperties>
</file>