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2B40" w:rsidRDefault="00BC672A">
      <w:r>
        <w:rPr>
          <w:rFonts w:ascii="Calibri" w:eastAsia="Calibri" w:hAnsi="Calibri" w:cs="Calibri"/>
        </w:rPr>
        <w:t xml:space="preserve"> </w:t>
      </w:r>
      <w:r w:rsidR="00882A3B" w:rsidRPr="00882A3B">
        <w:rPr>
          <w:rFonts w:ascii="Calibri" w:eastAsia="Calibri" w:hAnsi="Calibri" w:cs="Calibri"/>
          <w:highlight w:val="yellow"/>
        </w:rPr>
        <w:t>(</w:t>
      </w:r>
      <w:proofErr w:type="gramStart"/>
      <w:r w:rsidR="00882A3B" w:rsidRPr="00882A3B">
        <w:rPr>
          <w:rFonts w:ascii="Calibri" w:eastAsia="Calibri" w:hAnsi="Calibri" w:cs="Calibri"/>
          <w:highlight w:val="yellow"/>
        </w:rPr>
        <w:t>long</w:t>
      </w:r>
      <w:proofErr w:type="gramEnd"/>
      <w:r w:rsidR="00882A3B" w:rsidRPr="00882A3B">
        <w:rPr>
          <w:rFonts w:ascii="Calibri" w:eastAsia="Calibri" w:hAnsi="Calibri" w:cs="Calibri"/>
          <w:highlight w:val="yellow"/>
        </w:rPr>
        <w:t xml:space="preserve"> email)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pPr>
        <w:jc w:val="center"/>
      </w:pPr>
      <w:r>
        <w:rPr>
          <w:rFonts w:ascii="Calibri" w:eastAsia="Calibri" w:hAnsi="Calibri" w:cs="Calibri"/>
          <w:b/>
          <w:sz w:val="28"/>
          <w:szCs w:val="28"/>
        </w:rPr>
        <w:t>Gout issues? Try this all natural remedy</w:t>
      </w:r>
      <w:r w:rsidR="00DE6C37">
        <w:rPr>
          <w:rFonts w:ascii="Calibri" w:eastAsia="Calibri" w:hAnsi="Calibri" w:cs="Calibri"/>
          <w:b/>
          <w:sz w:val="28"/>
          <w:szCs w:val="28"/>
        </w:rPr>
        <w:t xml:space="preserve"> today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[</w:t>
      </w:r>
      <w:proofErr w:type="spellStart"/>
      <w:proofErr w:type="gramStart"/>
      <w:r>
        <w:rPr>
          <w:rFonts w:ascii="Calibri" w:eastAsia="Calibri" w:hAnsi="Calibri" w:cs="Calibri"/>
        </w:rPr>
        <w:t>firstname</w:t>
      </w:r>
      <w:proofErr w:type="spellEnd"/>
      <w:proofErr w:type="gramEnd"/>
      <w:r>
        <w:rPr>
          <w:rFonts w:ascii="Calibri" w:eastAsia="Calibri" w:hAnsi="Calibri" w:cs="Calibri"/>
        </w:rPr>
        <w:t>],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There's nothing to be ashamed about.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Millions of Americans have gout. You're not the only one by a long shot.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And here's the truly good news…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 xml:space="preserve">My friend </w:t>
      </w:r>
      <w:r w:rsidR="00890FB6">
        <w:rPr>
          <w:rFonts w:ascii="Calibri" w:eastAsia="Calibri" w:hAnsi="Calibri" w:cs="Calibri"/>
        </w:rPr>
        <w:t>Robert Miller</w:t>
      </w:r>
      <w:r>
        <w:rPr>
          <w:rFonts w:ascii="Calibri" w:eastAsia="Calibri" w:hAnsi="Calibri" w:cs="Calibri"/>
        </w:rPr>
        <w:t xml:space="preserve"> has a </w:t>
      </w:r>
      <w:r w:rsidR="00DE6C37">
        <w:rPr>
          <w:rFonts w:ascii="Calibri" w:eastAsia="Calibri" w:hAnsi="Calibri" w:cs="Calibri"/>
        </w:rPr>
        <w:t>nature</w:t>
      </w:r>
      <w:r>
        <w:rPr>
          <w:rFonts w:ascii="Calibri" w:eastAsia="Calibri" w:hAnsi="Calibri" w:cs="Calibri"/>
        </w:rPr>
        <w:t xml:space="preserve"> based answer for solving it once and for all.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He knows just how difficult life can be with gout. You're scared to walk out the door on some days because the pain gets so bad.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You're not sure whether to put the shoes on to look professional, or risk going out with sandals to reduce agitation on the swollen areas of your feet.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If the swelling is on your hands, you're scared to touch anything. You slow any an</w:t>
      </w:r>
      <w:r w:rsidR="00BE083D">
        <w:rPr>
          <w:rFonts w:ascii="Calibri" w:eastAsia="Calibri" w:hAnsi="Calibri" w:cs="Calibri"/>
        </w:rPr>
        <w:t>d all arm movements to avoid an</w:t>
      </w:r>
      <w:r>
        <w:rPr>
          <w:rFonts w:ascii="Calibri" w:eastAsia="Calibri" w:hAnsi="Calibri" w:cs="Calibri"/>
        </w:rPr>
        <w:t xml:space="preserve"> accidental bump because the pain is too much to handle</w:t>
      </w:r>
      <w:r w:rsidR="00BE083D">
        <w:rPr>
          <w:rFonts w:ascii="Calibri" w:eastAsia="Calibri" w:hAnsi="Calibri" w:cs="Calibri"/>
        </w:rPr>
        <w:t>…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Here's the thing though…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There's absolutely no reason to live another month with gout.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3C2B40" w:rsidRDefault="00BC672A">
      <w:r>
        <w:rPr>
          <w:rFonts w:ascii="Calibri" w:eastAsia="Calibri" w:hAnsi="Calibri" w:cs="Calibri"/>
        </w:rPr>
        <w:t>And you can also forget all the "easy fixes" handed down by the medical and pharmaceutical establishment.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 xml:space="preserve">Your pharmacist sure enjoys every time you visit. Few other legal industries offer the opportunities to sell hundreds or thousands of </w:t>
      </w:r>
      <w:r w:rsidR="00DE6C37">
        <w:rPr>
          <w:rFonts w:ascii="Calibri" w:eastAsia="Calibri" w:hAnsi="Calibri" w:cs="Calibri"/>
        </w:rPr>
        <w:t>dollars’ worth</w:t>
      </w:r>
      <w:r>
        <w:rPr>
          <w:rFonts w:ascii="Calibri" w:eastAsia="Calibri" w:hAnsi="Calibri" w:cs="Calibri"/>
        </w:rPr>
        <w:t xml:space="preserve"> of drugs for 5 minutes of effort.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 xml:space="preserve">This is why my friend </w:t>
      </w:r>
      <w:r w:rsidR="00890FB6">
        <w:rPr>
          <w:rFonts w:ascii="Calibri" w:eastAsia="Calibri" w:hAnsi="Calibri" w:cs="Calibri"/>
        </w:rPr>
        <w:t>Robert</w:t>
      </w:r>
      <w:r>
        <w:rPr>
          <w:rFonts w:ascii="Calibri" w:eastAsia="Calibri" w:hAnsi="Calibri" w:cs="Calibri"/>
        </w:rPr>
        <w:t xml:space="preserve"> went </w:t>
      </w:r>
      <w:r w:rsidR="00DE6C37">
        <w:rPr>
          <w:rFonts w:ascii="Calibri" w:eastAsia="Calibri" w:hAnsi="Calibri" w:cs="Calibri"/>
        </w:rPr>
        <w:t>on a quest to find</w:t>
      </w:r>
      <w:r>
        <w:rPr>
          <w:rFonts w:ascii="Calibri" w:eastAsia="Calibri" w:hAnsi="Calibri" w:cs="Calibri"/>
        </w:rPr>
        <w:t xml:space="preserve"> a better way.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The key lesson he found?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DE6C37" w:rsidRDefault="00DE6C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Okinawans have been curing gout all-naturally for centuries by dealing with the root cause, rather than masking the symptoms.</w:t>
      </w:r>
    </w:p>
    <w:p w:rsidR="00DE6C37" w:rsidRDefault="00DE6C37">
      <w:pPr>
        <w:rPr>
          <w:rFonts w:ascii="Calibri" w:eastAsia="Calibri" w:hAnsi="Calibri" w:cs="Calibri"/>
        </w:rPr>
      </w:pPr>
    </w:p>
    <w:p w:rsidR="00DE6C37" w:rsidRDefault="00DE6C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gout really is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build up</w:t>
      </w:r>
      <w:proofErr w:type="spellEnd"/>
      <w:r>
        <w:rPr>
          <w:rFonts w:ascii="Calibri" w:eastAsia="Calibri" w:hAnsi="Calibri" w:cs="Calibri"/>
        </w:rPr>
        <w:t xml:space="preserve"> of a waste product, uric acid. A waste product that your body has previously been dealing with for decades without issues. </w:t>
      </w:r>
    </w:p>
    <w:p w:rsidR="00DE6C37" w:rsidRDefault="00DE6C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And as </w:t>
      </w:r>
      <w:r w:rsidR="00890FB6">
        <w:rPr>
          <w:rFonts w:ascii="Calibri" w:eastAsia="Calibri" w:hAnsi="Calibri" w:cs="Calibri"/>
        </w:rPr>
        <w:t>Robert</w:t>
      </w:r>
      <w:r>
        <w:rPr>
          <w:rFonts w:ascii="Calibri" w:eastAsia="Calibri" w:hAnsi="Calibri" w:cs="Calibri"/>
        </w:rPr>
        <w:t xml:space="preserve"> discovered, the way Okinawans deal with this is to seek to restore the body to its previous, well-running state. Yes, it really is that simple.</w:t>
      </w:r>
    </w:p>
    <w:p w:rsidR="00DE6C37" w:rsidRDefault="00DE6C37">
      <w:pPr>
        <w:rPr>
          <w:rFonts w:ascii="Calibri" w:eastAsia="Calibri" w:hAnsi="Calibri" w:cs="Calibri"/>
        </w:rPr>
      </w:pPr>
    </w:p>
    <w:p w:rsidR="00DE6C37" w:rsidRDefault="00DE6C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that needs to be done is to provide your body with the right triggers, and the right nutrients, and almost immediately you’ll notice dramatic changes. </w:t>
      </w:r>
    </w:p>
    <w:p w:rsidR="003C2B40" w:rsidRDefault="003C2B40"/>
    <w:p w:rsidR="003C2B40" w:rsidRDefault="00BE083D">
      <w:r>
        <w:rPr>
          <w:rFonts w:ascii="Calibri" w:eastAsia="Calibri" w:hAnsi="Calibri" w:cs="Calibri"/>
        </w:rPr>
        <w:t>In just HOURS,</w:t>
      </w:r>
      <w:r w:rsidR="00BC672A">
        <w:rPr>
          <w:rFonts w:ascii="Calibri" w:eastAsia="Calibri" w:hAnsi="Calibri" w:cs="Calibri"/>
        </w:rPr>
        <w:t xml:space="preserve"> all the pains that have been putting a damper on your life </w:t>
      </w:r>
      <w:r>
        <w:rPr>
          <w:rFonts w:ascii="Calibri" w:eastAsia="Calibri" w:hAnsi="Calibri" w:cs="Calibri"/>
        </w:rPr>
        <w:t>will st</w:t>
      </w:r>
      <w:r w:rsidR="00DE6C37">
        <w:rPr>
          <w:rFonts w:ascii="Calibri" w:eastAsia="Calibri" w:hAnsi="Calibri" w:cs="Calibri"/>
        </w:rPr>
        <w:t>art fading away, and your gout will</w:t>
      </w:r>
      <w:r>
        <w:rPr>
          <w:rFonts w:ascii="Calibri" w:eastAsia="Calibri" w:hAnsi="Calibri" w:cs="Calibri"/>
        </w:rPr>
        <w:t xml:space="preserve"> be gone for good in 7 days or less!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890FB6">
      <w:r>
        <w:rPr>
          <w:rFonts w:ascii="Calibri" w:eastAsia="Calibri" w:hAnsi="Calibri" w:cs="Calibri"/>
        </w:rPr>
        <w:t>Robert</w:t>
      </w:r>
      <w:r w:rsidR="00BE083D">
        <w:rPr>
          <w:rFonts w:ascii="Calibri" w:eastAsia="Calibri" w:hAnsi="Calibri" w:cs="Calibri"/>
        </w:rPr>
        <w:t xml:space="preserve"> has fully detailed the all-</w:t>
      </w:r>
      <w:r w:rsidR="00BC672A">
        <w:rPr>
          <w:rFonts w:ascii="Calibri" w:eastAsia="Calibri" w:hAnsi="Calibri" w:cs="Calibri"/>
        </w:rPr>
        <w:t>natural</w:t>
      </w:r>
      <w:r w:rsidR="00BE083D">
        <w:rPr>
          <w:rFonts w:ascii="Calibri" w:eastAsia="Calibri" w:hAnsi="Calibri" w:cs="Calibri"/>
        </w:rPr>
        <w:t>, rapid</w:t>
      </w:r>
      <w:r w:rsidR="00BC672A">
        <w:rPr>
          <w:rFonts w:ascii="Calibri" w:eastAsia="Calibri" w:hAnsi="Calibri" w:cs="Calibri"/>
        </w:rPr>
        <w:t xml:space="preserve"> gout removal process in his guide "</w:t>
      </w:r>
      <w:r w:rsidR="0059385E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Gout Eraser</w:t>
      </w:r>
      <w:r w:rsidR="00DE6C37">
        <w:rPr>
          <w:rFonts w:ascii="Calibri" w:eastAsia="Calibri" w:hAnsi="Calibri" w:cs="Calibri"/>
        </w:rPr>
        <w:t>™</w:t>
      </w:r>
      <w:r w:rsidR="00BC672A">
        <w:rPr>
          <w:rFonts w:ascii="Calibri" w:eastAsia="Calibri" w:hAnsi="Calibri" w:cs="Calibri"/>
        </w:rPr>
        <w:t>"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DE6C37">
      <w:r>
        <w:rPr>
          <w:rFonts w:ascii="Calibri" w:eastAsia="Calibri" w:hAnsi="Calibri" w:cs="Calibri"/>
        </w:rPr>
        <w:t>In this step-by-step system, you’ll be guided</w:t>
      </w:r>
      <w:r w:rsidR="00BC672A">
        <w:rPr>
          <w:rFonts w:ascii="Calibri" w:eastAsia="Calibri" w:hAnsi="Calibri" w:cs="Calibri"/>
        </w:rPr>
        <w:t xml:space="preserve"> along the way to quick, efficient </w:t>
      </w:r>
      <w:r w:rsidR="00BE083D">
        <w:rPr>
          <w:rFonts w:ascii="Calibri" w:eastAsia="Calibri" w:hAnsi="Calibri" w:cs="Calibri"/>
        </w:rPr>
        <w:t xml:space="preserve">and most importantly – permanent – gout cure. </w:t>
      </w:r>
      <w:r>
        <w:rPr>
          <w:rFonts w:ascii="Calibri" w:eastAsia="Calibri" w:hAnsi="Calibri" w:cs="Calibri"/>
        </w:rPr>
        <w:t>100% GUARANTEED!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E083D">
      <w:r>
        <w:rPr>
          <w:rFonts w:ascii="Calibri" w:eastAsia="Calibri" w:hAnsi="Calibri" w:cs="Calibri"/>
        </w:rPr>
        <w:t xml:space="preserve">Get started </w:t>
      </w:r>
      <w:r w:rsidR="00DE6C37">
        <w:rPr>
          <w:rFonts w:ascii="Calibri" w:eastAsia="Calibri" w:hAnsi="Calibri" w:cs="Calibri"/>
        </w:rPr>
        <w:t>right now</w:t>
      </w:r>
      <w:r>
        <w:rPr>
          <w:rFonts w:ascii="Calibri" w:eastAsia="Calibri" w:hAnsi="Calibri" w:cs="Calibri"/>
        </w:rPr>
        <w:t xml:space="preserve"> by watching this FREE video </w:t>
      </w:r>
      <w:r w:rsidR="00DE6C37">
        <w:rPr>
          <w:rFonts w:ascii="Calibri" w:eastAsia="Calibri" w:hAnsi="Calibri" w:cs="Calibri"/>
        </w:rPr>
        <w:t>presentation</w:t>
      </w:r>
      <w:r w:rsidR="00BC672A">
        <w:rPr>
          <w:rFonts w:ascii="Calibri" w:eastAsia="Calibri" w:hAnsi="Calibri" w:cs="Calibri"/>
        </w:rPr>
        <w:t>: [sales page link]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=========================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  <w:r w:rsidR="00882A3B" w:rsidRPr="00882A3B">
        <w:rPr>
          <w:rFonts w:ascii="Calibri" w:eastAsia="Calibri" w:hAnsi="Calibri" w:cs="Calibri"/>
          <w:highlight w:val="yellow"/>
        </w:rPr>
        <w:t>(</w:t>
      </w:r>
      <w:proofErr w:type="gramStart"/>
      <w:r w:rsidR="00882A3B" w:rsidRPr="00882A3B">
        <w:rPr>
          <w:rFonts w:ascii="Calibri" w:eastAsia="Calibri" w:hAnsi="Calibri" w:cs="Calibri"/>
          <w:highlight w:val="yellow"/>
        </w:rPr>
        <w:t>short</w:t>
      </w:r>
      <w:proofErr w:type="gramEnd"/>
      <w:r w:rsidR="00882A3B" w:rsidRPr="00882A3B">
        <w:rPr>
          <w:rFonts w:ascii="Calibri" w:eastAsia="Calibri" w:hAnsi="Calibri" w:cs="Calibri"/>
          <w:highlight w:val="yellow"/>
        </w:rPr>
        <w:t xml:space="preserve"> email)</w:t>
      </w:r>
    </w:p>
    <w:p w:rsidR="003C2B40" w:rsidRDefault="00BC672A">
      <w:pPr>
        <w:jc w:val="center"/>
      </w:pPr>
      <w:r>
        <w:rPr>
          <w:rFonts w:ascii="Calibri" w:eastAsia="Calibri" w:hAnsi="Calibri" w:cs="Calibri"/>
          <w:b/>
          <w:sz w:val="28"/>
          <w:szCs w:val="28"/>
        </w:rPr>
        <w:t>A gout "quick fix" that actually works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[</w:t>
      </w:r>
      <w:proofErr w:type="gramStart"/>
      <w:r>
        <w:rPr>
          <w:rFonts w:ascii="Calibri" w:eastAsia="Calibri" w:hAnsi="Calibri" w:cs="Calibri"/>
        </w:rPr>
        <w:t>first</w:t>
      </w:r>
      <w:proofErr w:type="gramEnd"/>
      <w:r>
        <w:rPr>
          <w:rFonts w:ascii="Calibri" w:eastAsia="Calibri" w:hAnsi="Calibri" w:cs="Calibri"/>
        </w:rPr>
        <w:t xml:space="preserve"> name],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If you've been dealing with gout problems, boy have I got an important message for you.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 xml:space="preserve">My friend </w:t>
      </w:r>
      <w:r w:rsidR="00890FB6">
        <w:rPr>
          <w:rFonts w:ascii="Calibri" w:eastAsia="Calibri" w:hAnsi="Calibri" w:cs="Calibri"/>
        </w:rPr>
        <w:t>Robert Miller</w:t>
      </w:r>
      <w:r>
        <w:rPr>
          <w:rFonts w:ascii="Calibri" w:eastAsia="Calibri" w:hAnsi="Calibri" w:cs="Calibri"/>
        </w:rPr>
        <w:t xml:space="preserve"> received the same condescending treatment from his doctor you probably dealt with yourself. </w:t>
      </w:r>
      <w:r w:rsidR="00BE083D">
        <w:rPr>
          <w:rFonts w:ascii="Calibri" w:eastAsia="Calibri" w:hAnsi="Calibri" w:cs="Calibri"/>
        </w:rPr>
        <w:t>And just like you have probably already realized – while the medications may provide some temporary relief, they do NOTHING to actually cure gout (and lead to a whole set of problems and side effects…)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890FB6">
      <w:r>
        <w:rPr>
          <w:rFonts w:ascii="Calibri" w:eastAsia="Calibri" w:hAnsi="Calibri" w:cs="Calibri"/>
        </w:rPr>
        <w:t>Robert</w:t>
      </w:r>
      <w:r w:rsidR="00BE083D">
        <w:rPr>
          <w:rFonts w:ascii="Calibri" w:eastAsia="Calibri" w:hAnsi="Calibri" w:cs="Calibri"/>
        </w:rPr>
        <w:t>’ failure to get any real help from his doctors</w:t>
      </w:r>
      <w:r w:rsidR="00BC672A">
        <w:rPr>
          <w:rFonts w:ascii="Calibri" w:eastAsia="Calibri" w:hAnsi="Calibri" w:cs="Calibri"/>
        </w:rPr>
        <w:t xml:space="preserve"> upset him enough to start an all-natural gout removal revolution.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Pr="003A542A" w:rsidRDefault="00DE6C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By getting help from an unexpected acquaintance who was </w:t>
      </w:r>
      <w:r w:rsidR="003A542A">
        <w:rPr>
          <w:rFonts w:ascii="Calibri" w:eastAsia="Calibri" w:hAnsi="Calibri" w:cs="Calibri"/>
        </w:rPr>
        <w:t xml:space="preserve">familiar with ancient Okinawan healing methods, </w:t>
      </w:r>
      <w:r w:rsidR="00890FB6">
        <w:rPr>
          <w:rFonts w:ascii="Calibri" w:eastAsia="Calibri" w:hAnsi="Calibri" w:cs="Calibri"/>
        </w:rPr>
        <w:t>Robert</w:t>
      </w:r>
      <w:r w:rsidR="003A542A">
        <w:rPr>
          <w:rFonts w:ascii="Calibri" w:eastAsia="Calibri" w:hAnsi="Calibri" w:cs="Calibri"/>
        </w:rPr>
        <w:t xml:space="preserve"> found that the only permanent solution </w:t>
      </w:r>
      <w:r w:rsidR="00BC672A">
        <w:rPr>
          <w:rFonts w:ascii="Calibri" w:eastAsia="Calibri" w:hAnsi="Calibri" w:cs="Calibri"/>
        </w:rPr>
        <w:t>was hidden in nature,</w:t>
      </w:r>
      <w:r w:rsidR="003A542A">
        <w:rPr>
          <w:rFonts w:ascii="Calibri" w:eastAsia="Calibri" w:hAnsi="Calibri" w:cs="Calibri"/>
        </w:rPr>
        <w:t xml:space="preserve"> and not in the medicine cabinet</w:t>
      </w:r>
      <w:r w:rsidR="00BC672A">
        <w:rPr>
          <w:rFonts w:ascii="Calibri" w:eastAsia="Calibri" w:hAnsi="Calibri" w:cs="Calibri"/>
        </w:rPr>
        <w:t>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 xml:space="preserve">I watched (somewhat in disbelief) as his gout faded after he </w:t>
      </w:r>
      <w:r w:rsidR="003A542A">
        <w:rPr>
          <w:rFonts w:ascii="Calibri" w:eastAsia="Calibri" w:hAnsi="Calibri" w:cs="Calibri"/>
        </w:rPr>
        <w:t>took on</w:t>
      </w:r>
      <w:r>
        <w:rPr>
          <w:rFonts w:ascii="Calibri" w:eastAsia="Calibri" w:hAnsi="Calibri" w:cs="Calibri"/>
        </w:rPr>
        <w:t xml:space="preserve"> some </w:t>
      </w:r>
      <w:r w:rsidR="003A542A">
        <w:rPr>
          <w:rFonts w:ascii="Calibri" w:eastAsia="Calibri" w:hAnsi="Calibri" w:cs="Calibri"/>
        </w:rPr>
        <w:t>weird, but incredibly effectively, advice.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lastRenderedPageBreak/>
        <w:t xml:space="preserve">I mean, his picture was NOT pretty. </w:t>
      </w:r>
      <w:r w:rsidR="00890FB6">
        <w:rPr>
          <w:rFonts w:ascii="Calibri" w:eastAsia="Calibri" w:hAnsi="Calibri" w:cs="Calibri"/>
        </w:rPr>
        <w:t>Robert</w:t>
      </w:r>
      <w:r>
        <w:rPr>
          <w:rFonts w:ascii="Calibri" w:eastAsia="Calibri" w:hAnsi="Calibri" w:cs="Calibri"/>
        </w:rPr>
        <w:t xml:space="preserve"> started with some serious swelling on his big toes. The pain was so bad he said he'd have to sit down if he went from a coffee shop on one side of the street to a store on the other.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"It was like being half paralyzed," he recalled.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So here's the big scoop…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 xml:space="preserve">Barely 7 days </w:t>
      </w:r>
      <w:r w:rsidR="003A542A">
        <w:rPr>
          <w:rFonts w:ascii="Calibri" w:eastAsia="Calibri" w:hAnsi="Calibri" w:cs="Calibri"/>
        </w:rPr>
        <w:t xml:space="preserve">after stumbling on this ancient </w:t>
      </w:r>
      <w:proofErr w:type="gramStart"/>
      <w:r w:rsidR="003A542A">
        <w:rPr>
          <w:rFonts w:ascii="Calibri" w:eastAsia="Calibri" w:hAnsi="Calibri" w:cs="Calibri"/>
        </w:rPr>
        <w:t>advice</w:t>
      </w:r>
      <w:r>
        <w:rPr>
          <w:rFonts w:ascii="Calibri" w:eastAsia="Calibri" w:hAnsi="Calibri" w:cs="Calibri"/>
        </w:rPr>
        <w:t xml:space="preserve">, </w:t>
      </w:r>
      <w:r w:rsidR="00890FB6">
        <w:rPr>
          <w:rFonts w:ascii="Calibri" w:eastAsia="Calibri" w:hAnsi="Calibri" w:cs="Calibri"/>
        </w:rPr>
        <w:t>Robert</w:t>
      </w:r>
      <w:r>
        <w:rPr>
          <w:rFonts w:ascii="Calibri" w:eastAsia="Calibri" w:hAnsi="Calibri" w:cs="Calibri"/>
        </w:rPr>
        <w:t xml:space="preserve"> could</w:t>
      </w:r>
      <w:proofErr w:type="gramEnd"/>
      <w:r>
        <w:rPr>
          <w:rFonts w:ascii="Calibri" w:eastAsia="Calibri" w:hAnsi="Calibri" w:cs="Calibri"/>
        </w:rPr>
        <w:t xml:space="preserve"> suddenly walk with confidence again. I asked him how he did it, and he pointed me to his guide, </w:t>
      </w:r>
      <w:r w:rsidR="003A542A">
        <w:rPr>
          <w:rFonts w:ascii="Calibri" w:eastAsia="Calibri" w:hAnsi="Calibri" w:cs="Calibri"/>
        </w:rPr>
        <w:t xml:space="preserve">The </w:t>
      </w:r>
      <w:r w:rsidR="00890FB6">
        <w:rPr>
          <w:rFonts w:ascii="Calibri" w:eastAsia="Calibri" w:hAnsi="Calibri" w:cs="Calibri"/>
        </w:rPr>
        <w:t>Gout Eraser</w:t>
      </w:r>
      <w:r w:rsidR="0059385E">
        <w:rPr>
          <w:rFonts w:ascii="Calibri" w:eastAsia="Calibri" w:hAnsi="Calibri" w:cs="Calibri"/>
        </w:rPr>
        <w:t>™</w:t>
      </w:r>
      <w:r>
        <w:rPr>
          <w:rFonts w:ascii="Calibri" w:eastAsia="Calibri" w:hAnsi="Calibri" w:cs="Calibri"/>
        </w:rPr>
        <w:t>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Here's the link to this awesome free video about how to cure gout in 7 days or less – 100% naturally! [</w:t>
      </w:r>
      <w:proofErr w:type="gramStart"/>
      <w:r>
        <w:rPr>
          <w:rFonts w:ascii="Calibri" w:eastAsia="Calibri" w:hAnsi="Calibri" w:cs="Calibri"/>
        </w:rPr>
        <w:t>sales</w:t>
      </w:r>
      <w:proofErr w:type="gramEnd"/>
      <w:r>
        <w:rPr>
          <w:rFonts w:ascii="Calibri" w:eastAsia="Calibri" w:hAnsi="Calibri" w:cs="Calibri"/>
        </w:rPr>
        <w:t xml:space="preserve"> page link]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BC672A">
      <w:r>
        <w:rPr>
          <w:rFonts w:ascii="Calibri" w:eastAsia="Calibri" w:hAnsi="Calibri" w:cs="Calibri"/>
        </w:rPr>
        <w:t>Seriously, this is a must watch.</w:t>
      </w:r>
    </w:p>
    <w:p w:rsidR="003C2B40" w:rsidRDefault="00BC672A">
      <w:r>
        <w:rPr>
          <w:rFonts w:ascii="Calibri" w:eastAsia="Calibri" w:hAnsi="Calibri" w:cs="Calibri"/>
        </w:rPr>
        <w:t xml:space="preserve"> </w:t>
      </w:r>
    </w:p>
    <w:p w:rsidR="003C2B40" w:rsidRDefault="003C2B40"/>
    <w:sectPr w:rsidR="003C2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2B40"/>
    <w:rsid w:val="003A542A"/>
    <w:rsid w:val="003C2B40"/>
    <w:rsid w:val="0059385E"/>
    <w:rsid w:val="00882A3B"/>
    <w:rsid w:val="00890FB6"/>
    <w:rsid w:val="00BC672A"/>
    <w:rsid w:val="00BE083D"/>
    <w:rsid w:val="00D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6BB4F-7C17-4C10-9483-670F45D4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593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Attard</cp:lastModifiedBy>
  <cp:revision>2</cp:revision>
  <dcterms:created xsi:type="dcterms:W3CDTF">2016-10-15T21:28:00Z</dcterms:created>
  <dcterms:modified xsi:type="dcterms:W3CDTF">2018-05-14T08:11:00Z</dcterms:modified>
</cp:coreProperties>
</file>