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full turgor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0.664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0.664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7.945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0.989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0.172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2026-06-07T14:15:10Z</dcterms:modified>
  <cp:category/>
</cp:coreProperties>
</file>