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Potassium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4930.837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4847.516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83.322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4930.837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4195.426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735.411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4930.837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5168.951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-238.114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4847.516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4195.426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652.089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4847.516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5168.951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-321.436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4195.426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5168.951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-973.525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4949.826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5893.746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-943.920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4949.826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6286.459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-1336.633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4949.826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4914.120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35.707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5893.746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6286.459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-392.713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5893.746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4914.120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979.626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6286.459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4914.120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1372.340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11972.680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10104.162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1868.518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 n.s.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11972.680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6819.018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5153.662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5.134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11972.680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8350.636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3622.044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3.608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0.095 .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10104.162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6819.018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3285.145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0.200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10104.162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8350.636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1753.526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0.981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6819.018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8350.636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-1531.618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0.996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10468.769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7351.047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3117.723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0.278 n.s.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10468.769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10285.696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183.073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10468.769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7757.038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2711.731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0.530 n.s.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7351.047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10285.696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-2934.649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0.382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7351.047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7757.038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-405.992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10285.696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7757.038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2528.658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0.658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2026-06-07T15:21:41Z</dcterms:modified>
  <cp:category/>
</cp:coreProperties>
</file>