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50 %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0.426 n.s.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0.158 n.s.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0.119 n.s.</w:t>
            </w:r>
          </w:p>
        </w:tc>
      </w:tr>
      <w:tr>
        <w:trPr>
          <w:trHeight w:val="360" w:hRule="auto"/>
        </w:trPr>
        body7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0.582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2026-06-14T14:31:49Z</dcterms:modified>
  <cp:category/>
</cp:coreProperties>
</file>