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BDF3" w14:textId="77777777" w:rsidR="00767A3A" w:rsidRDefault="00767A3A">
      <w:pPr>
        <w:pStyle w:val="Ttulo1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📝</w:t>
      </w:r>
      <w:r>
        <w:rPr>
          <w:rFonts w:ascii="Calibri" w:eastAsia="Times New Roman" w:hAnsi="Calibri" w:cs="Calibri"/>
        </w:rPr>
        <w:t xml:space="preserve"> Exame de Preparação Modelo B (Época de Recurso / Época B) — PP 2025/2026</w:t>
      </w:r>
    </w:p>
    <w:p w14:paraId="1676E806" w14:textId="77777777" w:rsidR="00767A3A" w:rsidRDefault="00767A3A">
      <w:pPr>
        <w:pStyle w:val="NormalWeb"/>
        <w:divId w:val="1220633497"/>
        <w:rPr>
          <w:rFonts w:ascii="Calibri" w:hAnsi="Calibri" w:cs="Calibri"/>
          <w:i/>
          <w:iCs/>
          <w:color w:val="595959"/>
          <w:sz w:val="22"/>
          <w:szCs w:val="22"/>
        </w:rPr>
      </w:pPr>
      <w:r>
        <w:rPr>
          <w:rStyle w:val="Forte"/>
          <w:rFonts w:ascii="Calibri" w:hAnsi="Calibri" w:cs="Calibri"/>
          <w:i/>
          <w:iCs/>
          <w:color w:val="595959"/>
          <w:sz w:val="22"/>
          <w:szCs w:val="22"/>
        </w:rPr>
        <w:t>Estrutura da Prova:</w:t>
      </w:r>
    </w:p>
    <w:p w14:paraId="6AAFF25D" w14:textId="77777777" w:rsidR="00767A3A" w:rsidRDefault="00767A3A">
      <w:pPr>
        <w:numPr>
          <w:ilvl w:val="0"/>
          <w:numId w:val="1"/>
        </w:numPr>
        <w:spacing w:before="100" w:beforeAutospacing="1" w:after="120"/>
        <w:divId w:val="1220633497"/>
        <w:rPr>
          <w:rFonts w:ascii="Calibri" w:eastAsia="Times New Roman" w:hAnsi="Calibri" w:cs="Calibri"/>
          <w:i/>
          <w:iCs/>
          <w:color w:val="595959"/>
          <w:sz w:val="22"/>
          <w:szCs w:val="22"/>
        </w:rPr>
      </w:pPr>
      <w:r>
        <w:rPr>
          <w:rStyle w:val="Forte"/>
          <w:rFonts w:ascii="Calibri" w:eastAsia="Times New Roman" w:hAnsi="Calibri" w:cs="Calibri"/>
          <w:i/>
          <w:iCs/>
          <w:color w:val="595959"/>
          <w:sz w:val="22"/>
          <w:szCs w:val="22"/>
        </w:rPr>
        <w:t>PARTE I (Teórica - 6.5 Valores):</w:t>
      </w:r>
      <w:r>
        <w:rPr>
          <w:rFonts w:ascii="Calibri" w:eastAsia="Times New Roman" w:hAnsi="Calibri" w:cs="Calibri"/>
          <w:i/>
          <w:iCs/>
          <w:color w:val="595959"/>
          <w:sz w:val="22"/>
          <w:szCs w:val="22"/>
        </w:rPr>
        <w:t xml:space="preserve"> 3 perguntas sobre os conceitos teóricos de POO em Java.</w:t>
      </w:r>
    </w:p>
    <w:p w14:paraId="7AF1BEDC" w14:textId="77777777" w:rsidR="00767A3A" w:rsidRDefault="00767A3A">
      <w:pPr>
        <w:numPr>
          <w:ilvl w:val="0"/>
          <w:numId w:val="1"/>
        </w:numPr>
        <w:spacing w:before="100" w:beforeAutospacing="1" w:after="120"/>
        <w:divId w:val="1220633497"/>
        <w:rPr>
          <w:rFonts w:ascii="Calibri" w:eastAsia="Times New Roman" w:hAnsi="Calibri" w:cs="Calibri"/>
          <w:i/>
          <w:iCs/>
          <w:color w:val="595959"/>
          <w:sz w:val="22"/>
          <w:szCs w:val="22"/>
        </w:rPr>
      </w:pPr>
      <w:r>
        <w:rPr>
          <w:rStyle w:val="Forte"/>
          <w:rFonts w:ascii="Calibri" w:eastAsia="Times New Roman" w:hAnsi="Calibri" w:cs="Calibri"/>
          <w:i/>
          <w:iCs/>
          <w:color w:val="595959"/>
          <w:sz w:val="22"/>
          <w:szCs w:val="22"/>
        </w:rPr>
        <w:t>PARTE II (Prática - 13.5 Valores):</w:t>
      </w:r>
      <w:r>
        <w:rPr>
          <w:rFonts w:ascii="Calibri" w:eastAsia="Times New Roman" w:hAnsi="Calibri" w:cs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color w:val="595959"/>
          <w:sz w:val="22"/>
          <w:szCs w:val="22"/>
        </w:rPr>
        <w:t>3 perguntas práticas de programação baseadas no domínio do trabalho prático (2 simples + 1 complexa).</w:t>
      </w:r>
    </w:p>
    <w:p w14:paraId="2733FF66" w14:textId="77777777" w:rsidR="00767A3A" w:rsidRDefault="00767A3A">
      <w:pPr>
        <w:numPr>
          <w:ilvl w:val="0"/>
          <w:numId w:val="1"/>
        </w:numPr>
        <w:spacing w:before="100" w:beforeAutospacing="1" w:after="120"/>
        <w:divId w:val="1220633497"/>
        <w:rPr>
          <w:rFonts w:ascii="Calibri" w:eastAsia="Times New Roman" w:hAnsi="Calibri" w:cs="Calibri"/>
          <w:i/>
          <w:iCs/>
          <w:color w:val="595959"/>
          <w:sz w:val="22"/>
          <w:szCs w:val="22"/>
        </w:rPr>
      </w:pPr>
      <w:r>
        <w:rPr>
          <w:rStyle w:val="Forte"/>
          <w:rFonts w:ascii="Calibri" w:eastAsia="Times New Roman" w:hAnsi="Calibri" w:cs="Calibri"/>
          <w:i/>
          <w:iCs/>
          <w:color w:val="595959"/>
          <w:sz w:val="22"/>
          <w:szCs w:val="22"/>
        </w:rPr>
        <w:t>Duração:</w:t>
      </w:r>
      <w:r>
        <w:rPr>
          <w:rFonts w:ascii="Calibri" w:eastAsia="Times New Roman" w:hAnsi="Calibri" w:cs="Calibri"/>
          <w:i/>
          <w:iCs/>
          <w:color w:val="595959"/>
          <w:sz w:val="22"/>
          <w:szCs w:val="22"/>
        </w:rPr>
        <w:t xml:space="preserve"> 2:00 horas | </w:t>
      </w:r>
      <w:r>
        <w:rPr>
          <w:rStyle w:val="Forte"/>
          <w:rFonts w:ascii="Calibri" w:eastAsia="Times New Roman" w:hAnsi="Calibri" w:cs="Calibri"/>
          <w:i/>
          <w:iCs/>
          <w:color w:val="595959"/>
          <w:sz w:val="22"/>
          <w:szCs w:val="22"/>
        </w:rPr>
        <w:t>Resolução consolidada no fim do documento.</w:t>
      </w:r>
    </w:p>
    <w:p w14:paraId="10D9C11A" w14:textId="77777777" w:rsidR="00767A3A" w:rsidRDefault="00767A3A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3FF7920B">
          <v:rect id="_x0000_i1025" style="width:0;height:1.5pt" o:hralign="center" o:hrstd="t" o:hr="t" fillcolor="#a0a0a0" stroked="f"/>
        </w:pict>
      </w:r>
    </w:p>
    <w:p w14:paraId="0CD1BC25" w14:textId="77777777" w:rsidR="00767A3A" w:rsidRDefault="00767A3A">
      <w:pPr>
        <w:pStyle w:val="Ttulo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IMPORTANTE: Nota de Mapeamento com o Trabalho Pr</w:t>
      </w:r>
      <w:r>
        <w:rPr>
          <w:rFonts w:ascii="Calibri" w:eastAsia="Times New Roman" w:hAnsi="Calibri" w:cs="Calibri"/>
        </w:rPr>
        <w:t>á</w:t>
      </w:r>
      <w:r>
        <w:rPr>
          <w:rFonts w:ascii="Calibri" w:eastAsia="Times New Roman" w:hAnsi="Calibri" w:cs="Calibri"/>
        </w:rPr>
        <w:t>tico Real</w:t>
      </w:r>
    </w:p>
    <w:p w14:paraId="652B85AC" w14:textId="77777777" w:rsidR="00767A3A" w:rsidRDefault="00767A3A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No exame escrito de PP, os enunciados costumam simplificar os nomes das classes e enums para facilitar a escrita manual na folha de exame. A tabela abaixo mapeia os conceitos das provas modelo com a tua implementação real: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961"/>
        <w:gridCol w:w="3205"/>
      </w:tblGrid>
      <w:tr w:rsidR="00000000" w14:paraId="48AA61E0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B3F418" w14:textId="77777777" w:rsidR="00767A3A" w:rsidRDefault="00767A3A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Conceito no Exame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A82A09" w14:textId="77777777" w:rsidR="00767A3A" w:rsidRDefault="00767A3A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Correspondente no Teu Trabalho Real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619BFE" w14:textId="77777777" w:rsidR="00767A3A" w:rsidRDefault="00767A3A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Descrição no Trabalho Real</w:t>
            </w:r>
          </w:p>
        </w:tc>
      </w:tr>
      <w:tr w:rsidR="00000000" w14:paraId="737D934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7998EE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ContainerType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(Enum)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ECB20A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5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ItemType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76D95D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Enumeração dos tipos de bens</w:t>
            </w:r>
          </w:p>
        </w:tc>
      </w:tr>
      <w:tr w:rsidR="00000000" w14:paraId="1E1C907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892553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Container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(Classe)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69C316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6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ContainerImpl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6DE5FB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Implementação concreta da interface </w:t>
            </w:r>
            <w:r>
              <w:rPr>
                <w:rStyle w:val="CdigoHTML"/>
                <w:color w:val="333333"/>
              </w:rPr>
              <w:t>Container</w:t>
            </w:r>
          </w:p>
        </w:tc>
      </w:tr>
      <w:tr w:rsidR="00000000" w14:paraId="2FCBBBB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E02876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AidBox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(Classe)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7D05EA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7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AidBoxImpl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58D40D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Implementação concreta da interface </w:t>
            </w:r>
            <w:r>
              <w:rPr>
                <w:rStyle w:val="CdigoHTML"/>
                <w:color w:val="333333"/>
              </w:rPr>
              <w:t>AidBox</w:t>
            </w:r>
          </w:p>
        </w:tc>
      </w:tr>
      <w:tr w:rsidR="00000000" w14:paraId="4DF9A3A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EDD9F0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Vehicle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(Classe Abstrata)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CEA056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8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VehicleImpl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E9B60C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Classe base que implementa a interface </w:t>
            </w:r>
            <w:r>
              <w:rPr>
                <w:rStyle w:val="CdigoHTML"/>
                <w:color w:val="333333"/>
              </w:rPr>
              <w:t>Vehicle</w:t>
            </w:r>
          </w:p>
        </w:tc>
      </w:tr>
      <w:tr w:rsidR="00000000" w14:paraId="7585851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092DD3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RefrigeratedVehicle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2FF77A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9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RefrigeratedVehiclesImpl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35FF07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Subclasse com limite de quilómetros com carga</w:t>
            </w:r>
          </w:p>
        </w:tc>
      </w:tr>
      <w:tr w:rsidR="00000000" w14:paraId="4E565B9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506DA6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CollectionManager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8B3121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10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InstitutionImpl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E87ED5" w14:textId="77777777" w:rsidR="00767A3A" w:rsidRDefault="00767A3A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Agregador central do sistema (</w:t>
            </w:r>
            <w:r>
              <w:rPr>
                <w:rStyle w:val="CdigoHTML"/>
                <w:color w:val="333333"/>
              </w:rPr>
              <w:t>Institution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)</w:t>
            </w:r>
          </w:p>
        </w:tc>
      </w:tr>
    </w:tbl>
    <w:p w14:paraId="62038744" w14:textId="77777777" w:rsidR="00767A3A" w:rsidRDefault="00767A3A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lastRenderedPageBreak/>
        <w:pict w14:anchorId="17AA7708">
          <v:rect id="_x0000_i1026" style="width:0;height:1.5pt" o:hralign="center" o:hrstd="t" o:hr="t" fillcolor="#a0a0a0" stroked="f"/>
        </w:pict>
      </w:r>
    </w:p>
    <w:p w14:paraId="3C692162" w14:textId="77777777" w:rsidR="00767A3A" w:rsidRDefault="00767A3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I — Perguntas Teóricas (6.5 valores)</w:t>
      </w:r>
    </w:p>
    <w:p w14:paraId="283272BC" w14:textId="77777777" w:rsidR="00767A3A" w:rsidRDefault="00767A3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Pergunta 1 — Casting e Ciclo de Vida de Objetos (2.0 valores)</w:t>
      </w:r>
    </w:p>
    <w:p w14:paraId="326870BD" w14:textId="77777777" w:rsidR="00767A3A" w:rsidRDefault="00767A3A">
      <w:pPr>
        <w:numPr>
          <w:ilvl w:val="0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Explique a diferença entre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Upcasting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Downcasting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em Java. Indique em que situações o downcasting é estritamente necessário e qual a consequência de realizar um downcasting inválido em tempo de execução.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(1.0 val)</w:t>
      </w:r>
    </w:p>
    <w:p w14:paraId="6BB9BF5A" w14:textId="77777777" w:rsidR="00767A3A" w:rsidRDefault="00767A3A">
      <w:pPr>
        <w:numPr>
          <w:ilvl w:val="0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O que é e para que serve o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Garbage Collector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em Java? De que forma o Java deteta que a memória ocupada por um determinado objeto pode ser libertada?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(1.0 val)</w:t>
      </w:r>
    </w:p>
    <w:p w14:paraId="4FEEBE7B" w14:textId="77777777" w:rsidR="00767A3A" w:rsidRDefault="00767A3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Pergunta 2 — Ciclo de Execução e Construtores (2.0 valores)</w:t>
      </w:r>
    </w:p>
    <w:p w14:paraId="150E45FC" w14:textId="77777777" w:rsidR="00767A3A" w:rsidRDefault="00767A3A">
      <w:pPr>
        <w:numPr>
          <w:ilvl w:val="0"/>
          <w:numId w:val="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Indique qual a ordem de execução de blocos e construtores quando uma classe derivada é instanciada pela primeira vez em Java (considere blocos estáticos e construtor da superclasse).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(1.0 val)</w:t>
      </w:r>
    </w:p>
    <w:p w14:paraId="5F9F8B18" w14:textId="77777777" w:rsidR="00767A3A" w:rsidRDefault="00767A3A">
      <w:pPr>
        <w:numPr>
          <w:ilvl w:val="0"/>
          <w:numId w:val="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O que acontece se uma subclasse declarar um construtor que não invoque explicitamente </w:t>
      </w:r>
      <w:r>
        <w:rPr>
          <w:rStyle w:val="CdigoHTML"/>
          <w:color w:val="333333"/>
        </w:rPr>
        <w:t>super()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mas a superclasse não contiver um construtor sem argumentos? Como se resolve?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(1.0 val)</w:t>
      </w:r>
    </w:p>
    <w:p w14:paraId="06A7FA8E" w14:textId="77777777" w:rsidR="00767A3A" w:rsidRDefault="00767A3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Pergunta 3 — I/O Streams e Persistência (2.5 valores)</w:t>
      </w:r>
    </w:p>
    <w:p w14:paraId="7543BD19" w14:textId="77777777" w:rsidR="00767A3A" w:rsidRDefault="00767A3A">
      <w:pPr>
        <w:numPr>
          <w:ilvl w:val="0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Diferencie as classes de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Byte Streams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(ex: </w:t>
      </w:r>
      <w:r>
        <w:rPr>
          <w:rStyle w:val="CdigoHTML"/>
          <w:color w:val="333333"/>
        </w:rPr>
        <w:t>FileInputStream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) das classes de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Character Streams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(ex: </w:t>
      </w:r>
      <w:r>
        <w:rPr>
          <w:rStyle w:val="CdigoHTML"/>
          <w:color w:val="333333"/>
        </w:rPr>
        <w:t>FileReader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), apresentando os casos de uso de cada uma delas.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(1.25 val)</w:t>
      </w:r>
    </w:p>
    <w:p w14:paraId="42BA6C08" w14:textId="77777777" w:rsidR="00767A3A" w:rsidRDefault="00767A3A">
      <w:pPr>
        <w:numPr>
          <w:ilvl w:val="0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Explique a finalidade do modificador </w:t>
      </w:r>
      <w:r>
        <w:rPr>
          <w:rStyle w:val="CdigoHTML"/>
          <w:b/>
          <w:bCs/>
          <w:color w:val="333333"/>
        </w:rPr>
        <w:t>transient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em variáveis de instância de uma classe em Java. Em que contexto (ex: serialização) é utilizado?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(1.25 val)</w:t>
      </w:r>
    </w:p>
    <w:p w14:paraId="04CF43CE" w14:textId="77777777" w:rsidR="00767A3A" w:rsidRDefault="00767A3A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01A528E1">
          <v:rect id="_x0000_i1027" style="width:0;height:1.5pt" o:hralign="center" o:hrstd="t" o:hr="t" fillcolor="#a0a0a0" stroked="f"/>
        </w:pict>
      </w:r>
    </w:p>
    <w:p w14:paraId="1E68E199" w14:textId="77777777" w:rsidR="00767A3A" w:rsidRDefault="00767A3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II — Perguntas Práticas (13.5 valores)</w:t>
      </w:r>
    </w:p>
    <w:p w14:paraId="38A3610E" w14:textId="77777777" w:rsidR="00767A3A" w:rsidRDefault="00767A3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Pergunta 4 — Medições e Histórico de Carga (4.5 valores)</w:t>
      </w:r>
    </w:p>
    <w:p w14:paraId="6ECF31F2" w14:textId="77777777" w:rsidR="00767A3A" w:rsidRDefault="00767A3A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Implemente em Java as seguintes classes sem recorrer ao </w:t>
      </w:r>
      <w:r>
        <w:rPr>
          <w:rStyle w:val="nfase"/>
          <w:rFonts w:ascii="Calibri" w:hAnsi="Calibri" w:cs="Calibri"/>
          <w:color w:val="333333"/>
          <w:sz w:val="22"/>
          <w:szCs w:val="22"/>
        </w:rPr>
        <w:t>Java Collections Framework</w:t>
      </w:r>
      <w:r>
        <w:rPr>
          <w:rFonts w:ascii="Calibri" w:hAnsi="Calibri" w:cs="Calibri"/>
          <w:color w:val="333333"/>
          <w:sz w:val="22"/>
          <w:szCs w:val="22"/>
        </w:rPr>
        <w:t>:</w:t>
      </w:r>
    </w:p>
    <w:p w14:paraId="1DBC0548" w14:textId="77777777" w:rsidR="00767A3A" w:rsidRDefault="00767A3A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 xml:space="preserve">a) Classe </w:t>
      </w:r>
      <w:r>
        <w:rPr>
          <w:rStyle w:val="CdigoHTML"/>
          <w:b/>
          <w:bCs/>
          <w:color w:val="333333"/>
        </w:rPr>
        <w:t>Measurement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Atributos privados: </w:t>
      </w:r>
      <w:r>
        <w:rPr>
          <w:rStyle w:val="CdigoHTML"/>
          <w:color w:val="333333"/>
        </w:rPr>
        <w:t>date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</w:t>
      </w:r>
      <w:r>
        <w:rPr>
          <w:rStyle w:val="CdigoHTML"/>
          <w:color w:val="333333"/>
        </w:rPr>
        <w:t>LocalDateTime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) e </w:t>
      </w:r>
      <w:r>
        <w:rPr>
          <w:rStyle w:val="CdigoHTML"/>
          <w:color w:val="333333"/>
        </w:rPr>
        <w:t>value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(double). Construtor que inicializa ambos os atributos e lança </w:t>
      </w:r>
      <w:r>
        <w:rPr>
          <w:rStyle w:val="CdigoHTML"/>
          <w:color w:val="333333"/>
        </w:rPr>
        <w:t>IllegalArgumentException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se o valor for negativo ou a data for nula. Getters correspondentes.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(2.0 val)</w:t>
      </w:r>
    </w:p>
    <w:p w14:paraId="51235214" w14:textId="77777777" w:rsidR="00767A3A" w:rsidRDefault="00767A3A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 xml:space="preserve">b) Classe </w:t>
      </w:r>
      <w:r>
        <w:rPr>
          <w:rStyle w:val="CdigoHTML"/>
          <w:b/>
          <w:bCs/>
          <w:color w:val="333333"/>
        </w:rPr>
        <w:t>ContainerLogger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Atributos privados: </w:t>
      </w:r>
      <w:r>
        <w:rPr>
          <w:rStyle w:val="CdigoHTML"/>
          <w:color w:val="333333"/>
        </w:rPr>
        <w:t>measurements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(array de </w:t>
      </w:r>
      <w:r>
        <w:rPr>
          <w:rStyle w:val="CdigoHTML"/>
          <w:color w:val="333333"/>
        </w:rPr>
        <w:t>Measurement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), </w:t>
      </w:r>
      <w:r>
        <w:rPr>
          <w:rStyle w:val="CdigoHTML"/>
          <w:color w:val="333333"/>
        </w:rPr>
        <w:t>count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(contador real de leituras) e </w:t>
      </w:r>
      <w:r>
        <w:rPr>
          <w:rStyle w:val="CdigoHTML"/>
          <w:color w:val="333333"/>
        </w:rPr>
        <w:t>maxCapacity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(double). Construtor recebe a </w:t>
      </w:r>
      <w:r>
        <w:rPr>
          <w:rStyle w:val="CdigoHTML"/>
          <w:color w:val="333333"/>
        </w:rPr>
        <w:t>maxCapacity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do contentor e cria o array com tamanho base 5. Método </w:t>
      </w:r>
      <w:r>
        <w:rPr>
          <w:rStyle w:val="CdigoHTML"/>
          <w:color w:val="333333"/>
        </w:rPr>
        <w:t>void addMeasurement(Measurement m)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que adiciona uma medição ao array (duplicando o tamanho do array caso esteja cheio). Este método deve lançar </w:t>
      </w:r>
      <w:r>
        <w:rPr>
          <w:rStyle w:val="CdigoHTML"/>
          <w:color w:val="333333"/>
        </w:rPr>
        <w:t>IllegalArgumentException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se o valor da medição exceder a capacidade máxima, e </w:t>
      </w:r>
      <w:r>
        <w:rPr>
          <w:rStyle w:val="CdigoHTML"/>
          <w:color w:val="333333"/>
        </w:rPr>
        <w:t>IllegalStateException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se a data for anterior à última medição registada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. Método </w:t>
      </w:r>
      <w:r>
        <w:rPr>
          <w:rStyle w:val="CdigoHTML"/>
          <w:color w:val="333333"/>
        </w:rPr>
        <w:lastRenderedPageBreak/>
        <w:t>double getAverageLoadSince(LocalDateTime since)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para calcular o valor médio de peso medido a partir da data de corte.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(2.5 val)</w:t>
      </w:r>
    </w:p>
    <w:p w14:paraId="5310A893" w14:textId="77777777" w:rsidR="00767A3A" w:rsidRDefault="00767A3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Pergunta 5 — Hierarquia de Centros de Recolha e Exceções (4.5 valores)</w:t>
      </w:r>
    </w:p>
    <w:p w14:paraId="411FEB0A" w14:textId="77777777" w:rsidR="00767A3A" w:rsidRDefault="00767A3A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Implemente as classes para mapear os pontos geográficos:</w:t>
      </w:r>
    </w:p>
    <w:p w14:paraId="0088BE18" w14:textId="77777777" w:rsidR="00767A3A" w:rsidRDefault="00767A3A">
      <w:pPr>
        <w:numPr>
          <w:ilvl w:val="0"/>
          <w:numId w:val="6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 xml:space="preserve">a) Classe Abstrata </w:t>
      </w:r>
      <w:r>
        <w:rPr>
          <w:rStyle w:val="CdigoHTML"/>
          <w:b/>
          <w:bCs/>
          <w:color w:val="333333"/>
        </w:rPr>
        <w:t>Facility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 xml:space="preserve"> e Subclasses: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Atributos privados: </w:t>
      </w:r>
      <w:r>
        <w:rPr>
          <w:rStyle w:val="CdigoHTML"/>
          <w:color w:val="333333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(String), </w:t>
      </w:r>
      <w:r>
        <w:rPr>
          <w:rStyle w:val="CdigoHTML"/>
          <w:color w:val="333333"/>
        </w:rPr>
        <w:t>latitude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(double) e </w:t>
      </w:r>
      <w:r>
        <w:rPr>
          <w:rStyle w:val="CdigoHTML"/>
          <w:color w:val="333333"/>
        </w:rPr>
        <w:t>longitude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(double). Crie uma exceção personalizada Checked </w:t>
      </w:r>
      <w:r>
        <w:rPr>
          <w:rStyle w:val="CdigoHTML"/>
          <w:color w:val="333333"/>
        </w:rPr>
        <w:t>InvalidLocationException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. O construtor de </w:t>
      </w:r>
      <w:r>
        <w:rPr>
          <w:rStyle w:val="CdigoHTML"/>
          <w:color w:val="333333"/>
        </w:rPr>
        <w:t>Facility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deve validar se a latitude está no intervalo $[-90.0, 90.0]$ e a longitude em $[-180.0, 180.0]$, lançando a exceção em caso de valores inválidos. Crie a subclasse </w:t>
      </w:r>
      <w:r>
        <w:rPr>
          <w:rStyle w:val="CdigoHTML"/>
          <w:color w:val="333333"/>
        </w:rPr>
        <w:t>CentralBase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(sem dados adicionais) e a subclasse </w:t>
      </w:r>
      <w:r>
        <w:rPr>
          <w:rStyle w:val="CdigoHTML"/>
          <w:color w:val="333333"/>
        </w:rPr>
        <w:t>CollectionCenter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com o atributo </w:t>
      </w:r>
      <w:r>
        <w:rPr>
          <w:rStyle w:val="CdigoHTML"/>
          <w:color w:val="333333"/>
        </w:rPr>
        <w:t>acceptsType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</w:t>
      </w:r>
      <w:r>
        <w:rPr>
          <w:rStyle w:val="CdigoHTML"/>
          <w:color w:val="333333"/>
        </w:rPr>
        <w:t>ItemType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enum).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(2.25 val)</w:t>
      </w:r>
    </w:p>
    <w:p w14:paraId="18F161EF" w14:textId="77777777" w:rsidR="00767A3A" w:rsidRDefault="00767A3A">
      <w:pPr>
        <w:numPr>
          <w:ilvl w:val="0"/>
          <w:numId w:val="6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 Método de Distância: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Implemente nas classes concretas o método </w:t>
      </w:r>
      <w:r>
        <w:rPr>
          <w:rStyle w:val="CdigoHTML"/>
          <w:color w:val="333333"/>
        </w:rPr>
        <w:t>double getDistance(Facility other)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que retorna a distância euclidiana aproximada multiplicada por $111,000$ (para converter graus em metros): $$\text{Distância} = \sqrt{(\Delta\text{latitude})^2 + (\Delta\text{longitude})^2} \times 111,000$$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(2.25 val)</w:t>
      </w:r>
    </w:p>
    <w:p w14:paraId="7F46BEAD" w14:textId="77777777" w:rsidR="00767A3A" w:rsidRDefault="00767A3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Pergunta 6 — Planeamento e Validação de Rota (Complexa) (4.5 valores)</w:t>
      </w:r>
    </w:p>
    <w:p w14:paraId="580DE8AC" w14:textId="77777777" w:rsidR="00767A3A" w:rsidRDefault="00767A3A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Implemente a classe </w:t>
      </w:r>
      <w:r>
        <w:rPr>
          <w:rStyle w:val="CdigoHTML"/>
          <w:color w:val="333333"/>
        </w:rPr>
        <w:t>RoutePlanner</w:t>
      </w:r>
      <w:r>
        <w:rPr>
          <w:rFonts w:ascii="Calibri" w:hAnsi="Calibri" w:cs="Calibri"/>
          <w:color w:val="333333"/>
          <w:sz w:val="22"/>
          <w:szCs w:val="22"/>
        </w:rPr>
        <w:t xml:space="preserve"> que planeia e valida uma rota de recolha de um veículo:</w:t>
      </w:r>
    </w:p>
    <w:p w14:paraId="28A3ED6C" w14:textId="77777777" w:rsidR="00767A3A" w:rsidRDefault="00767A3A">
      <w:pPr>
        <w:numPr>
          <w:ilvl w:val="0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Atributos privados: </w:t>
      </w:r>
      <w:r>
        <w:rPr>
          <w:rStyle w:val="CdigoHTML"/>
          <w:color w:val="333333"/>
        </w:rPr>
        <w:t>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</w:t>
      </w:r>
      <w:r>
        <w:rPr>
          <w:rStyle w:val="CdigoHTML"/>
          <w:color w:val="333333"/>
        </w:rPr>
        <w:t>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— classe base do Exame A), </w:t>
      </w:r>
      <w:r>
        <w:rPr>
          <w:rStyle w:val="CdigoHTML"/>
          <w:color w:val="333333"/>
        </w:rPr>
        <w:t>stops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(array de </w:t>
      </w:r>
      <w:r>
        <w:rPr>
          <w:rStyle w:val="CdigoHTML"/>
          <w:color w:val="333333"/>
        </w:rPr>
        <w:t>Facility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 tamanho fixo 30), </w:t>
      </w:r>
      <w:r>
        <w:rPr>
          <w:rStyle w:val="CdigoHTML"/>
          <w:color w:val="333333"/>
        </w:rPr>
        <w:t>stopCount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maxRouteDistance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(double).</w:t>
      </w:r>
    </w:p>
    <w:p w14:paraId="33D80108" w14:textId="77777777" w:rsidR="00767A3A" w:rsidRDefault="00767A3A">
      <w:pPr>
        <w:numPr>
          <w:ilvl w:val="0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Métodos obrigatórios:</w:t>
      </w:r>
    </w:p>
    <w:p w14:paraId="00AC5D9C" w14:textId="77777777" w:rsidR="00767A3A" w:rsidRDefault="00767A3A">
      <w:pPr>
        <w:numPr>
          <w:ilvl w:val="1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Construtor parametrizado que recebe o veículo e a distância máxima em metros.</w:t>
      </w:r>
    </w:p>
    <w:p w14:paraId="6F8FEB02" w14:textId="77777777" w:rsidR="00767A3A" w:rsidRDefault="00767A3A">
      <w:pPr>
        <w:numPr>
          <w:ilvl w:val="1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void addStop(Facility f) throws RouteException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(Checked Exception customizada):</w:t>
      </w:r>
    </w:p>
    <w:p w14:paraId="7F37948D" w14:textId="77777777" w:rsidR="00767A3A" w:rsidRDefault="00767A3A">
      <w:pPr>
        <w:numPr>
          <w:ilvl w:val="2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Impede a adição se o array estiver cheio.</w:t>
      </w:r>
    </w:p>
    <w:p w14:paraId="124ACF19" w14:textId="77777777" w:rsidR="00767A3A" w:rsidRDefault="00767A3A">
      <w:pPr>
        <w:numPr>
          <w:ilvl w:val="2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Impede a adição se o centro de recolha </w:t>
      </w:r>
      <w:r>
        <w:rPr>
          <w:rStyle w:val="CdigoHTML"/>
          <w:color w:val="333333"/>
        </w:rPr>
        <w:t>f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for incompatível com o tipo de bens que o veículo transporta (lança exceção).</w:t>
      </w:r>
    </w:p>
    <w:p w14:paraId="5AF7BEE2" w14:textId="77777777" w:rsidR="00767A3A" w:rsidRDefault="00767A3A">
      <w:pPr>
        <w:numPr>
          <w:ilvl w:val="2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Valida se a distância total projetada (incluindo o regresso à base central, caso exista) excede o limite de </w:t>
      </w:r>
      <w:r>
        <w:rPr>
          <w:rStyle w:val="CdigoHTML"/>
          <w:color w:val="333333"/>
        </w:rPr>
        <w:t>maxRouteDistance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da rota, lançando exceção se ultrapassar.</w:t>
      </w:r>
    </w:p>
    <w:p w14:paraId="6D62C4E8" w14:textId="77777777" w:rsidR="00767A3A" w:rsidRDefault="00767A3A">
      <w:pPr>
        <w:numPr>
          <w:ilvl w:val="1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double calculateTotalDistance()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— calcula a distância total percorrida na sequência atual.</w:t>
      </w:r>
    </w:p>
    <w:p w14:paraId="0128EC33" w14:textId="77777777" w:rsidR="00767A3A" w:rsidRDefault="00767A3A">
      <w:pPr>
        <w:numPr>
          <w:ilvl w:val="1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String getPlannerReport()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— gera uma string com o ID do veículo, total de paragens, distância percorrida e a lista sequencial de paragens.</w:t>
      </w:r>
    </w:p>
    <w:p w14:paraId="19FA1401" w14:textId="77777777" w:rsidR="00767A3A" w:rsidRDefault="00767A3A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381DF157">
          <v:rect id="_x0000_i1028" style="width:0;height:1.5pt" o:hralign="center" o:hrstd="t" o:hr="t" fillcolor="#a0a0a0" stroked="f"/>
        </w:pict>
      </w:r>
    </w:p>
    <w:p w14:paraId="29DE3C0A" w14:textId="77777777" w:rsidR="00767A3A" w:rsidRDefault="00767A3A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🔑</w:t>
      </w:r>
      <w:r>
        <w:rPr>
          <w:rFonts w:ascii="Calibri" w:eastAsia="Times New Roman" w:hAnsi="Calibri" w:cs="Calibri"/>
        </w:rPr>
        <w:t xml:space="preserve"> Resolução do Exame Modelo B</w:t>
      </w:r>
    </w:p>
    <w:p w14:paraId="4DB20A29" w14:textId="77777777" w:rsidR="00767A3A" w:rsidRDefault="00767A3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I — Respostas Teóricas</w:t>
      </w:r>
    </w:p>
    <w:p w14:paraId="423CA3C5" w14:textId="77777777" w:rsidR="00767A3A" w:rsidRDefault="00767A3A">
      <w:pPr>
        <w:pStyle w:val="Ttulo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Resposta 1:</w:t>
      </w:r>
    </w:p>
    <w:p w14:paraId="2B6388B2" w14:textId="77777777" w:rsidR="00767A3A" w:rsidRDefault="00767A3A">
      <w:pPr>
        <w:numPr>
          <w:ilvl w:val="0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 Upcasting vs Downcasting:</w:t>
      </w:r>
    </w:p>
    <w:p w14:paraId="247FDD1F" w14:textId="77777777" w:rsidR="00767A3A" w:rsidRDefault="00767A3A">
      <w:pPr>
        <w:numPr>
          <w:ilvl w:val="1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Upcasting: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Cast de uma subclasse para uma superclasse (implícito). Útil para polimorfismo, pois podemos agrupar objetos em arrays de tipos genéricos.</w:t>
      </w:r>
    </w:p>
    <w:p w14:paraId="5852BA8A" w14:textId="77777777" w:rsidR="00767A3A" w:rsidRDefault="00767A3A">
      <w:pPr>
        <w:numPr>
          <w:ilvl w:val="1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Downcasting: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Cast de uma superclasse para subclasse (explícito). É necessário para aceder a propriedades exclusivas da classe filha (ex: </w:t>
      </w:r>
      <w:r>
        <w:rPr>
          <w:rStyle w:val="CdigoHTML"/>
          <w:color w:val="333333"/>
        </w:rPr>
        <w:t>RefrigeratedVehicle.getMaxKmWithLoad()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). Se o objeto em causa não for do tipo de destino do cast, gera um erro de execução: </w:t>
      </w:r>
      <w:r>
        <w:rPr>
          <w:rStyle w:val="CdigoHTML"/>
          <w:color w:val="333333"/>
        </w:rPr>
        <w:t>java.lang.ClassCastException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78CB1686" w14:textId="77777777" w:rsidR="00767A3A" w:rsidRDefault="00767A3A">
      <w:pPr>
        <w:numPr>
          <w:ilvl w:val="0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 Garbage Collector:</w:t>
      </w:r>
    </w:p>
    <w:p w14:paraId="222BFD14" w14:textId="77777777" w:rsidR="00767A3A" w:rsidRDefault="00767A3A">
      <w:pPr>
        <w:numPr>
          <w:ilvl w:val="1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Mecanismo automático da JVM que monitoriza a memória Heap e liberta o espaço de objetos que já não estão a ser referenciados por nenhuma variável ativa da aplicação, evitando fugas de memória (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memory leaks</w:t>
      </w:r>
      <w:r>
        <w:rPr>
          <w:rFonts w:ascii="Calibri" w:eastAsia="Times New Roman" w:hAnsi="Calibri" w:cs="Calibri"/>
          <w:color w:val="333333"/>
          <w:sz w:val="22"/>
          <w:szCs w:val="22"/>
        </w:rPr>
        <w:t>).</w:t>
      </w:r>
    </w:p>
    <w:p w14:paraId="0C98BF69" w14:textId="77777777" w:rsidR="00767A3A" w:rsidRDefault="00767A3A">
      <w:pPr>
        <w:pStyle w:val="Ttulo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Resposta 2:</w:t>
      </w:r>
    </w:p>
    <w:p w14:paraId="5AF3DC23" w14:textId="77777777" w:rsidR="00767A3A" w:rsidRDefault="00767A3A">
      <w:pPr>
        <w:numPr>
          <w:ilvl w:val="0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 Ordem de Inicialização:</w:t>
      </w:r>
    </w:p>
    <w:p w14:paraId="5850FF02" w14:textId="77777777" w:rsidR="00767A3A" w:rsidRDefault="00767A3A">
      <w:pPr>
        <w:numPr>
          <w:ilvl w:val="1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Membros e blocos estáticos da Superclasse.</w:t>
      </w:r>
    </w:p>
    <w:p w14:paraId="3653D6D4" w14:textId="77777777" w:rsidR="00767A3A" w:rsidRDefault="00767A3A">
      <w:pPr>
        <w:numPr>
          <w:ilvl w:val="1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Membros e blocos estáticos da Subclasse.</w:t>
      </w:r>
    </w:p>
    <w:p w14:paraId="49655A75" w14:textId="77777777" w:rsidR="00767A3A" w:rsidRDefault="00767A3A">
      <w:pPr>
        <w:numPr>
          <w:ilvl w:val="1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Inicializadores e construtor da Superclasse.</w:t>
      </w:r>
    </w:p>
    <w:p w14:paraId="504C135E" w14:textId="77777777" w:rsidR="00767A3A" w:rsidRDefault="00767A3A">
      <w:pPr>
        <w:numPr>
          <w:ilvl w:val="1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Inicializadores e construtor da Subclasse.</w:t>
      </w:r>
    </w:p>
    <w:p w14:paraId="118FE753" w14:textId="77777777" w:rsidR="00767A3A" w:rsidRDefault="00767A3A">
      <w:pPr>
        <w:numPr>
          <w:ilvl w:val="0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 Falta de construtor sem argumentos:</w:t>
      </w:r>
    </w:p>
    <w:p w14:paraId="58AA1D63" w14:textId="77777777" w:rsidR="00767A3A" w:rsidRDefault="00767A3A">
      <w:pPr>
        <w:numPr>
          <w:ilvl w:val="1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O Java tenta chamar implicitamente </w:t>
      </w:r>
      <w:r>
        <w:rPr>
          <w:rStyle w:val="CdigoHTML"/>
          <w:color w:val="333333"/>
        </w:rPr>
        <w:t>super()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sem argumentos na primeira linha do construtor da subclasse. Se esse construtor não existir na superclasse, dá erro de compilação. Resolve-se invocando explicitamente o construtor correto na primeira linha usando </w:t>
      </w:r>
      <w:r>
        <w:rPr>
          <w:rStyle w:val="CdigoHTML"/>
          <w:color w:val="333333"/>
        </w:rPr>
        <w:t>super(args...)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11364EB0" w14:textId="77777777" w:rsidR="00767A3A" w:rsidRDefault="00767A3A">
      <w:pPr>
        <w:pStyle w:val="Ttulo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Resposta 3:</w:t>
      </w:r>
    </w:p>
    <w:p w14:paraId="6B7562BE" w14:textId="77777777" w:rsidR="00767A3A" w:rsidRDefault="00767A3A">
      <w:pPr>
        <w:numPr>
          <w:ilvl w:val="0"/>
          <w:numId w:val="1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 Byte Streams vs Character Streams:</w:t>
      </w:r>
    </w:p>
    <w:p w14:paraId="115A04B1" w14:textId="77777777" w:rsidR="00767A3A" w:rsidRDefault="00767A3A">
      <w:pPr>
        <w:numPr>
          <w:ilvl w:val="1"/>
          <w:numId w:val="1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Byte Streams: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Tratam os dados em blocos binários puros de 8-bits. Usados para dados não-texto (imagens, PDF, serialização).</w:t>
      </w:r>
    </w:p>
    <w:p w14:paraId="4572C2E8" w14:textId="77777777" w:rsidR="00767A3A" w:rsidRDefault="00767A3A">
      <w:pPr>
        <w:numPr>
          <w:ilvl w:val="1"/>
          <w:numId w:val="1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Character Streams: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Tratam dados em caracteres Unicode de 16-bits. Aplicam descodificação automática de páginas de código (ex: UTF-8) para ficheiros de texto.</w:t>
      </w:r>
    </w:p>
    <w:p w14:paraId="5EAC187E" w14:textId="77777777" w:rsidR="00767A3A" w:rsidRDefault="00767A3A">
      <w:pPr>
        <w:numPr>
          <w:ilvl w:val="0"/>
          <w:numId w:val="1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 transient:</w:t>
      </w:r>
    </w:p>
    <w:p w14:paraId="0B348E4A" w14:textId="77777777" w:rsidR="00767A3A" w:rsidRDefault="00767A3A">
      <w:pPr>
        <w:numPr>
          <w:ilvl w:val="1"/>
          <w:numId w:val="1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Evita que o atributo associado seja guardado/persistido durante o processo de serialização de objetos. No restauro, o atributo volta com o valor por defeito.</w:t>
      </w:r>
    </w:p>
    <w:p w14:paraId="7A4371AA" w14:textId="77777777" w:rsidR="00767A3A" w:rsidRDefault="00767A3A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6FC079E2">
          <v:rect id="_x0000_i1029" style="width:0;height:1.5pt" o:hralign="center" o:hrstd="t" o:hr="t" fillcolor="#a0a0a0" stroked="f"/>
        </w:pict>
      </w:r>
    </w:p>
    <w:p w14:paraId="086C7D39" w14:textId="77777777" w:rsidR="00767A3A" w:rsidRDefault="00767A3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II — Resoluções Práticas (Código)</w:t>
      </w:r>
    </w:p>
    <w:p w14:paraId="450CADED" w14:textId="77777777" w:rsidR="00767A3A" w:rsidRDefault="00767A3A">
      <w:pPr>
        <w:pStyle w:val="Ttulo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Código das Perguntas 4 e 5:</w:t>
      </w:r>
    </w:p>
    <w:p w14:paraId="12793C1C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import java.time.LocalDateTime;</w:t>
      </w:r>
    </w:p>
    <w:p w14:paraId="5003BDEF" w14:textId="77777777" w:rsidR="00767A3A" w:rsidRDefault="00767A3A">
      <w:pPr>
        <w:pStyle w:val="HTMLpr-formatado"/>
        <w:rPr>
          <w:color w:val="333333"/>
        </w:rPr>
      </w:pPr>
    </w:p>
    <w:p w14:paraId="3A9A69C5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// Pergunta 4.a</w:t>
      </w:r>
    </w:p>
    <w:p w14:paraId="50D86C47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public class Measurement {</w:t>
      </w:r>
    </w:p>
    <w:p w14:paraId="19BEC519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LocalDateTime date;</w:t>
      </w:r>
    </w:p>
    <w:p w14:paraId="469C19BD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value;</w:t>
      </w:r>
    </w:p>
    <w:p w14:paraId="6D943057" w14:textId="77777777" w:rsidR="00767A3A" w:rsidRDefault="00767A3A">
      <w:pPr>
        <w:pStyle w:val="HTMLpr-formatado"/>
        <w:rPr>
          <w:color w:val="333333"/>
        </w:rPr>
      </w:pPr>
    </w:p>
    <w:p w14:paraId="690F5AC9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Measurement(LocalDateTime date, double value) {</w:t>
      </w:r>
    </w:p>
    <w:p w14:paraId="0D1AC17E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(date == null) throw new IllegalArgumentException("Data nula.");</w:t>
      </w:r>
    </w:p>
    <w:p w14:paraId="567DA489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(value &lt; </w:t>
      </w:r>
      <w:r>
        <w:rPr>
          <w:color w:val="333333"/>
        </w:rPr>
        <w:t>0) throw new IllegalArgumentException("Medição negativa.");</w:t>
      </w:r>
    </w:p>
    <w:p w14:paraId="2D1E0A97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this.date = date;</w:t>
      </w:r>
    </w:p>
    <w:p w14:paraId="74890F2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this.value = value;</w:t>
      </w:r>
    </w:p>
    <w:p w14:paraId="491661BE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7AB0A07E" w14:textId="77777777" w:rsidR="00767A3A" w:rsidRDefault="00767A3A">
      <w:pPr>
        <w:pStyle w:val="HTMLpr-formatado"/>
        <w:rPr>
          <w:color w:val="333333"/>
        </w:rPr>
      </w:pPr>
    </w:p>
    <w:p w14:paraId="650A063F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LocalDateTime getDate() { return date; }</w:t>
      </w:r>
    </w:p>
    <w:p w14:paraId="4C9E7E1F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getValue() { return value; }</w:t>
      </w:r>
    </w:p>
    <w:p w14:paraId="77593FED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35F6710B" w14:textId="77777777" w:rsidR="00767A3A" w:rsidRDefault="00767A3A">
      <w:pPr>
        <w:pStyle w:val="HTMLpr-formatado"/>
        <w:rPr>
          <w:color w:val="333333"/>
        </w:rPr>
      </w:pPr>
    </w:p>
    <w:p w14:paraId="4A5B75E8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// Pergunta 4.b</w:t>
      </w:r>
    </w:p>
    <w:p w14:paraId="31C726FD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public class ContainerLogger {</w:t>
      </w:r>
    </w:p>
    <w:p w14:paraId="402F8C5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Measurement[] measurements;</w:t>
      </w:r>
    </w:p>
    <w:p w14:paraId="7B284DB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int count;</w:t>
      </w:r>
    </w:p>
    <w:p w14:paraId="543AF47F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maxCapacity;</w:t>
      </w:r>
    </w:p>
    <w:p w14:paraId="74C285D3" w14:textId="77777777" w:rsidR="00767A3A" w:rsidRDefault="00767A3A">
      <w:pPr>
        <w:pStyle w:val="HTMLpr-formatado"/>
        <w:rPr>
          <w:color w:val="333333"/>
        </w:rPr>
      </w:pPr>
    </w:p>
    <w:p w14:paraId="6594D9C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ContainerLogger(double maxCapacity) {</w:t>
      </w:r>
    </w:p>
    <w:p w14:paraId="1A727C62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this.maxCapacity = maxCapacity;</w:t>
      </w:r>
    </w:p>
    <w:p w14:paraId="351A8914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this.measurements = new Measurement[5];</w:t>
      </w:r>
    </w:p>
    <w:p w14:paraId="5609970F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this.count = 0;</w:t>
      </w:r>
    </w:p>
    <w:p w14:paraId="48F50FA3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7C65BD59" w14:textId="77777777" w:rsidR="00767A3A" w:rsidRDefault="00767A3A">
      <w:pPr>
        <w:pStyle w:val="HTMLpr-formatado"/>
        <w:rPr>
          <w:color w:val="333333"/>
        </w:rPr>
      </w:pPr>
    </w:p>
    <w:p w14:paraId="661DF71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void addMeasurement(Measurement m) {</w:t>
      </w:r>
    </w:p>
    <w:p w14:paraId="269C2B35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(m == null) return;</w:t>
      </w:r>
    </w:p>
    <w:p w14:paraId="50325689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(m.getValue() &gt; maxCapacity) {</w:t>
      </w:r>
    </w:p>
    <w:p w14:paraId="362EAE25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throw new IllegalArgumentException("Peso excede capacidade máxima.");</w:t>
      </w:r>
    </w:p>
    <w:p w14:paraId="37DB9C4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7F064925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(count &gt; 0 &amp;&amp; m.getDate().isBefore(measurements[count - 1].getDate())) {</w:t>
      </w:r>
    </w:p>
    <w:p w14:paraId="2F3100FC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throw new IllegalStateException("Data anterior à última medição.");</w:t>
      </w:r>
    </w:p>
    <w:p w14:paraId="05FF96CC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3948BC05" w14:textId="77777777" w:rsidR="00767A3A" w:rsidRDefault="00767A3A">
      <w:pPr>
        <w:pStyle w:val="HTMLpr-formatado"/>
        <w:rPr>
          <w:color w:val="333333"/>
        </w:rPr>
      </w:pPr>
    </w:p>
    <w:p w14:paraId="3661D03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(count == measurements.length) {</w:t>
      </w:r>
    </w:p>
    <w:p w14:paraId="617E14B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</w:t>
      </w:r>
      <w:r>
        <w:rPr>
          <w:color w:val="333333"/>
        </w:rPr>
        <w:t>Measurement[] temp = new Measurement[measurements.length * 2];</w:t>
      </w:r>
    </w:p>
    <w:p w14:paraId="3CEC990D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System.arraycopy(measurements, 0, temp, 0, measurements.length);</w:t>
      </w:r>
    </w:p>
    <w:p w14:paraId="5BB85DE4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measurements = temp;</w:t>
      </w:r>
    </w:p>
    <w:p w14:paraId="4AF6C952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7896324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measurements[count++] = m;</w:t>
      </w:r>
    </w:p>
    <w:p w14:paraId="3514497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653AC41" w14:textId="77777777" w:rsidR="00767A3A" w:rsidRDefault="00767A3A">
      <w:pPr>
        <w:pStyle w:val="HTMLpr-formatado"/>
        <w:rPr>
          <w:color w:val="333333"/>
        </w:rPr>
      </w:pPr>
    </w:p>
    <w:p w14:paraId="330418C6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getAverageLoadSince(LocalDateTime since) {</w:t>
      </w:r>
    </w:p>
    <w:p w14:paraId="3F3731A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(count == 0 || since == null) return 0.0;</w:t>
      </w:r>
    </w:p>
    <w:p w14:paraId="4377D53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double sum = 0.0;</w:t>
      </w:r>
    </w:p>
    <w:p w14:paraId="673A7B43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int matchingCount = 0;</w:t>
      </w:r>
    </w:p>
    <w:p w14:paraId="49979799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count; i++) {</w:t>
      </w:r>
    </w:p>
    <w:p w14:paraId="579FB5C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if (!measurements[i].getDate().isBefore(since)) {</w:t>
      </w:r>
    </w:p>
    <w:p w14:paraId="250C798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    sum += measurements[i].getValue();</w:t>
      </w:r>
    </w:p>
    <w:p w14:paraId="6A9F8776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    matchingCount++;</w:t>
      </w:r>
    </w:p>
    <w:p w14:paraId="051C9C07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359A6A12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7FE410D9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return (matchingCount == 0) ? 0.0 : sum / matchingCount;</w:t>
      </w:r>
    </w:p>
    <w:p w14:paraId="6B674CA4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74F41A7F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53A98221" w14:textId="77777777" w:rsidR="00767A3A" w:rsidRDefault="00767A3A">
      <w:pPr>
        <w:pStyle w:val="HTMLpr-formatado"/>
        <w:rPr>
          <w:color w:val="333333"/>
        </w:rPr>
      </w:pPr>
    </w:p>
    <w:p w14:paraId="28F21FE7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// Pergunta 5.a</w:t>
      </w:r>
    </w:p>
    <w:p w14:paraId="6BBEBAAE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public class InvalidLocationException extends Exception {</w:t>
      </w:r>
    </w:p>
    <w:p w14:paraId="0F0C9648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InvalidLocationException(String msg) { super(msg); }</w:t>
      </w:r>
    </w:p>
    <w:p w14:paraId="70EDFF6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756B010E" w14:textId="77777777" w:rsidR="00767A3A" w:rsidRDefault="00767A3A">
      <w:pPr>
        <w:pStyle w:val="HTMLpr-formatado"/>
        <w:rPr>
          <w:color w:val="333333"/>
        </w:rPr>
      </w:pPr>
    </w:p>
    <w:p w14:paraId="2514679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public abstract class Facility {</w:t>
      </w:r>
    </w:p>
    <w:p w14:paraId="1AD75FF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id;</w:t>
      </w:r>
    </w:p>
    <w:p w14:paraId="5389DC46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latitude;</w:t>
      </w:r>
    </w:p>
    <w:p w14:paraId="6AD45D3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longitude;</w:t>
      </w:r>
    </w:p>
    <w:p w14:paraId="700812FD" w14:textId="77777777" w:rsidR="00767A3A" w:rsidRDefault="00767A3A">
      <w:pPr>
        <w:pStyle w:val="HTMLpr-formatado"/>
        <w:rPr>
          <w:color w:val="333333"/>
        </w:rPr>
      </w:pPr>
    </w:p>
    <w:p w14:paraId="00CD6D39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Facility(String id, double latitude, double longitude) throws InvalidLocationException {</w:t>
      </w:r>
    </w:p>
    <w:p w14:paraId="63E3DA2E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(latitude &lt; -90.0 || latitude &gt; 90.0) throw new InvalidLocationException("Latitude inválida.");</w:t>
      </w:r>
    </w:p>
    <w:p w14:paraId="3735F293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(longitude &lt; -180.0 || longitude &gt; 180.0) throw new InvalidLocationException("Longitude inválida.");</w:t>
      </w:r>
    </w:p>
    <w:p w14:paraId="2BA7CADE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this.id = id;</w:t>
      </w:r>
    </w:p>
    <w:p w14:paraId="5F1E7BD7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this.latitude = latitude;</w:t>
      </w:r>
    </w:p>
    <w:p w14:paraId="2F81D51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this.longitude = longitude;</w:t>
      </w:r>
    </w:p>
    <w:p w14:paraId="22D912CD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7CB2F977" w14:textId="77777777" w:rsidR="00767A3A" w:rsidRDefault="00767A3A">
      <w:pPr>
        <w:pStyle w:val="HTMLpr-formatado"/>
        <w:rPr>
          <w:color w:val="333333"/>
        </w:rPr>
      </w:pPr>
    </w:p>
    <w:p w14:paraId="791956DE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getId() { return id; }</w:t>
      </w:r>
    </w:p>
    <w:p w14:paraId="5C26809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getLatitude() { return latitude; }</w:t>
      </w:r>
    </w:p>
    <w:p w14:paraId="4C207AD2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getLongitude() { return longitude; }</w:t>
      </w:r>
    </w:p>
    <w:p w14:paraId="1514B331" w14:textId="77777777" w:rsidR="00767A3A" w:rsidRDefault="00767A3A">
      <w:pPr>
        <w:pStyle w:val="HTMLpr-formatado"/>
        <w:rPr>
          <w:color w:val="333333"/>
        </w:rPr>
      </w:pPr>
    </w:p>
    <w:p w14:paraId="562B1DA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abstract double getDistance(Facility other);</w:t>
      </w:r>
    </w:p>
    <w:p w14:paraId="4F1DEBCF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49EC3100" w14:textId="77777777" w:rsidR="00767A3A" w:rsidRDefault="00767A3A">
      <w:pPr>
        <w:pStyle w:val="HTMLpr-formatado"/>
        <w:rPr>
          <w:color w:val="333333"/>
        </w:rPr>
      </w:pPr>
    </w:p>
    <w:p w14:paraId="0520ADD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public class CentralBase extends Facility {</w:t>
      </w:r>
    </w:p>
    <w:p w14:paraId="51B8ABC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CentralBase(String id, double latitude, double longitude) throws InvalidLocationException {</w:t>
      </w:r>
    </w:p>
    <w:p w14:paraId="34A1BE84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super(id, latitude, longitude);</w:t>
      </w:r>
    </w:p>
    <w:p w14:paraId="3C1698A8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9EB428B" w14:textId="77777777" w:rsidR="00767A3A" w:rsidRDefault="00767A3A">
      <w:pPr>
        <w:pStyle w:val="HTMLpr-formatado"/>
        <w:rPr>
          <w:color w:val="333333"/>
        </w:rPr>
      </w:pPr>
    </w:p>
    <w:p w14:paraId="61649C58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6BCED19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getDistance(Facility other) {</w:t>
      </w:r>
    </w:p>
    <w:p w14:paraId="784C07E3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(other == null) return 0.0;</w:t>
      </w:r>
    </w:p>
    <w:p w14:paraId="17D794E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double dLat = this.getLatitude() - other.getLatitude();</w:t>
      </w:r>
    </w:p>
    <w:p w14:paraId="44789BD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double dLng = this.getLongitude() - other.getLongitude();</w:t>
      </w:r>
    </w:p>
    <w:p w14:paraId="61FE6D5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return Math.sqrt(dLat * dLat + dLng * dLng) * 111000.0;</w:t>
      </w:r>
    </w:p>
    <w:p w14:paraId="78B5FA05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78459A55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213EAD49" w14:textId="77777777" w:rsidR="00767A3A" w:rsidRDefault="00767A3A">
      <w:pPr>
        <w:pStyle w:val="HTMLpr-formatado"/>
        <w:rPr>
          <w:color w:val="333333"/>
        </w:rPr>
      </w:pPr>
    </w:p>
    <w:p w14:paraId="7C8A8D7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public class CollectionCenter extends Facility {</w:t>
      </w:r>
    </w:p>
    <w:p w14:paraId="6A6277D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ItemType acceptsType;</w:t>
      </w:r>
    </w:p>
    <w:p w14:paraId="5E9CF42F" w14:textId="77777777" w:rsidR="00767A3A" w:rsidRDefault="00767A3A">
      <w:pPr>
        <w:pStyle w:val="HTMLpr-formatado"/>
        <w:rPr>
          <w:color w:val="333333"/>
        </w:rPr>
      </w:pPr>
    </w:p>
    <w:p w14:paraId="465090EE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CollectionCenter(String id, double latitude, double longitude, ItemType acceptsType) </w:t>
      </w:r>
    </w:p>
    <w:p w14:paraId="1BD4DCD8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throws InvalidLocationException {</w:t>
      </w:r>
    </w:p>
    <w:p w14:paraId="502910E7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super(id, latitude, longitude);</w:t>
      </w:r>
    </w:p>
    <w:p w14:paraId="527A3DDE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this.acceptsType = acceptsType;</w:t>
      </w:r>
    </w:p>
    <w:p w14:paraId="36A44038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564084A0" w14:textId="77777777" w:rsidR="00767A3A" w:rsidRDefault="00767A3A">
      <w:pPr>
        <w:pStyle w:val="HTMLpr-formatado"/>
        <w:rPr>
          <w:color w:val="333333"/>
        </w:rPr>
      </w:pPr>
    </w:p>
    <w:p w14:paraId="042CD7A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ItemType getAcceptsType() { return acceptsType; }</w:t>
      </w:r>
    </w:p>
    <w:p w14:paraId="4758E560" w14:textId="77777777" w:rsidR="00767A3A" w:rsidRDefault="00767A3A">
      <w:pPr>
        <w:pStyle w:val="HTMLpr-formatado"/>
        <w:rPr>
          <w:color w:val="333333"/>
        </w:rPr>
      </w:pPr>
    </w:p>
    <w:p w14:paraId="38645BF5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7D2895CD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getDistance(Facility other) {</w:t>
      </w:r>
    </w:p>
    <w:p w14:paraId="1907C479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(other == null) return 0.0;</w:t>
      </w:r>
    </w:p>
    <w:p w14:paraId="5A09181E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double dLat = this.getLatitude() - other.getLatitude();</w:t>
      </w:r>
    </w:p>
    <w:p w14:paraId="29EF1FA6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double dLng = this.getLongitude() - other.getLongitude();</w:t>
      </w:r>
    </w:p>
    <w:p w14:paraId="559DFA98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return Math.sqrt(dLat * dLat + dLng * dLng) * 111000.0;</w:t>
      </w:r>
    </w:p>
    <w:p w14:paraId="28A38A83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5058FA5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61646E6D" w14:textId="77777777" w:rsidR="00767A3A" w:rsidRDefault="00767A3A">
      <w:pPr>
        <w:pStyle w:val="Ttulo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Código da Pergunta 6 (RoutePlanner):</w:t>
      </w:r>
    </w:p>
    <w:p w14:paraId="64ED425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public class RouteException extends Exception {</w:t>
      </w:r>
    </w:p>
    <w:p w14:paraId="7D17997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RouteException(String msg) { super(msg); }</w:t>
      </w:r>
    </w:p>
    <w:p w14:paraId="0D664B9C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286F6522" w14:textId="77777777" w:rsidR="00767A3A" w:rsidRDefault="00767A3A">
      <w:pPr>
        <w:pStyle w:val="HTMLpr-formatado"/>
        <w:rPr>
          <w:color w:val="333333"/>
        </w:rPr>
      </w:pPr>
    </w:p>
    <w:p w14:paraId="54878B7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public class RoutePlanner {</w:t>
      </w:r>
    </w:p>
    <w:p w14:paraId="6EFD2977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Vehicle vehicle;</w:t>
      </w:r>
    </w:p>
    <w:p w14:paraId="012CBC03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Facility[] stops;</w:t>
      </w:r>
    </w:p>
    <w:p w14:paraId="2C356348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int stopCount;</w:t>
      </w:r>
    </w:p>
    <w:p w14:paraId="172E90BC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maxRouteDistance;</w:t>
      </w:r>
    </w:p>
    <w:p w14:paraId="70733786" w14:textId="77777777" w:rsidR="00767A3A" w:rsidRDefault="00767A3A">
      <w:pPr>
        <w:pStyle w:val="HTMLpr-formatado"/>
        <w:rPr>
          <w:color w:val="333333"/>
        </w:rPr>
      </w:pPr>
    </w:p>
    <w:p w14:paraId="0F261338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RoutePlanner(Vehicle vehicle, double maxRouteDistance) {</w:t>
      </w:r>
    </w:p>
    <w:p w14:paraId="42BC0D0E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this.vehicle = vehicle;</w:t>
      </w:r>
    </w:p>
    <w:p w14:paraId="434DB764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this.maxRouteDistance = maxRouteDistance;</w:t>
      </w:r>
    </w:p>
    <w:p w14:paraId="178140FC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this.stops = new Facility[30];</w:t>
      </w:r>
    </w:p>
    <w:p w14:paraId="54A6CC3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this.stopCount = 0;</w:t>
      </w:r>
    </w:p>
    <w:p w14:paraId="1DF5AE4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752ABDA4" w14:textId="77777777" w:rsidR="00767A3A" w:rsidRDefault="00767A3A">
      <w:pPr>
        <w:pStyle w:val="HTMLpr-formatado"/>
        <w:rPr>
          <w:color w:val="333333"/>
        </w:rPr>
      </w:pPr>
    </w:p>
    <w:p w14:paraId="03BA281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void addStop(Facility f) throws RouteException {</w:t>
      </w:r>
    </w:p>
    <w:p w14:paraId="17A13A1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(f == null) return;</w:t>
      </w:r>
    </w:p>
    <w:p w14:paraId="1F3EA3F4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(stopCount &gt;= 30) throw new RouteException("Limite de paragens atingido.");</w:t>
      </w:r>
    </w:p>
    <w:p w14:paraId="41249D6F" w14:textId="77777777" w:rsidR="00767A3A" w:rsidRDefault="00767A3A">
      <w:pPr>
        <w:pStyle w:val="HTMLpr-formatado"/>
        <w:rPr>
          <w:color w:val="333333"/>
        </w:rPr>
      </w:pPr>
    </w:p>
    <w:p w14:paraId="34B88457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(f instanceof CollectionCenter) {</w:t>
      </w:r>
    </w:p>
    <w:p w14:paraId="25B9CF5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CollectionCenter cc = (CollectionCenter) f;</w:t>
      </w:r>
    </w:p>
    <w:p w14:paraId="6454900D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if (cc.getAcceptsType() != vehicle.getItemType()) {</w:t>
      </w:r>
    </w:p>
    <w:p w14:paraId="1B27333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    throw new RouteException("Incompatibilidade de bens.");</w:t>
      </w:r>
    </w:p>
    <w:p w14:paraId="49E3AAED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3E2134E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1AF7E7A7" w14:textId="77777777" w:rsidR="00767A3A" w:rsidRDefault="00767A3A">
      <w:pPr>
        <w:pStyle w:val="HTMLpr-formatado"/>
        <w:rPr>
          <w:color w:val="333333"/>
        </w:rPr>
      </w:pPr>
    </w:p>
    <w:p w14:paraId="337EA1B3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double projectedDist = calculateProjectedDistance(f);</w:t>
      </w:r>
    </w:p>
    <w:p w14:paraId="1C0E141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(projectedDist &gt; maxRouteDistance) {</w:t>
      </w:r>
    </w:p>
    <w:p w14:paraId="632480F4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throw new RouteException("Excede a distância limite: " + projectedDist + "m");</w:t>
      </w:r>
    </w:p>
    <w:p w14:paraId="0A73F40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1D6451EF" w14:textId="77777777" w:rsidR="00767A3A" w:rsidRDefault="00767A3A">
      <w:pPr>
        <w:pStyle w:val="HTMLpr-formatado"/>
        <w:rPr>
          <w:color w:val="333333"/>
        </w:rPr>
      </w:pPr>
    </w:p>
    <w:p w14:paraId="2CA7FE9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stops[stopCount++] = f;</w:t>
      </w:r>
    </w:p>
    <w:p w14:paraId="43DDB1C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AF911FB" w14:textId="77777777" w:rsidR="00767A3A" w:rsidRDefault="00767A3A">
      <w:pPr>
        <w:pStyle w:val="HTMLpr-formatado"/>
        <w:rPr>
          <w:color w:val="333333"/>
        </w:rPr>
      </w:pPr>
    </w:p>
    <w:p w14:paraId="30338DFF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calculateProjectedDistance(Facility nextStop) {</w:t>
      </w:r>
    </w:p>
    <w:p w14:paraId="44DB31E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(stopCount == 0) return 0.0;</w:t>
      </w:r>
    </w:p>
    <w:p w14:paraId="281527B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double dist = 0.0;</w:t>
      </w:r>
    </w:p>
    <w:p w14:paraId="4EA2041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stopCount - 1; i++) {</w:t>
      </w:r>
    </w:p>
    <w:p w14:paraId="38844B1D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</w:t>
      </w:r>
      <w:r>
        <w:rPr>
          <w:color w:val="333333"/>
        </w:rPr>
        <w:t>dist += stops[i].getDistance(stops[i+1]);</w:t>
      </w:r>
    </w:p>
    <w:p w14:paraId="46426011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7B6C3F6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dist += stops[stopCount - 1].getDistance(nextStop);</w:t>
      </w:r>
    </w:p>
    <w:p w14:paraId="02C9E482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(stops[0] instanceof CentralBase) {</w:t>
      </w:r>
    </w:p>
    <w:p w14:paraId="165013C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dist += nextStop.getDistance(stops[0]);</w:t>
      </w:r>
    </w:p>
    <w:p w14:paraId="1913E795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2BA7F647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return dist;</w:t>
      </w:r>
    </w:p>
    <w:p w14:paraId="659FCFA4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EEDBC37" w14:textId="77777777" w:rsidR="00767A3A" w:rsidRDefault="00767A3A">
      <w:pPr>
        <w:pStyle w:val="HTMLpr-formatado"/>
        <w:rPr>
          <w:color w:val="333333"/>
        </w:rPr>
      </w:pPr>
    </w:p>
    <w:p w14:paraId="415A6A9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double calculateTotalDistance() {</w:t>
      </w:r>
    </w:p>
    <w:p w14:paraId="44B6F552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if (stopCount &lt; 2) return 0.0;</w:t>
      </w:r>
    </w:p>
    <w:p w14:paraId="39EE30E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double total = 0.0;</w:t>
      </w:r>
    </w:p>
    <w:p w14:paraId="01D770F4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stopCount - 1; i++) {</w:t>
      </w:r>
    </w:p>
    <w:p w14:paraId="4115025A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total += stops[i].getDistance(stops[i+1]);</w:t>
      </w:r>
    </w:p>
    <w:p w14:paraId="5E081C0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78270CA8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return total;</w:t>
      </w:r>
    </w:p>
    <w:p w14:paraId="0D1D6F03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D3881CF" w14:textId="77777777" w:rsidR="00767A3A" w:rsidRDefault="00767A3A">
      <w:pPr>
        <w:pStyle w:val="HTMLpr-formatado"/>
        <w:rPr>
          <w:color w:val="333333"/>
        </w:rPr>
      </w:pPr>
    </w:p>
    <w:p w14:paraId="3BD8B31F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getPlannerReport() {</w:t>
      </w:r>
    </w:p>
    <w:p w14:paraId="035C8CB3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StringBuilder sb = new StringBuilder();</w:t>
      </w:r>
    </w:p>
    <w:p w14:paraId="108E59BD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sb.append("Plano de Rota - Veículo: ").append(vehicle.getId()).append("\n");</w:t>
      </w:r>
    </w:p>
    <w:p w14:paraId="40156FAB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sb.append("Total Paragens: ").append(stopCount).append("\n");</w:t>
      </w:r>
    </w:p>
    <w:p w14:paraId="1169BBF4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sb.append("Distância Total: ").append(calculateTotalDistance()).append(" m\n");</w:t>
      </w:r>
    </w:p>
    <w:p w14:paraId="205C4866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stopCount; i++) {</w:t>
      </w:r>
    </w:p>
    <w:p w14:paraId="0F5232D8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    sb.append(" -&gt; ").append(stops[i].getId());</w:t>
      </w:r>
    </w:p>
    <w:p w14:paraId="5F754E60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324CA4C6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    return sb.toString();</w:t>
      </w:r>
    </w:p>
    <w:p w14:paraId="415A08FC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6178935" w14:textId="77777777" w:rsidR="00767A3A" w:rsidRDefault="00767A3A">
      <w:pPr>
        <w:pStyle w:val="HTMLpr-formatado"/>
        <w:rPr>
          <w:color w:val="333333"/>
        </w:rPr>
      </w:pPr>
      <w:r>
        <w:rPr>
          <w:color w:val="333333"/>
        </w:rPr>
        <w:t>}</w:t>
      </w:r>
    </w:p>
    <w:sectPr w:rsidR="00767A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AAB"/>
    <w:multiLevelType w:val="multilevel"/>
    <w:tmpl w:val="7192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53D3"/>
    <w:multiLevelType w:val="multilevel"/>
    <w:tmpl w:val="3AA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22DF8"/>
    <w:multiLevelType w:val="multilevel"/>
    <w:tmpl w:val="5F6C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A7891"/>
    <w:multiLevelType w:val="multilevel"/>
    <w:tmpl w:val="52A6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46F9B"/>
    <w:multiLevelType w:val="multilevel"/>
    <w:tmpl w:val="9F5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109EF"/>
    <w:multiLevelType w:val="multilevel"/>
    <w:tmpl w:val="AF54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14E0C"/>
    <w:multiLevelType w:val="multilevel"/>
    <w:tmpl w:val="B922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520BE"/>
    <w:multiLevelType w:val="multilevel"/>
    <w:tmpl w:val="847A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65A08"/>
    <w:multiLevelType w:val="multilevel"/>
    <w:tmpl w:val="595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752CA"/>
    <w:multiLevelType w:val="multilevel"/>
    <w:tmpl w:val="C1F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11424">
    <w:abstractNumId w:val="1"/>
  </w:num>
  <w:num w:numId="2" w16cid:durableId="1285235159">
    <w:abstractNumId w:val="3"/>
  </w:num>
  <w:num w:numId="3" w16cid:durableId="1694500664">
    <w:abstractNumId w:val="8"/>
  </w:num>
  <w:num w:numId="4" w16cid:durableId="1417021487">
    <w:abstractNumId w:val="4"/>
  </w:num>
  <w:num w:numId="5" w16cid:durableId="1991209826">
    <w:abstractNumId w:val="2"/>
  </w:num>
  <w:num w:numId="6" w16cid:durableId="1063259349">
    <w:abstractNumId w:val="5"/>
  </w:num>
  <w:num w:numId="7" w16cid:durableId="333724818">
    <w:abstractNumId w:val="7"/>
  </w:num>
  <w:num w:numId="8" w16cid:durableId="298463948">
    <w:abstractNumId w:val="6"/>
  </w:num>
  <w:num w:numId="9" w16cid:durableId="1910505538">
    <w:abstractNumId w:val="0"/>
  </w:num>
  <w:num w:numId="10" w16cid:durableId="12977577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110782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83"/>
    <w:rsid w:val="00767A3A"/>
    <w:rsid w:val="007A4083"/>
    <w:rsid w:val="00F4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FA532C"/>
  <w15:chartTrackingRefBased/>
  <w15:docId w15:val="{75EDC8AD-008C-4DB4-B73A-775C42E6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ter"/>
    <w:uiPriority w:val="9"/>
    <w:qFormat/>
    <w:pPr>
      <w:pBdr>
        <w:bottom w:val="single" w:sz="12" w:space="3" w:color="1F497D"/>
      </w:pBdr>
      <w:spacing w:before="360" w:after="160"/>
      <w:outlineLvl w:val="0"/>
    </w:pPr>
    <w:rPr>
      <w:b/>
      <w:bCs/>
      <w:color w:val="1F497D"/>
      <w:kern w:val="36"/>
      <w:sz w:val="40"/>
      <w:szCs w:val="40"/>
    </w:rPr>
  </w:style>
  <w:style w:type="paragraph" w:styleId="Ttulo2">
    <w:name w:val="heading 2"/>
    <w:basedOn w:val="Normal"/>
    <w:link w:val="Ttulo2Carter"/>
    <w:uiPriority w:val="9"/>
    <w:qFormat/>
    <w:pPr>
      <w:spacing w:before="280" w:after="120"/>
      <w:outlineLvl w:val="1"/>
    </w:pPr>
    <w:rPr>
      <w:b/>
      <w:bCs/>
      <w:color w:val="595959"/>
      <w:sz w:val="32"/>
      <w:szCs w:val="32"/>
    </w:rPr>
  </w:style>
  <w:style w:type="paragraph" w:styleId="Ttulo3">
    <w:name w:val="heading 3"/>
    <w:basedOn w:val="Normal"/>
    <w:link w:val="Ttulo3Carter"/>
    <w:uiPriority w:val="9"/>
    <w:qFormat/>
    <w:pPr>
      <w:spacing w:before="240" w:after="80"/>
      <w:outlineLvl w:val="2"/>
    </w:pPr>
    <w:rPr>
      <w:b/>
      <w:bCs/>
      <w:color w:val="595959"/>
      <w:sz w:val="26"/>
      <w:szCs w:val="26"/>
    </w:rPr>
  </w:style>
  <w:style w:type="paragraph" w:styleId="Ttulo4">
    <w:name w:val="heading 4"/>
    <w:basedOn w:val="Normal"/>
    <w:link w:val="Ttulo4Carte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Tipodeletrapredefinidodopargrafo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pPr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2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</w:p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800080"/>
      <w:u w:val="single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633497">
      <w:blockQuote w:val="1"/>
      <w:marLeft w:val="0"/>
      <w:marRight w:val="720"/>
      <w:marTop w:val="120"/>
      <w:marBottom w:val="120"/>
      <w:divBdr>
        <w:top w:val="none" w:sz="0" w:space="0" w:color="auto"/>
        <w:left w:val="single" w:sz="18" w:space="10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diogo/Documents/GitHub/Stuff-LSIRC/1%C2%BAano/2%C2%BAsemestre/PP/Trabalhos%20Pr%C3%A1ticos/25_26/src/trabalho_pp/pickingManagement/VehicleImpl.java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/Users/diogo/Documents/GitHub/Stuff-LSIRC/1%C2%BAano/2%C2%BAsemestre/PP/Trabalhos%20Pr%C3%A1ticos/25_26/src/trabalho_pp/core/AidBoxImpl.jav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/Users/diogo/Documents/GitHub/Stuff-LSIRC/1%C2%BAano/2%C2%BAsemestre/PP/Trabalhos%20Pr%C3%A1ticos/25_26/src/trabalho_pp/core/ContainerImpl.java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/Users/diogo/Documents/GitHub/Stuff-LSIRC/1%C2%BAano/2%C2%BAsemestre/PP/Trabalhos%20Pr%C3%A1ticos/25_26/libs/resources.jar" TargetMode="External"/><Relationship Id="rId10" Type="http://schemas.openxmlformats.org/officeDocument/2006/relationships/hyperlink" Target="file:///c:/Users/diogo/Documents/GitHub/Stuff-LSIRC/1%C2%BAano/2%C2%BAsemestre/PP/Trabalhos%20Pr%C3%A1ticos/25_26/src/trabalho_pp/core/InstitutionImpl.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/Users/diogo/Documents/GitHub/Stuff-LSIRC/1%C2%BAano/2%C2%BAsemestre/PP/Trabalhos%20Pr%C3%A1ticos/25_26/src/trabalho_pp/pickingManagement/RefrigeratedVehiclesImpl.jav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2328</Words>
  <Characters>12576</Characters>
  <Application>Microsoft Office Word</Application>
  <DocSecurity>0</DocSecurity>
  <Lines>104</Lines>
  <Paragraphs>29</Paragraphs>
  <ScaleCrop>false</ScaleCrop>
  <Company/>
  <LinksUpToDate>false</LinksUpToDate>
  <CharactersWithSpaces>14875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Fernando Águia Costa</dc:creator>
  <cp:keywords/>
  <dc:description/>
  <cp:lastModifiedBy>Diogo Fernando Águia Costa</cp:lastModifiedBy>
  <cp:revision>2</cp:revision>
  <dcterms:created xsi:type="dcterms:W3CDTF">2026-06-10T16:20:00Z</dcterms:created>
  <dcterms:modified xsi:type="dcterms:W3CDTF">2026-06-10T16:20:00Z</dcterms:modified>
</cp:coreProperties>
</file>