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14AA45B2" w14:textId="77777777" w:rsidR="00204718" w:rsidRPr="003D65A4" w:rsidRDefault="00204718" w:rsidP="003D65A4">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63408538" w14:textId="77777777" w:rsidR="00204718" w:rsidRPr="003D65A4" w:rsidRDefault="00204718" w:rsidP="003D65A4">
      <w:pPr>
        <w:pStyle w:val="ac"/>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720B3E">
          <w:headerReference w:type="even" r:id="rId8"/>
          <w:headerReference w:type="default" r:id="rId9"/>
          <w:footerReference w:type="even" r:id="rId10"/>
          <w:footerReference w:type="default" r:id="rId11"/>
          <w:pgSz w:w="11906" w:h="16838"/>
          <w:pgMar w:top="1985" w:right="1701" w:bottom="1985" w:left="1985"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Default="003D65A4" w:rsidP="003D65A4">
      <w:pPr>
        <w:pStyle w:val="ad"/>
        <w:ind w:firstLine="240"/>
      </w:pPr>
      <w:r>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Default="003D65A4" w:rsidP="003D65A4">
      <w:pPr>
        <w:pStyle w:val="ad"/>
        <w:ind w:firstLine="240"/>
      </w:pPr>
      <w:r>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720B3E">
          <w:pgSz w:w="11906" w:h="16838"/>
          <w:pgMar w:top="1985" w:right="1701" w:bottom="1985" w:left="1985"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3C106F42" w14:textId="7DEAF11E" w:rsidR="00C9633F"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440584" w:history="1">
        <w:r w:rsidR="00C9633F" w:rsidRPr="009A4D0C">
          <w:rPr>
            <w:rStyle w:val="aff5"/>
            <w:noProof/>
          </w:rPr>
          <w:t>第1章 引言</w:t>
        </w:r>
        <w:r w:rsidR="00C9633F">
          <w:rPr>
            <w:noProof/>
            <w:webHidden/>
          </w:rPr>
          <w:tab/>
        </w:r>
        <w:r w:rsidR="00C9633F">
          <w:rPr>
            <w:noProof/>
            <w:webHidden/>
          </w:rPr>
          <w:fldChar w:fldCharType="begin"/>
        </w:r>
        <w:r w:rsidR="00C9633F">
          <w:rPr>
            <w:noProof/>
            <w:webHidden/>
          </w:rPr>
          <w:instrText xml:space="preserve"> PAGEREF _Toc71440584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5D8915C2" w14:textId="5BBB88AB" w:rsidR="00C9633F" w:rsidRDefault="006F0AF0">
      <w:pPr>
        <w:pStyle w:val="TOC2"/>
        <w:rPr>
          <w:rFonts w:asciiTheme="minorHAnsi" w:eastAsiaTheme="minorEastAsia" w:hAnsiTheme="minorHAnsi"/>
          <w:bCs w:val="0"/>
          <w:noProof/>
          <w:sz w:val="21"/>
          <w:szCs w:val="22"/>
        </w:rPr>
      </w:pPr>
      <w:hyperlink w:anchor="_Toc71440585" w:history="1">
        <w:r w:rsidR="00C9633F" w:rsidRPr="009A4D0C">
          <w:rPr>
            <w:rStyle w:val="aff5"/>
            <w:noProof/>
          </w:rPr>
          <w:t>1.1 选题背景</w:t>
        </w:r>
        <w:r w:rsidR="00C9633F">
          <w:rPr>
            <w:noProof/>
            <w:webHidden/>
          </w:rPr>
          <w:tab/>
        </w:r>
        <w:r w:rsidR="00C9633F">
          <w:rPr>
            <w:noProof/>
            <w:webHidden/>
          </w:rPr>
          <w:fldChar w:fldCharType="begin"/>
        </w:r>
        <w:r w:rsidR="00C9633F">
          <w:rPr>
            <w:noProof/>
            <w:webHidden/>
          </w:rPr>
          <w:instrText xml:space="preserve"> PAGEREF _Toc71440585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6F14AB0F" w14:textId="7DAE3EEC" w:rsidR="00C9633F" w:rsidRDefault="006F0AF0">
      <w:pPr>
        <w:pStyle w:val="TOC2"/>
        <w:rPr>
          <w:rFonts w:asciiTheme="minorHAnsi" w:eastAsiaTheme="minorEastAsia" w:hAnsiTheme="minorHAnsi"/>
          <w:bCs w:val="0"/>
          <w:noProof/>
          <w:sz w:val="21"/>
          <w:szCs w:val="22"/>
        </w:rPr>
      </w:pPr>
      <w:hyperlink w:anchor="_Toc71440586" w:history="1">
        <w:r w:rsidR="00C9633F" w:rsidRPr="009A4D0C">
          <w:rPr>
            <w:rStyle w:val="aff5"/>
            <w:noProof/>
          </w:rPr>
          <w:t>1.2 研究目标和意义</w:t>
        </w:r>
        <w:r w:rsidR="00C9633F">
          <w:rPr>
            <w:noProof/>
            <w:webHidden/>
          </w:rPr>
          <w:tab/>
        </w:r>
        <w:r w:rsidR="00C9633F">
          <w:rPr>
            <w:noProof/>
            <w:webHidden/>
          </w:rPr>
          <w:fldChar w:fldCharType="begin"/>
        </w:r>
        <w:r w:rsidR="00C9633F">
          <w:rPr>
            <w:noProof/>
            <w:webHidden/>
          </w:rPr>
          <w:instrText xml:space="preserve"> PAGEREF _Toc71440586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06F35AC2" w14:textId="5303708A" w:rsidR="00C9633F" w:rsidRDefault="006F0AF0">
      <w:pPr>
        <w:pStyle w:val="TOC2"/>
        <w:rPr>
          <w:rFonts w:asciiTheme="minorHAnsi" w:eastAsiaTheme="minorEastAsia" w:hAnsiTheme="minorHAnsi"/>
          <w:bCs w:val="0"/>
          <w:noProof/>
          <w:sz w:val="21"/>
          <w:szCs w:val="22"/>
        </w:rPr>
      </w:pPr>
      <w:hyperlink w:anchor="_Toc71440587" w:history="1">
        <w:r w:rsidR="00C9633F" w:rsidRPr="009A4D0C">
          <w:rPr>
            <w:rStyle w:val="aff5"/>
            <w:noProof/>
          </w:rPr>
          <w:t>1.3 研究思路</w:t>
        </w:r>
        <w:r w:rsidR="00C9633F">
          <w:rPr>
            <w:noProof/>
            <w:webHidden/>
          </w:rPr>
          <w:tab/>
        </w:r>
        <w:r w:rsidR="00C9633F">
          <w:rPr>
            <w:noProof/>
            <w:webHidden/>
          </w:rPr>
          <w:fldChar w:fldCharType="begin"/>
        </w:r>
        <w:r w:rsidR="00C9633F">
          <w:rPr>
            <w:noProof/>
            <w:webHidden/>
          </w:rPr>
          <w:instrText xml:space="preserve"> PAGEREF _Toc71440587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40ED8524" w14:textId="0DA5A5CB" w:rsidR="00C9633F" w:rsidRDefault="006F0AF0">
      <w:pPr>
        <w:pStyle w:val="TOC1"/>
        <w:rPr>
          <w:rFonts w:asciiTheme="minorHAnsi" w:eastAsiaTheme="minorEastAsia" w:hAnsiTheme="minorHAnsi"/>
          <w:bCs w:val="0"/>
          <w:noProof/>
          <w:sz w:val="21"/>
          <w:szCs w:val="22"/>
        </w:rPr>
      </w:pPr>
      <w:hyperlink w:anchor="_Toc71440588" w:history="1">
        <w:r w:rsidR="00C9633F" w:rsidRPr="009A4D0C">
          <w:rPr>
            <w:rStyle w:val="aff5"/>
            <w:noProof/>
          </w:rPr>
          <w:t>第2章 研究的理论和基础</w:t>
        </w:r>
        <w:r w:rsidR="00C9633F">
          <w:rPr>
            <w:noProof/>
            <w:webHidden/>
          </w:rPr>
          <w:tab/>
        </w:r>
        <w:r w:rsidR="00C9633F">
          <w:rPr>
            <w:noProof/>
            <w:webHidden/>
          </w:rPr>
          <w:fldChar w:fldCharType="begin"/>
        </w:r>
        <w:r w:rsidR="00C9633F">
          <w:rPr>
            <w:noProof/>
            <w:webHidden/>
          </w:rPr>
          <w:instrText xml:space="preserve"> PAGEREF _Toc71440588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7319868C" w14:textId="69BE109E" w:rsidR="00C9633F" w:rsidRDefault="006F0AF0">
      <w:pPr>
        <w:pStyle w:val="TOC2"/>
        <w:rPr>
          <w:rFonts w:asciiTheme="minorHAnsi" w:eastAsiaTheme="minorEastAsia" w:hAnsiTheme="minorHAnsi"/>
          <w:bCs w:val="0"/>
          <w:noProof/>
          <w:sz w:val="21"/>
          <w:szCs w:val="22"/>
        </w:rPr>
      </w:pPr>
      <w:hyperlink w:anchor="_Toc71440589" w:history="1">
        <w:r w:rsidR="00C9633F" w:rsidRPr="009A4D0C">
          <w:rPr>
            <w:rStyle w:val="aff5"/>
            <w:noProof/>
          </w:rPr>
          <w:t>2.1 排队论</w:t>
        </w:r>
        <w:r w:rsidR="00C9633F">
          <w:rPr>
            <w:noProof/>
            <w:webHidden/>
          </w:rPr>
          <w:tab/>
        </w:r>
        <w:r w:rsidR="00C9633F">
          <w:rPr>
            <w:noProof/>
            <w:webHidden/>
          </w:rPr>
          <w:fldChar w:fldCharType="begin"/>
        </w:r>
        <w:r w:rsidR="00C9633F">
          <w:rPr>
            <w:noProof/>
            <w:webHidden/>
          </w:rPr>
          <w:instrText xml:space="preserve"> PAGEREF _Toc71440589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354BAC36" w14:textId="464AA9A7" w:rsidR="00C9633F" w:rsidRDefault="006F0AF0">
      <w:pPr>
        <w:pStyle w:val="TOC1"/>
        <w:rPr>
          <w:rFonts w:asciiTheme="minorHAnsi" w:eastAsiaTheme="minorEastAsia" w:hAnsiTheme="minorHAnsi"/>
          <w:bCs w:val="0"/>
          <w:noProof/>
          <w:sz w:val="21"/>
          <w:szCs w:val="22"/>
        </w:rPr>
      </w:pPr>
      <w:hyperlink w:anchor="_Toc71440590" w:history="1">
        <w:r w:rsidR="00C9633F" w:rsidRPr="009A4D0C">
          <w:rPr>
            <w:rStyle w:val="aff5"/>
            <w:noProof/>
          </w:rPr>
          <w:t>第3章 CD电信营业厅排队问题现状</w:t>
        </w:r>
        <w:r w:rsidR="00C9633F">
          <w:rPr>
            <w:noProof/>
            <w:webHidden/>
          </w:rPr>
          <w:tab/>
        </w:r>
        <w:r w:rsidR="00C9633F">
          <w:rPr>
            <w:noProof/>
            <w:webHidden/>
          </w:rPr>
          <w:fldChar w:fldCharType="begin"/>
        </w:r>
        <w:r w:rsidR="00C9633F">
          <w:rPr>
            <w:noProof/>
            <w:webHidden/>
          </w:rPr>
          <w:instrText xml:space="preserve"> PAGEREF _Toc71440590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331A5721" w14:textId="6D945546" w:rsidR="00C9633F" w:rsidRDefault="006F0AF0">
      <w:pPr>
        <w:pStyle w:val="TOC2"/>
        <w:rPr>
          <w:rFonts w:asciiTheme="minorHAnsi" w:eastAsiaTheme="minorEastAsia" w:hAnsiTheme="minorHAnsi"/>
          <w:bCs w:val="0"/>
          <w:noProof/>
          <w:sz w:val="21"/>
          <w:szCs w:val="22"/>
        </w:rPr>
      </w:pPr>
      <w:hyperlink w:anchor="_Toc71440591" w:history="1">
        <w:r w:rsidR="00C9633F" w:rsidRPr="009A4D0C">
          <w:rPr>
            <w:rStyle w:val="aff5"/>
            <w:noProof/>
          </w:rPr>
          <w:t>3.1 现状概括</w:t>
        </w:r>
        <w:r w:rsidR="00C9633F">
          <w:rPr>
            <w:noProof/>
            <w:webHidden/>
          </w:rPr>
          <w:tab/>
        </w:r>
        <w:r w:rsidR="00C9633F">
          <w:rPr>
            <w:noProof/>
            <w:webHidden/>
          </w:rPr>
          <w:fldChar w:fldCharType="begin"/>
        </w:r>
        <w:r w:rsidR="00C9633F">
          <w:rPr>
            <w:noProof/>
            <w:webHidden/>
          </w:rPr>
          <w:instrText xml:space="preserve"> PAGEREF _Toc71440591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148D59B8" w14:textId="5B306B60" w:rsidR="00C9633F" w:rsidRDefault="006F0AF0">
      <w:pPr>
        <w:pStyle w:val="TOC1"/>
        <w:rPr>
          <w:rFonts w:asciiTheme="minorHAnsi" w:eastAsiaTheme="minorEastAsia" w:hAnsiTheme="minorHAnsi"/>
          <w:bCs w:val="0"/>
          <w:noProof/>
          <w:sz w:val="21"/>
          <w:szCs w:val="22"/>
        </w:rPr>
      </w:pPr>
      <w:hyperlink w:anchor="_Toc71440592" w:history="1">
        <w:r w:rsidR="00C9633F" w:rsidRPr="009A4D0C">
          <w:rPr>
            <w:rStyle w:val="aff5"/>
            <w:noProof/>
          </w:rPr>
          <w:t>第4章 CD电信营业厅排队问题的原因分析</w:t>
        </w:r>
        <w:r w:rsidR="00C9633F">
          <w:rPr>
            <w:noProof/>
            <w:webHidden/>
          </w:rPr>
          <w:tab/>
        </w:r>
        <w:r w:rsidR="00C9633F">
          <w:rPr>
            <w:noProof/>
            <w:webHidden/>
          </w:rPr>
          <w:fldChar w:fldCharType="begin"/>
        </w:r>
        <w:r w:rsidR="00C9633F">
          <w:rPr>
            <w:noProof/>
            <w:webHidden/>
          </w:rPr>
          <w:instrText xml:space="preserve"> PAGEREF _Toc71440592 \h </w:instrText>
        </w:r>
        <w:r w:rsidR="00C9633F">
          <w:rPr>
            <w:noProof/>
            <w:webHidden/>
          </w:rPr>
        </w:r>
        <w:r w:rsidR="00C9633F">
          <w:rPr>
            <w:noProof/>
            <w:webHidden/>
          </w:rPr>
          <w:fldChar w:fldCharType="separate"/>
        </w:r>
        <w:r w:rsidR="000E7983">
          <w:rPr>
            <w:noProof/>
            <w:webHidden/>
          </w:rPr>
          <w:t>4</w:t>
        </w:r>
        <w:r w:rsidR="00C9633F">
          <w:rPr>
            <w:noProof/>
            <w:webHidden/>
          </w:rPr>
          <w:fldChar w:fldCharType="end"/>
        </w:r>
      </w:hyperlink>
    </w:p>
    <w:p w14:paraId="0DB79B53" w14:textId="54259A4F" w:rsidR="00C9633F" w:rsidRDefault="006F0AF0">
      <w:pPr>
        <w:pStyle w:val="TOC1"/>
        <w:rPr>
          <w:rFonts w:asciiTheme="minorHAnsi" w:eastAsiaTheme="minorEastAsia" w:hAnsiTheme="minorHAnsi"/>
          <w:bCs w:val="0"/>
          <w:noProof/>
          <w:sz w:val="21"/>
          <w:szCs w:val="22"/>
        </w:rPr>
      </w:pPr>
      <w:hyperlink w:anchor="_Toc71440593" w:history="1">
        <w:r w:rsidR="00C9633F" w:rsidRPr="009A4D0C">
          <w:rPr>
            <w:rStyle w:val="aff5"/>
            <w:noProof/>
          </w:rPr>
          <w:t>第5章 基于需求管理的CD电信营业厅排队优化措施</w:t>
        </w:r>
        <w:r w:rsidR="00C9633F">
          <w:rPr>
            <w:noProof/>
            <w:webHidden/>
          </w:rPr>
          <w:tab/>
        </w:r>
        <w:r w:rsidR="00C9633F">
          <w:rPr>
            <w:noProof/>
            <w:webHidden/>
          </w:rPr>
          <w:fldChar w:fldCharType="begin"/>
        </w:r>
        <w:r w:rsidR="00C9633F">
          <w:rPr>
            <w:noProof/>
            <w:webHidden/>
          </w:rPr>
          <w:instrText xml:space="preserve"> PAGEREF _Toc71440593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57CE6A76" w14:textId="16D68E5F" w:rsidR="00C9633F" w:rsidRDefault="006F0AF0">
      <w:pPr>
        <w:pStyle w:val="TOC2"/>
        <w:rPr>
          <w:rFonts w:asciiTheme="minorHAnsi" w:eastAsiaTheme="minorEastAsia" w:hAnsiTheme="minorHAnsi"/>
          <w:bCs w:val="0"/>
          <w:noProof/>
          <w:sz w:val="21"/>
          <w:szCs w:val="22"/>
        </w:rPr>
      </w:pPr>
      <w:hyperlink w:anchor="_Toc71440594" w:history="1">
        <w:r w:rsidR="00C9633F" w:rsidRPr="009A4D0C">
          <w:rPr>
            <w:rStyle w:val="aff5"/>
            <w:noProof/>
          </w:rPr>
          <w:t>5.1 顾客的需求分析</w:t>
        </w:r>
        <w:r w:rsidR="00C9633F">
          <w:rPr>
            <w:noProof/>
            <w:webHidden/>
          </w:rPr>
          <w:tab/>
        </w:r>
        <w:r w:rsidR="00C9633F">
          <w:rPr>
            <w:noProof/>
            <w:webHidden/>
          </w:rPr>
          <w:fldChar w:fldCharType="begin"/>
        </w:r>
        <w:r w:rsidR="00C9633F">
          <w:rPr>
            <w:noProof/>
            <w:webHidden/>
          </w:rPr>
          <w:instrText xml:space="preserve"> PAGEREF _Toc71440594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24D70A42" w14:textId="4BCFF22F" w:rsidR="00C9633F" w:rsidRDefault="006F0AF0">
      <w:pPr>
        <w:pStyle w:val="TOC2"/>
        <w:rPr>
          <w:rFonts w:asciiTheme="minorHAnsi" w:eastAsiaTheme="minorEastAsia" w:hAnsiTheme="minorHAnsi"/>
          <w:bCs w:val="0"/>
          <w:noProof/>
          <w:sz w:val="21"/>
          <w:szCs w:val="22"/>
        </w:rPr>
      </w:pPr>
      <w:hyperlink w:anchor="_Toc71440595" w:history="1">
        <w:r w:rsidR="00C9633F" w:rsidRPr="009A4D0C">
          <w:rPr>
            <w:rStyle w:val="aff5"/>
            <w:noProof/>
          </w:rPr>
          <w:t>5.2 两类缴费顾客的对比</w:t>
        </w:r>
        <w:r w:rsidR="00C9633F">
          <w:rPr>
            <w:noProof/>
            <w:webHidden/>
          </w:rPr>
          <w:tab/>
        </w:r>
        <w:r w:rsidR="00C9633F">
          <w:rPr>
            <w:noProof/>
            <w:webHidden/>
          </w:rPr>
          <w:fldChar w:fldCharType="begin"/>
        </w:r>
        <w:r w:rsidR="00C9633F">
          <w:rPr>
            <w:noProof/>
            <w:webHidden/>
          </w:rPr>
          <w:instrText xml:space="preserve"> PAGEREF _Toc71440595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68B15433" w14:textId="20B122D7" w:rsidR="00C9633F" w:rsidRDefault="006F0AF0">
      <w:pPr>
        <w:pStyle w:val="TOC2"/>
        <w:rPr>
          <w:rFonts w:asciiTheme="minorHAnsi" w:eastAsiaTheme="minorEastAsia" w:hAnsiTheme="minorHAnsi"/>
          <w:bCs w:val="0"/>
          <w:noProof/>
          <w:sz w:val="21"/>
          <w:szCs w:val="22"/>
        </w:rPr>
      </w:pPr>
      <w:hyperlink w:anchor="_Toc71440596" w:history="1">
        <w:r w:rsidR="00C9633F" w:rsidRPr="009A4D0C">
          <w:rPr>
            <w:rStyle w:val="aff5"/>
            <w:noProof/>
          </w:rPr>
          <w:t>5.3 顾客对时间和价格的敏感度分析</w:t>
        </w:r>
        <w:r w:rsidR="00C9633F">
          <w:rPr>
            <w:noProof/>
            <w:webHidden/>
          </w:rPr>
          <w:tab/>
        </w:r>
        <w:r w:rsidR="00C9633F">
          <w:rPr>
            <w:noProof/>
            <w:webHidden/>
          </w:rPr>
          <w:fldChar w:fldCharType="begin"/>
        </w:r>
        <w:r w:rsidR="00C9633F">
          <w:rPr>
            <w:noProof/>
            <w:webHidden/>
          </w:rPr>
          <w:instrText xml:space="preserve"> PAGEREF _Toc71440596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75F81AA4" w14:textId="3639E9FF" w:rsidR="00C9633F" w:rsidRDefault="006F0AF0">
      <w:pPr>
        <w:pStyle w:val="TOC2"/>
        <w:rPr>
          <w:rFonts w:asciiTheme="minorHAnsi" w:eastAsiaTheme="minorEastAsia" w:hAnsiTheme="minorHAnsi"/>
          <w:bCs w:val="0"/>
          <w:noProof/>
          <w:sz w:val="21"/>
          <w:szCs w:val="22"/>
        </w:rPr>
      </w:pPr>
      <w:hyperlink w:anchor="_Toc71440597" w:history="1">
        <w:r w:rsidR="00C9633F" w:rsidRPr="009A4D0C">
          <w:rPr>
            <w:rStyle w:val="aff5"/>
            <w:noProof/>
          </w:rPr>
          <w:t>5.4 基于需求管理的优化措施</w:t>
        </w:r>
        <w:r w:rsidR="00C9633F">
          <w:rPr>
            <w:noProof/>
            <w:webHidden/>
          </w:rPr>
          <w:tab/>
        </w:r>
        <w:r w:rsidR="00C9633F">
          <w:rPr>
            <w:noProof/>
            <w:webHidden/>
          </w:rPr>
          <w:fldChar w:fldCharType="begin"/>
        </w:r>
        <w:r w:rsidR="00C9633F">
          <w:rPr>
            <w:noProof/>
            <w:webHidden/>
          </w:rPr>
          <w:instrText xml:space="preserve"> PAGEREF _Toc71440597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4A22F7EB" w14:textId="3C507B20" w:rsidR="00C9633F" w:rsidRDefault="006F0AF0">
      <w:pPr>
        <w:pStyle w:val="TOC3"/>
        <w:rPr>
          <w:rFonts w:asciiTheme="minorHAnsi" w:eastAsiaTheme="minorEastAsia" w:hAnsiTheme="minorHAnsi"/>
          <w:bCs w:val="0"/>
          <w:iCs w:val="0"/>
          <w:noProof/>
          <w:sz w:val="21"/>
          <w:szCs w:val="22"/>
        </w:rPr>
      </w:pPr>
      <w:hyperlink w:anchor="_Toc71440598" w:history="1">
        <w:r w:rsidR="00C9633F" w:rsidRPr="009A4D0C">
          <w:rPr>
            <w:rStyle w:val="aff5"/>
            <w:noProof/>
          </w:rPr>
          <w:t>5.4.1 分流顾客</w:t>
        </w:r>
        <w:r w:rsidR="00C9633F">
          <w:rPr>
            <w:noProof/>
            <w:webHidden/>
          </w:rPr>
          <w:tab/>
        </w:r>
        <w:r w:rsidR="00C9633F">
          <w:rPr>
            <w:noProof/>
            <w:webHidden/>
          </w:rPr>
          <w:fldChar w:fldCharType="begin"/>
        </w:r>
        <w:r w:rsidR="00C9633F">
          <w:rPr>
            <w:noProof/>
            <w:webHidden/>
          </w:rPr>
          <w:instrText xml:space="preserve"> PAGEREF _Toc71440598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3A8DD367" w14:textId="478509AE" w:rsidR="00C9633F" w:rsidRDefault="006F0AF0">
      <w:pPr>
        <w:pStyle w:val="TOC3"/>
        <w:rPr>
          <w:rFonts w:asciiTheme="minorHAnsi" w:eastAsiaTheme="minorEastAsia" w:hAnsiTheme="minorHAnsi"/>
          <w:bCs w:val="0"/>
          <w:iCs w:val="0"/>
          <w:noProof/>
          <w:sz w:val="21"/>
          <w:szCs w:val="22"/>
        </w:rPr>
      </w:pPr>
      <w:hyperlink w:anchor="_Toc71440599" w:history="1">
        <w:r w:rsidR="00C9633F" w:rsidRPr="009A4D0C">
          <w:rPr>
            <w:rStyle w:val="aff5"/>
            <w:noProof/>
          </w:rPr>
          <w:t>5.4.2 分号停机</w:t>
        </w:r>
        <w:r w:rsidR="00C9633F">
          <w:rPr>
            <w:noProof/>
            <w:webHidden/>
          </w:rPr>
          <w:tab/>
        </w:r>
        <w:r w:rsidR="00C9633F">
          <w:rPr>
            <w:noProof/>
            <w:webHidden/>
          </w:rPr>
          <w:fldChar w:fldCharType="begin"/>
        </w:r>
        <w:r w:rsidR="00C9633F">
          <w:rPr>
            <w:noProof/>
            <w:webHidden/>
          </w:rPr>
          <w:instrText xml:space="preserve"> PAGEREF _Toc71440599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6DF3F8DF" w14:textId="51CC5E57" w:rsidR="00C9633F" w:rsidRDefault="006F0AF0">
      <w:pPr>
        <w:pStyle w:val="TOC3"/>
        <w:rPr>
          <w:rFonts w:asciiTheme="minorHAnsi" w:eastAsiaTheme="minorEastAsia" w:hAnsiTheme="minorHAnsi"/>
          <w:bCs w:val="0"/>
          <w:iCs w:val="0"/>
          <w:noProof/>
          <w:sz w:val="21"/>
          <w:szCs w:val="22"/>
        </w:rPr>
      </w:pPr>
      <w:hyperlink w:anchor="_Toc71440600" w:history="1">
        <w:r w:rsidR="00C9633F" w:rsidRPr="009A4D0C">
          <w:rPr>
            <w:rStyle w:val="aff5"/>
            <w:noProof/>
          </w:rPr>
          <w:t>5.4.3 促进非高峰期需求</w:t>
        </w:r>
        <w:r w:rsidR="00C9633F">
          <w:rPr>
            <w:noProof/>
            <w:webHidden/>
          </w:rPr>
          <w:tab/>
        </w:r>
        <w:r w:rsidR="00C9633F">
          <w:rPr>
            <w:noProof/>
            <w:webHidden/>
          </w:rPr>
          <w:fldChar w:fldCharType="begin"/>
        </w:r>
        <w:r w:rsidR="00C9633F">
          <w:rPr>
            <w:noProof/>
            <w:webHidden/>
          </w:rPr>
          <w:instrText xml:space="preserve"> PAGEREF _Toc71440600 \h </w:instrText>
        </w:r>
        <w:r w:rsidR="00C9633F">
          <w:rPr>
            <w:noProof/>
            <w:webHidden/>
          </w:rPr>
        </w:r>
        <w:r w:rsidR="00C9633F">
          <w:rPr>
            <w:noProof/>
            <w:webHidden/>
          </w:rPr>
          <w:fldChar w:fldCharType="separate"/>
        </w:r>
        <w:r w:rsidR="000E7983">
          <w:rPr>
            <w:noProof/>
            <w:webHidden/>
          </w:rPr>
          <w:t>8</w:t>
        </w:r>
        <w:r w:rsidR="00C9633F">
          <w:rPr>
            <w:noProof/>
            <w:webHidden/>
          </w:rPr>
          <w:fldChar w:fldCharType="end"/>
        </w:r>
      </w:hyperlink>
    </w:p>
    <w:p w14:paraId="439F76C7" w14:textId="07E931AB" w:rsidR="00C9633F" w:rsidRDefault="006F0AF0">
      <w:pPr>
        <w:pStyle w:val="TOC2"/>
        <w:rPr>
          <w:rFonts w:asciiTheme="minorHAnsi" w:eastAsiaTheme="minorEastAsia" w:hAnsiTheme="minorHAnsi"/>
          <w:bCs w:val="0"/>
          <w:noProof/>
          <w:sz w:val="21"/>
          <w:szCs w:val="22"/>
        </w:rPr>
      </w:pPr>
      <w:hyperlink w:anchor="_Toc71440601" w:history="1">
        <w:r w:rsidR="00C9633F" w:rsidRPr="009A4D0C">
          <w:rPr>
            <w:rStyle w:val="aff5"/>
            <w:noProof/>
          </w:rPr>
          <w:t>5.5 优化实施后的排队模型</w:t>
        </w:r>
        <w:r w:rsidR="00C9633F">
          <w:rPr>
            <w:noProof/>
            <w:webHidden/>
          </w:rPr>
          <w:tab/>
        </w:r>
        <w:r w:rsidR="00C9633F">
          <w:rPr>
            <w:noProof/>
            <w:webHidden/>
          </w:rPr>
          <w:fldChar w:fldCharType="begin"/>
        </w:r>
        <w:r w:rsidR="00C9633F">
          <w:rPr>
            <w:noProof/>
            <w:webHidden/>
          </w:rPr>
          <w:instrText xml:space="preserve"> PAGEREF _Toc71440601 \h </w:instrText>
        </w:r>
        <w:r w:rsidR="00C9633F">
          <w:rPr>
            <w:noProof/>
            <w:webHidden/>
          </w:rPr>
        </w:r>
        <w:r w:rsidR="00C9633F">
          <w:rPr>
            <w:noProof/>
            <w:webHidden/>
          </w:rPr>
          <w:fldChar w:fldCharType="separate"/>
        </w:r>
        <w:r w:rsidR="000E7983">
          <w:rPr>
            <w:noProof/>
            <w:webHidden/>
          </w:rPr>
          <w:t>9</w:t>
        </w:r>
        <w:r w:rsidR="00C9633F">
          <w:rPr>
            <w:noProof/>
            <w:webHidden/>
          </w:rPr>
          <w:fldChar w:fldCharType="end"/>
        </w:r>
      </w:hyperlink>
    </w:p>
    <w:p w14:paraId="579C7C32" w14:textId="7DC14E5C" w:rsidR="00C9633F" w:rsidRDefault="006F0AF0">
      <w:pPr>
        <w:pStyle w:val="TOC1"/>
        <w:rPr>
          <w:rFonts w:asciiTheme="minorHAnsi" w:eastAsiaTheme="minorEastAsia" w:hAnsiTheme="minorHAnsi"/>
          <w:bCs w:val="0"/>
          <w:noProof/>
          <w:sz w:val="21"/>
          <w:szCs w:val="22"/>
        </w:rPr>
      </w:pPr>
      <w:hyperlink w:anchor="_Toc71440602" w:history="1">
        <w:r w:rsidR="00C9633F" w:rsidRPr="009A4D0C">
          <w:rPr>
            <w:rStyle w:val="aff5"/>
            <w:noProof/>
          </w:rPr>
          <w:t>参考文献</w:t>
        </w:r>
        <w:r w:rsidR="00C9633F">
          <w:rPr>
            <w:noProof/>
            <w:webHidden/>
          </w:rPr>
          <w:tab/>
        </w:r>
        <w:r w:rsidR="00C9633F">
          <w:rPr>
            <w:noProof/>
            <w:webHidden/>
          </w:rPr>
          <w:fldChar w:fldCharType="begin"/>
        </w:r>
        <w:r w:rsidR="00C9633F">
          <w:rPr>
            <w:noProof/>
            <w:webHidden/>
          </w:rPr>
          <w:instrText xml:space="preserve"> PAGEREF _Toc71440602 \h </w:instrText>
        </w:r>
        <w:r w:rsidR="00C9633F">
          <w:rPr>
            <w:noProof/>
            <w:webHidden/>
          </w:rPr>
        </w:r>
        <w:r w:rsidR="00C9633F">
          <w:rPr>
            <w:noProof/>
            <w:webHidden/>
          </w:rPr>
          <w:fldChar w:fldCharType="separate"/>
        </w:r>
        <w:r w:rsidR="000E7983">
          <w:rPr>
            <w:noProof/>
            <w:webHidden/>
          </w:rPr>
          <w:t>10</w:t>
        </w:r>
        <w:r w:rsidR="00C9633F">
          <w:rPr>
            <w:noProof/>
            <w:webHidden/>
          </w:rPr>
          <w:fldChar w:fldCharType="end"/>
        </w:r>
      </w:hyperlink>
    </w:p>
    <w:p w14:paraId="29556414" w14:textId="40D04A31" w:rsidR="00C9633F" w:rsidRDefault="006F0AF0">
      <w:pPr>
        <w:pStyle w:val="TOC1"/>
        <w:rPr>
          <w:rFonts w:asciiTheme="minorHAnsi" w:eastAsiaTheme="minorEastAsia" w:hAnsiTheme="minorHAnsi"/>
          <w:bCs w:val="0"/>
          <w:noProof/>
          <w:sz w:val="21"/>
          <w:szCs w:val="22"/>
        </w:rPr>
      </w:pPr>
      <w:hyperlink w:anchor="_Toc71440603" w:history="1">
        <w:r w:rsidR="00C9633F" w:rsidRPr="009A4D0C">
          <w:rPr>
            <w:rStyle w:val="aff5"/>
            <w:noProof/>
          </w:rPr>
          <w:t>致谢</w:t>
        </w:r>
        <w:r w:rsidR="00C9633F">
          <w:rPr>
            <w:noProof/>
            <w:webHidden/>
          </w:rPr>
          <w:tab/>
        </w:r>
        <w:r w:rsidR="00C9633F">
          <w:rPr>
            <w:noProof/>
            <w:webHidden/>
          </w:rPr>
          <w:fldChar w:fldCharType="begin"/>
        </w:r>
        <w:r w:rsidR="00C9633F">
          <w:rPr>
            <w:noProof/>
            <w:webHidden/>
          </w:rPr>
          <w:instrText xml:space="preserve"> PAGEREF _Toc71440603 \h </w:instrText>
        </w:r>
        <w:r w:rsidR="00C9633F">
          <w:rPr>
            <w:noProof/>
            <w:webHidden/>
          </w:rPr>
        </w:r>
        <w:r w:rsidR="00C9633F">
          <w:rPr>
            <w:noProof/>
            <w:webHidden/>
          </w:rPr>
          <w:fldChar w:fldCharType="separate"/>
        </w:r>
        <w:r w:rsidR="000E7983">
          <w:rPr>
            <w:noProof/>
            <w:webHidden/>
          </w:rPr>
          <w:t>11</w:t>
        </w:r>
        <w:r w:rsidR="00C9633F">
          <w:rPr>
            <w:noProof/>
            <w:webHidden/>
          </w:rPr>
          <w:fldChar w:fldCharType="end"/>
        </w:r>
      </w:hyperlink>
    </w:p>
    <w:p w14:paraId="4BED2BE8" w14:textId="1332FB30" w:rsidR="00C9633F" w:rsidRDefault="006F0AF0">
      <w:pPr>
        <w:pStyle w:val="TOC1"/>
        <w:rPr>
          <w:rFonts w:asciiTheme="minorHAnsi" w:eastAsiaTheme="minorEastAsia" w:hAnsiTheme="minorHAnsi"/>
          <w:bCs w:val="0"/>
          <w:noProof/>
          <w:sz w:val="21"/>
          <w:szCs w:val="22"/>
        </w:rPr>
      </w:pPr>
      <w:hyperlink w:anchor="_Toc71440604" w:history="1">
        <w:r w:rsidR="00C9633F" w:rsidRPr="009A4D0C">
          <w:rPr>
            <w:rStyle w:val="aff5"/>
            <w:noProof/>
          </w:rPr>
          <w:t>附录</w:t>
        </w:r>
        <w:r w:rsidR="00C9633F">
          <w:rPr>
            <w:noProof/>
            <w:webHidden/>
          </w:rPr>
          <w:tab/>
        </w:r>
        <w:r w:rsidR="00C9633F">
          <w:rPr>
            <w:noProof/>
            <w:webHidden/>
          </w:rPr>
          <w:fldChar w:fldCharType="begin"/>
        </w:r>
        <w:r w:rsidR="00C9633F">
          <w:rPr>
            <w:noProof/>
            <w:webHidden/>
          </w:rPr>
          <w:instrText xml:space="preserve"> PAGEREF _Toc71440604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64BA388C" w14:textId="3D72454D" w:rsidR="00C9633F" w:rsidRDefault="006F0AF0">
      <w:pPr>
        <w:pStyle w:val="TOC2"/>
        <w:rPr>
          <w:rFonts w:asciiTheme="minorHAnsi" w:eastAsiaTheme="minorEastAsia" w:hAnsiTheme="minorHAnsi"/>
          <w:bCs w:val="0"/>
          <w:noProof/>
          <w:sz w:val="21"/>
          <w:szCs w:val="22"/>
        </w:rPr>
      </w:pPr>
      <w:hyperlink w:anchor="_Toc71440605" w:history="1">
        <w:r w:rsidR="00C9633F" w:rsidRPr="009A4D0C">
          <w:rPr>
            <w:rStyle w:val="aff5"/>
            <w:noProof/>
          </w:rPr>
          <w:t>附录一：新华营业厅日缴费顾客半小时到达数据</w:t>
        </w:r>
        <w:r w:rsidR="00C9633F">
          <w:rPr>
            <w:noProof/>
            <w:webHidden/>
          </w:rPr>
          <w:tab/>
        </w:r>
        <w:r w:rsidR="00C9633F">
          <w:rPr>
            <w:noProof/>
            <w:webHidden/>
          </w:rPr>
          <w:fldChar w:fldCharType="begin"/>
        </w:r>
        <w:r w:rsidR="00C9633F">
          <w:rPr>
            <w:noProof/>
            <w:webHidden/>
          </w:rPr>
          <w:instrText xml:space="preserve"> PAGEREF _Toc71440605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71847D2" w14:textId="23780194" w:rsidR="00C9633F" w:rsidRDefault="006F0AF0">
      <w:pPr>
        <w:pStyle w:val="TOC2"/>
        <w:rPr>
          <w:rFonts w:asciiTheme="minorHAnsi" w:eastAsiaTheme="minorEastAsia" w:hAnsiTheme="minorHAnsi"/>
          <w:bCs w:val="0"/>
          <w:noProof/>
          <w:sz w:val="21"/>
          <w:szCs w:val="22"/>
        </w:rPr>
      </w:pPr>
      <w:hyperlink w:anchor="_Toc71440606" w:history="1">
        <w:r w:rsidR="00C9633F" w:rsidRPr="009A4D0C">
          <w:rPr>
            <w:rStyle w:val="aff5"/>
            <w:noProof/>
          </w:rPr>
          <w:t>附录二：顾客调查问卷</w:t>
        </w:r>
        <w:r w:rsidR="00C9633F">
          <w:rPr>
            <w:noProof/>
            <w:webHidden/>
          </w:rPr>
          <w:tab/>
        </w:r>
        <w:r w:rsidR="00C9633F">
          <w:rPr>
            <w:noProof/>
            <w:webHidden/>
          </w:rPr>
          <w:fldChar w:fldCharType="begin"/>
        </w:r>
        <w:r w:rsidR="00C9633F">
          <w:rPr>
            <w:noProof/>
            <w:webHidden/>
          </w:rPr>
          <w:instrText xml:space="preserve"> PAGEREF _Toc71440606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98831E2" w14:textId="7073BF77" w:rsidR="00C9633F" w:rsidRDefault="006F0AF0">
      <w:pPr>
        <w:pStyle w:val="TOC2"/>
        <w:rPr>
          <w:rFonts w:asciiTheme="minorHAnsi" w:eastAsiaTheme="minorEastAsia" w:hAnsiTheme="minorHAnsi"/>
          <w:bCs w:val="0"/>
          <w:noProof/>
          <w:sz w:val="21"/>
          <w:szCs w:val="22"/>
        </w:rPr>
      </w:pPr>
      <w:hyperlink w:anchor="_Toc71440607" w:history="1">
        <w:r w:rsidR="00C9633F" w:rsidRPr="009A4D0C">
          <w:rPr>
            <w:rStyle w:val="aff5"/>
            <w:noProof/>
          </w:rPr>
          <w:t>附录三：仿真分号停机策略的MATLAB程序命令</w:t>
        </w:r>
        <w:r w:rsidR="00C9633F">
          <w:rPr>
            <w:noProof/>
            <w:webHidden/>
          </w:rPr>
          <w:tab/>
        </w:r>
        <w:r w:rsidR="00C9633F">
          <w:rPr>
            <w:noProof/>
            <w:webHidden/>
          </w:rPr>
          <w:fldChar w:fldCharType="begin"/>
        </w:r>
        <w:r w:rsidR="00C9633F">
          <w:rPr>
            <w:noProof/>
            <w:webHidden/>
          </w:rPr>
          <w:instrText xml:space="preserve"> PAGEREF _Toc71440607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8EE88D6" w14:textId="0D72A740" w:rsidR="00C9633F" w:rsidRDefault="006F0AF0">
      <w:pPr>
        <w:pStyle w:val="TOC2"/>
        <w:rPr>
          <w:rFonts w:asciiTheme="minorHAnsi" w:eastAsiaTheme="minorEastAsia" w:hAnsiTheme="minorHAnsi"/>
          <w:bCs w:val="0"/>
          <w:noProof/>
          <w:sz w:val="21"/>
          <w:szCs w:val="22"/>
        </w:rPr>
      </w:pPr>
      <w:hyperlink w:anchor="_Toc71440608" w:history="1">
        <w:r w:rsidR="00C9633F" w:rsidRPr="009A4D0C">
          <w:rPr>
            <w:rStyle w:val="aff5"/>
            <w:noProof/>
          </w:rPr>
          <w:t>附录四：分号停机策略实施前后日缴费顾客数量对比表</w:t>
        </w:r>
        <w:r w:rsidR="00C9633F">
          <w:rPr>
            <w:noProof/>
            <w:webHidden/>
          </w:rPr>
          <w:tab/>
        </w:r>
        <w:r w:rsidR="00C9633F">
          <w:rPr>
            <w:noProof/>
            <w:webHidden/>
          </w:rPr>
          <w:fldChar w:fldCharType="begin"/>
        </w:r>
        <w:r w:rsidR="00C9633F">
          <w:rPr>
            <w:noProof/>
            <w:webHidden/>
          </w:rPr>
          <w:instrText xml:space="preserve"> PAGEREF _Toc71440608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711C8251" w14:textId="77777777" w:rsidR="000E7983" w:rsidRDefault="0034778F" w:rsidP="000E7983">
      <w:pPr>
        <w:pStyle w:val="TOC2"/>
      </w:pPr>
      <w:r>
        <w:fldChar w:fldCharType="end"/>
      </w:r>
    </w:p>
    <w:p w14:paraId="6A268063" w14:textId="1616508A" w:rsidR="000E7983" w:rsidRDefault="000E7983" w:rsidP="000E7983">
      <w:pPr>
        <w:pStyle w:val="TOC2"/>
        <w:sectPr w:rsidR="000E7983" w:rsidSect="00720B3E">
          <w:headerReference w:type="even" r:id="rId12"/>
          <w:headerReference w:type="default" r:id="rId13"/>
          <w:pgSz w:w="11906" w:h="16838"/>
          <w:pgMar w:top="1985" w:right="1701" w:bottom="1985" w:left="1985" w:header="1559" w:footer="992" w:gutter="0"/>
          <w:pgNumType w:fmt="upperRoman"/>
          <w:cols w:space="425"/>
          <w:docGrid w:type="lines" w:linePitch="312"/>
        </w:sectPr>
      </w:pPr>
    </w:p>
    <w:p w14:paraId="78F73DCC" w14:textId="22B46729" w:rsidR="00956063" w:rsidRPr="00C60AD1" w:rsidRDefault="00D54307" w:rsidP="00CD3C36">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440584"/>
      <w:r w:rsidRPr="00C60AD1">
        <w:rPr>
          <w:rFonts w:hint="eastAsia"/>
        </w:rPr>
        <w:lastRenderedPageBreak/>
        <w:t>引言</w:t>
      </w:r>
      <w:bookmarkStart w:id="8" w:name="_GoBack"/>
      <w:bookmarkEnd w:id="0"/>
      <w:bookmarkEnd w:id="1"/>
      <w:bookmarkEnd w:id="2"/>
      <w:bookmarkEnd w:id="3"/>
      <w:bookmarkEnd w:id="4"/>
      <w:bookmarkEnd w:id="5"/>
      <w:bookmarkEnd w:id="6"/>
      <w:bookmarkEnd w:id="7"/>
      <w:bookmarkEnd w:id="8"/>
    </w:p>
    <w:p w14:paraId="56533378" w14:textId="5DE44522" w:rsidR="00D54307" w:rsidRPr="00A83808" w:rsidRDefault="00FC4237" w:rsidP="00A52A8A">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1440585"/>
      <w:r w:rsidRPr="00A83808">
        <w:rPr>
          <w:rFonts w:hint="eastAsia"/>
        </w:rPr>
        <w:t>选题背景</w:t>
      </w:r>
      <w:bookmarkEnd w:id="9"/>
      <w:bookmarkEnd w:id="10"/>
      <w:bookmarkEnd w:id="11"/>
      <w:bookmarkEnd w:id="12"/>
      <w:bookmarkEnd w:id="13"/>
      <w:bookmarkEnd w:id="14"/>
      <w:bookmarkEnd w:id="15"/>
    </w:p>
    <w:p w14:paraId="50EA760F" w14:textId="05555FC2"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1440586"/>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1440587"/>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720B3E">
          <w:headerReference w:type="even" r:id="rId14"/>
          <w:headerReference w:type="default" r:id="rId15"/>
          <w:footerReference w:type="even" r:id="rId16"/>
          <w:pgSz w:w="11906" w:h="16838"/>
          <w:pgMar w:top="1985" w:right="1701" w:bottom="1985" w:left="1985" w:header="1559" w:footer="992" w:gutter="0"/>
          <w:pgNumType w:start="1"/>
          <w:cols w:space="425"/>
          <w:docGrid w:type="lines" w:linePitch="312"/>
        </w:sectPr>
      </w:pPr>
    </w:p>
    <w:p w14:paraId="008885E7" w14:textId="3EE10714" w:rsidR="00FD6B5B" w:rsidRDefault="00FD6B5B" w:rsidP="00CD3C36">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1440588"/>
      <w:r>
        <w:rPr>
          <w:rFonts w:hint="eastAsia"/>
        </w:rPr>
        <w:lastRenderedPageBreak/>
        <w:t>研究的理论和基础</w:t>
      </w:r>
      <w:bookmarkEnd w:id="30"/>
      <w:bookmarkEnd w:id="31"/>
      <w:bookmarkEnd w:id="32"/>
      <w:bookmarkEnd w:id="33"/>
      <w:bookmarkEnd w:id="34"/>
      <w:bookmarkEnd w:id="35"/>
      <w:bookmarkEnd w:id="36"/>
    </w:p>
    <w:p w14:paraId="1085A7B8" w14:textId="080F1157"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1440589"/>
      <w:r>
        <w:rPr>
          <w:rFonts w:hint="eastAsia"/>
        </w:rPr>
        <w:t>排队论</w:t>
      </w:r>
      <w:bookmarkEnd w:id="37"/>
      <w:bookmarkEnd w:id="38"/>
      <w:bookmarkEnd w:id="39"/>
      <w:bookmarkEnd w:id="40"/>
      <w:bookmarkEnd w:id="41"/>
      <w:bookmarkEnd w:id="42"/>
      <w:bookmarkEnd w:id="43"/>
    </w:p>
    <w:p w14:paraId="727FE52E" w14:textId="2FD0043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2F8808EA" w14:textId="07D8AE95" w:rsidR="00FD6B5B" w:rsidRDefault="00486514" w:rsidP="00FD6B5B">
      <w:pPr>
        <w:pStyle w:val="af"/>
      </w:pPr>
      <w:r>
        <w:rPr>
          <w:noProof/>
        </w:rPr>
        <w:drawing>
          <wp:anchor distT="0" distB="0" distL="114300" distR="114300" simplePos="0" relativeHeight="251666432" behindDoc="0" locked="0" layoutInCell="1" allowOverlap="1" wp14:anchorId="659061C7" wp14:editId="3DEFEA8E">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sidR="00FD6B5B">
        <w:rPr>
          <w:rFonts w:hint="eastAsia"/>
        </w:rPr>
        <w:t>……（略）</w:t>
      </w:r>
    </w:p>
    <w:p w14:paraId="431ECFBA" w14:textId="6895FFEA" w:rsidR="00486514" w:rsidRDefault="00486514" w:rsidP="00486514">
      <w:pPr>
        <w:pStyle w:val="a3"/>
      </w:pPr>
      <w:r>
        <w:rPr>
          <w:rFonts w:hint="eastAsia"/>
        </w:rPr>
        <w:t>模板样式图</w:t>
      </w:r>
    </w:p>
    <w:p w14:paraId="5D879BC8" w14:textId="336587AE" w:rsidR="00486514" w:rsidRPr="00486514" w:rsidRDefault="00486514" w:rsidP="00486514">
      <w:pPr>
        <w:pStyle w:val="af"/>
      </w:pPr>
      <w:r>
        <w:rPr>
          <w:rFonts w:hint="eastAsia"/>
        </w:rPr>
        <w:t>如图</w:t>
      </w:r>
      <w:r>
        <w:rPr>
          <w:rFonts w:hint="eastAsia"/>
        </w:rPr>
        <w:t>2</w:t>
      </w:r>
      <w:r>
        <w:t>-1</w:t>
      </w:r>
      <w:r>
        <w:rPr>
          <w:rFonts w:hint="eastAsia"/>
        </w:rPr>
        <w:t>所示，模板制作了所有文档样式，可以通过样式表快速选择切换。</w:t>
      </w:r>
    </w:p>
    <w:p w14:paraId="10CACA29" w14:textId="77777777" w:rsidR="00FD6B5B" w:rsidRDefault="00FD6B5B" w:rsidP="00FD6B5B">
      <w:pPr>
        <w:pStyle w:val="af"/>
      </w:pPr>
    </w:p>
    <w:p w14:paraId="4EBA2F81" w14:textId="77777777" w:rsidR="00FD6B5B" w:rsidRDefault="00FD6B5B" w:rsidP="00FD6B5B">
      <w:pPr>
        <w:pStyle w:val="af"/>
        <w:sectPr w:rsidR="00FD6B5B" w:rsidSect="003D65A4">
          <w:headerReference w:type="default" r:id="rId18"/>
          <w:footerReference w:type="default" r:id="rId19"/>
          <w:pgSz w:w="11906" w:h="16838"/>
          <w:pgMar w:top="1985" w:right="1701" w:bottom="1985" w:left="1985" w:header="1559" w:footer="992" w:gutter="0"/>
          <w:cols w:space="425"/>
          <w:docGrid w:type="lines" w:linePitch="312"/>
        </w:sectPr>
      </w:pPr>
    </w:p>
    <w:p w14:paraId="57BD52EF" w14:textId="110E0770" w:rsidR="00FD6B5B" w:rsidRPr="00FC4BCF" w:rsidRDefault="00FD6B5B" w:rsidP="00CD3C36">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1440590"/>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1440591"/>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54182124" w14:textId="52DE3DA0" w:rsidR="002B620A" w:rsidRDefault="002B620A" w:rsidP="00CD3C36">
      <w:pPr>
        <w:pStyle w:val="a"/>
      </w:pPr>
      <w:bookmarkStart w:id="58" w:name="_Toc71440592"/>
      <w:r w:rsidRPr="002B620A">
        <w:lastRenderedPageBreak/>
        <w:t>CD电信营业厅排队问题的原因分析</w:t>
      </w:r>
      <w:bookmarkEnd w:id="58"/>
    </w:p>
    <w:p w14:paraId="3CBC480E" w14:textId="77777777" w:rsidR="002B620A" w:rsidRDefault="002B620A" w:rsidP="002B620A">
      <w:pPr>
        <w:pStyle w:val="af"/>
      </w:pPr>
      <w:r>
        <w:rPr>
          <w:rFonts w:hint="eastAsia"/>
        </w:rPr>
        <w:t>为了更加准确的找到解决电信营业厅顾客排队问题的途径，我们对造成顾客排队的原因进行深入分析。</w:t>
      </w:r>
    </w:p>
    <w:p w14:paraId="290E8C14" w14:textId="77777777" w:rsidR="00E046CA" w:rsidRDefault="00E046CA" w:rsidP="00E046CA">
      <w:pPr>
        <w:pStyle w:val="af"/>
      </w:pPr>
      <w:r>
        <w:rPr>
          <w:noProof/>
        </w:rPr>
        <w:drawing>
          <wp:anchor distT="0" distB="0" distL="114300" distR="114300" simplePos="0" relativeHeight="251665408" behindDoc="0" locked="0" layoutInCell="1" allowOverlap="1" wp14:anchorId="2A41EF42" wp14:editId="3E848C18">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2E20AED0" w14:textId="77777777" w:rsidR="00E046CA" w:rsidRDefault="00E046CA" w:rsidP="00E046CA">
      <w:pPr>
        <w:pStyle w:val="a3"/>
        <w:ind w:firstLine="240"/>
      </w:pPr>
      <w:r>
        <w:rPr>
          <w:rFonts w:hint="eastAsia"/>
        </w:rPr>
        <w:t>系统安装图</w:t>
      </w:r>
    </w:p>
    <w:p w14:paraId="36DF2958" w14:textId="77777777" w:rsidR="00E046CA" w:rsidRPr="000206DB" w:rsidRDefault="00E046CA" w:rsidP="00E046CA">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11C019AD" w14:textId="77777777" w:rsidR="002B620A" w:rsidRPr="00E046CA" w:rsidRDefault="002B620A" w:rsidP="002B620A">
      <w:pPr>
        <w:pStyle w:val="af"/>
      </w:pPr>
    </w:p>
    <w:p w14:paraId="11A5C00B"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1EC51055" w14:textId="30743B0C" w:rsidR="002B620A" w:rsidRPr="00A83808" w:rsidRDefault="002B620A" w:rsidP="00CD3C36">
      <w:pPr>
        <w:pStyle w:val="a"/>
      </w:pPr>
      <w:bookmarkStart w:id="59" w:name="_Toc71440593"/>
      <w:r w:rsidRPr="00A83808">
        <w:lastRenderedPageBreak/>
        <w:t>基于需求管理的CD电信营业厅排队优化措施</w:t>
      </w:r>
      <w:bookmarkEnd w:id="59"/>
    </w:p>
    <w:p w14:paraId="09105869" w14:textId="7901D492" w:rsidR="002B620A" w:rsidRDefault="002B620A" w:rsidP="00AD63B8">
      <w:pPr>
        <w:pStyle w:val="a0"/>
      </w:pPr>
      <w:bookmarkStart w:id="60" w:name="_Toc71440594"/>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1440595"/>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1440596"/>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6F0AF0"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2" o:title=""/>
            <w10:wrap type="topAndBottom"/>
          </v:shape>
          <o:OLEObject Type="Embed" ProgID="Word.Picture.8" ShapeID="_x0000_s1026" DrawAspect="Content" ObjectID="_1682495594" r:id="rId23"/>
        </w:object>
      </w:r>
      <w:r w:rsidR="000F54C6">
        <w:t>TS矩阵</w:t>
      </w:r>
    </w:p>
    <w:p w14:paraId="2C9E06AF" w14:textId="2CC85508" w:rsidR="000F54C6" w:rsidRPr="000F54C6" w:rsidRDefault="00413D5F" w:rsidP="000F54C6">
      <w:pPr>
        <w:pStyle w:val="af"/>
      </w:pPr>
      <w:r>
        <w:rPr>
          <w:rFonts w:hint="eastAsia"/>
        </w:rPr>
        <w:t>如</w:t>
      </w:r>
      <w:r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1440597"/>
      <w:r w:rsidRPr="00A83808">
        <w:t>基于需求管理的优化措施</w:t>
      </w:r>
      <w:bookmarkEnd w:id="63"/>
    </w:p>
    <w:p w14:paraId="7CAFCE16" w14:textId="6C40C2EA" w:rsidR="000F54C6" w:rsidRPr="00FC4BCF" w:rsidRDefault="000F54C6" w:rsidP="00A83808">
      <w:pPr>
        <w:pStyle w:val="a1"/>
      </w:pPr>
      <w:bookmarkStart w:id="64" w:name="_Toc71440598"/>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1440599"/>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lastRenderedPageBreak/>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75B7110" w14:textId="77777777" w:rsidR="0064665E" w:rsidRDefault="0064665E" w:rsidP="0064665E">
      <w:pPr>
        <w:pStyle w:val="af"/>
      </w:pPr>
      <w:bookmarkStart w:id="66" w:name="_Toc71440600"/>
      <w:r>
        <w:rPr>
          <w:noProof/>
        </w:rPr>
        <w:drawing>
          <wp:anchor distT="0" distB="0" distL="114300" distR="114300" simplePos="0" relativeHeight="251662336" behindDoc="0" locked="0" layoutInCell="1" allowOverlap="1" wp14:anchorId="51184A67" wp14:editId="2BEB20FE">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6A0D5B43" w14:textId="77777777" w:rsidR="0064665E" w:rsidRDefault="0064665E" w:rsidP="0064665E">
      <w:pPr>
        <w:pStyle w:val="a3"/>
        <w:ind w:firstLine="240"/>
      </w:pPr>
      <w:r>
        <w:rPr>
          <w:noProof/>
        </w:rPr>
        <w:drawing>
          <wp:anchor distT="0" distB="0" distL="114300" distR="114300" simplePos="0" relativeHeight="251663360" behindDoc="0" locked="0" layoutInCell="1" allowOverlap="1" wp14:anchorId="765D865D" wp14:editId="7CF892AB">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1D72FB20" w14:textId="77777777" w:rsidR="0064665E" w:rsidRDefault="0064665E" w:rsidP="0064665E">
      <w:pPr>
        <w:pStyle w:val="a3"/>
        <w:ind w:firstLine="240"/>
      </w:pPr>
      <w:r>
        <w:t>分号停机策略实施后日缴费顾客数</w:t>
      </w:r>
    </w:p>
    <w:p w14:paraId="5F18AFAC" w14:textId="77777777" w:rsidR="0064665E" w:rsidRDefault="0064665E" w:rsidP="0064665E">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0E60F004" w14:textId="562D3387" w:rsidR="000F54C6" w:rsidRPr="00C36B53" w:rsidRDefault="000F54C6" w:rsidP="00A83808">
      <w:pPr>
        <w:pStyle w:val="a1"/>
      </w:pPr>
      <w:r w:rsidRPr="00C36B53">
        <w:lastRenderedPageBreak/>
        <w:t>促进非高峰期需求</w:t>
      </w:r>
      <w:bookmarkEnd w:id="66"/>
    </w:p>
    <w:p w14:paraId="37E47FDA" w14:textId="5F3FAFA8" w:rsidR="000F54C6" w:rsidRDefault="000F54C6" w:rsidP="00C36B53">
      <w:pPr>
        <w:pStyle w:val="a2"/>
      </w:pPr>
      <w:r>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1440601"/>
      <w:r>
        <w:t>优化实施后的排队模型</w:t>
      </w:r>
      <w:bookmarkEnd w:id="67"/>
    </w:p>
    <w:p w14:paraId="7297B0BF" w14:textId="686B7CA9" w:rsidR="000F54C6" w:rsidRDefault="000F54C6" w:rsidP="000F54C6">
      <w:pPr>
        <w:pStyle w:val="af"/>
      </w:pPr>
      <w:r>
        <w:rPr>
          <w:rFonts w:hint="eastAsia"/>
        </w:rPr>
        <w:t>为了……（略）</w:t>
      </w:r>
    </w:p>
    <w:p w14:paraId="70AE0E43" w14:textId="77777777" w:rsidR="00B934C0" w:rsidRDefault="00B934C0" w:rsidP="000F54C6">
      <w:pPr>
        <w:pStyle w:val="af"/>
      </w:pPr>
    </w:p>
    <w:p w14:paraId="612A1977" w14:textId="4A531734" w:rsidR="00B934C0" w:rsidRDefault="00B934C0" w:rsidP="000F54C6">
      <w:pPr>
        <w:pStyle w:val="af"/>
        <w:sectPr w:rsidR="00B934C0" w:rsidSect="003D65A4">
          <w:pgSz w:w="11906" w:h="16838"/>
          <w:pgMar w:top="1985" w:right="1701" w:bottom="1985" w:left="1985" w:header="1559" w:footer="992" w:gutter="0"/>
          <w:cols w:space="425"/>
          <w:docGrid w:type="lines" w:linePitch="312"/>
        </w:sectPr>
      </w:pPr>
    </w:p>
    <w:p w14:paraId="5BEF37D9" w14:textId="653186C0" w:rsidR="00B934C0" w:rsidRDefault="00B934C0" w:rsidP="00B934C0">
      <w:pPr>
        <w:pStyle w:val="af2"/>
      </w:pPr>
      <w:bookmarkStart w:id="68" w:name="_Toc71440602"/>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Pr="00EF4B74" w:rsidRDefault="00776CDB" w:rsidP="00B934C0">
      <w:pPr>
        <w:pStyle w:val="af3"/>
        <w:ind w:left="210" w:hanging="210"/>
        <w:sectPr w:rsidR="00776CDB" w:rsidRPr="00EF4B74" w:rsidSect="003D65A4">
          <w:headerReference w:type="default" r:id="rId26"/>
          <w:pgSz w:w="11906" w:h="16838"/>
          <w:pgMar w:top="1985" w:right="1701" w:bottom="1985" w:left="1985" w:header="1559" w:footer="992" w:gutter="0"/>
          <w:cols w:space="425"/>
          <w:docGrid w:type="lines" w:linePitch="312"/>
        </w:sectPr>
      </w:pPr>
    </w:p>
    <w:p w14:paraId="4CCAA19F" w14:textId="3240F2CB" w:rsidR="00776CDB" w:rsidRPr="00170DEB" w:rsidRDefault="0089484A" w:rsidP="00170DEB">
      <w:pPr>
        <w:pStyle w:val="af4"/>
      </w:pPr>
      <w:bookmarkStart w:id="69" w:name="_Toc71440603"/>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3D65A4">
          <w:headerReference w:type="default" r:id="rId27"/>
          <w:pgSz w:w="11906" w:h="16838"/>
          <w:pgMar w:top="1985" w:right="1701" w:bottom="1985" w:left="1985" w:header="1559" w:footer="992" w:gutter="0"/>
          <w:cols w:space="425"/>
          <w:docGrid w:type="lines" w:linePitch="312"/>
        </w:sectPr>
      </w:pPr>
    </w:p>
    <w:p w14:paraId="1F0A3961" w14:textId="76758A3F" w:rsidR="0089484A" w:rsidRDefault="0089484A" w:rsidP="0089484A">
      <w:pPr>
        <w:pStyle w:val="af6"/>
      </w:pPr>
      <w:bookmarkStart w:id="70" w:name="_Toc71440604"/>
      <w:r>
        <w:rPr>
          <w:rFonts w:hint="eastAsia"/>
        </w:rPr>
        <w:lastRenderedPageBreak/>
        <w:t>附录</w:t>
      </w:r>
      <w:bookmarkEnd w:id="70"/>
    </w:p>
    <w:p w14:paraId="5E200A90" w14:textId="7DDBFF59" w:rsidR="0089484A" w:rsidRPr="00250CFF" w:rsidRDefault="00250CFF" w:rsidP="00250CFF">
      <w:pPr>
        <w:pStyle w:val="af7"/>
      </w:pPr>
      <w:bookmarkStart w:id="71" w:name="_Toc71440605"/>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440606"/>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440607"/>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440608"/>
      <w:r>
        <w:rPr>
          <w:rFonts w:hint="eastAsia"/>
        </w:rPr>
        <w:t>附录四：</w:t>
      </w:r>
      <w:r w:rsidR="0089484A">
        <w:rPr>
          <w:rFonts w:hint="eastAsia"/>
        </w:rPr>
        <w:t>分号停机策略实施前后日缴费顾客数量对比表</w:t>
      </w:r>
      <w:bookmarkEnd w:id="74"/>
    </w:p>
    <w:p w14:paraId="261BF1D9" w14:textId="5DB889FB" w:rsidR="009B5174" w:rsidRPr="007058EC" w:rsidRDefault="00AC46BC" w:rsidP="007058EC">
      <w:pPr>
        <w:pStyle w:val="af8"/>
      </w:pPr>
      <w:r>
        <w:rPr>
          <w:rFonts w:hint="eastAsia"/>
        </w:rPr>
        <w:t>（略）</w:t>
      </w:r>
    </w:p>
    <w:sectPr w:rsidR="009B5174" w:rsidRPr="007058EC" w:rsidSect="003D65A4">
      <w:headerReference w:type="default" r:id="rId28"/>
      <w:pgSz w:w="11906" w:h="16838"/>
      <w:pgMar w:top="1985" w:right="1701" w:bottom="1985" w:left="1985"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E21F8" w14:textId="77777777" w:rsidR="006F0AF0" w:rsidRDefault="006F0AF0" w:rsidP="00204718">
      <w:r>
        <w:separator/>
      </w:r>
    </w:p>
  </w:endnote>
  <w:endnote w:type="continuationSeparator" w:id="0">
    <w:p w14:paraId="43A23CD2" w14:textId="77777777" w:rsidR="006F0AF0" w:rsidRDefault="006F0AF0"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I</w:t>
        </w:r>
        <w:r w:rsidRPr="00BA3C16">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I</w:t>
        </w:r>
        <w:r w:rsidRPr="00BA3C16">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28C06" w14:textId="77777777" w:rsidR="006F0AF0" w:rsidRDefault="006F0AF0" w:rsidP="00204718">
      <w:r>
        <w:separator/>
      </w:r>
    </w:p>
  </w:footnote>
  <w:footnote w:type="continuationSeparator" w:id="0">
    <w:p w14:paraId="406E07A2" w14:textId="77777777" w:rsidR="006F0AF0" w:rsidRDefault="006F0AF0"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A34D3" w14:textId="0DF9C022" w:rsidR="000E7983" w:rsidRPr="00C66A86" w:rsidRDefault="000E7983"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30F1990D" w:rsidR="001817D8" w:rsidRPr="007058EC" w:rsidRDefault="007058EC" w:rsidP="007058EC">
    <w:pPr>
      <w:pStyle w:val="aff1"/>
    </w:pPr>
    <w:r w:rsidRPr="007058EC">
      <w:rPr>
        <w:rFonts w:ascii="宋体" w:eastAsia="宋体" w:hAnsi="宋体" w:hint="eastAsia"/>
        <w:sz w:val="21"/>
      </w:rPr>
      <w:t>电子科技大学成都学院专科课程设计报告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7EDF2F35" w:rsidR="001817D8" w:rsidRPr="007A45B5" w:rsidRDefault="006F0AF0"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CD3C36">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CD3C36">
      <w:rPr>
        <w:noProof/>
      </w:rPr>
      <w:t>引言</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6CCCC5EC" w:rsidR="001817D8" w:rsidRPr="00847930" w:rsidRDefault="00BC46E0" w:rsidP="00847930">
    <w:pPr>
      <w:pStyle w:val="a9"/>
    </w:pPr>
    <w:fldSimple w:instr=" STYLEREF  毕业@正文|大标题 \n  \* MERGEFORMAT ">
      <w:r w:rsidR="00CD3C36">
        <w:rPr>
          <w:noProof/>
        </w:rPr>
        <w:t>第5章</w:t>
      </w:r>
    </w:fldSimple>
    <w:r w:rsidR="00847930" w:rsidRPr="007A45B5">
      <w:t xml:space="preserve"> </w:t>
    </w:r>
    <w:fldSimple w:instr=" STYLEREF  毕业@正文|大标题  \* MERGEFORMAT ">
      <w:r w:rsidR="00CD3C36">
        <w:rPr>
          <w:noProof/>
        </w:rPr>
        <w:t>基于需求管理的CD电信营业厅排队优化措施</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A83237E6"/>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363C9"/>
    <w:rsid w:val="00050D8D"/>
    <w:rsid w:val="0006415D"/>
    <w:rsid w:val="000C260A"/>
    <w:rsid w:val="000E7983"/>
    <w:rsid w:val="000F54C6"/>
    <w:rsid w:val="00150F19"/>
    <w:rsid w:val="00170DEB"/>
    <w:rsid w:val="001817D8"/>
    <w:rsid w:val="001958AB"/>
    <w:rsid w:val="001B32DC"/>
    <w:rsid w:val="00204718"/>
    <w:rsid w:val="00250CFF"/>
    <w:rsid w:val="00261513"/>
    <w:rsid w:val="00275422"/>
    <w:rsid w:val="002765C8"/>
    <w:rsid w:val="00284EF2"/>
    <w:rsid w:val="00290BDC"/>
    <w:rsid w:val="002920BD"/>
    <w:rsid w:val="002B620A"/>
    <w:rsid w:val="002B62E4"/>
    <w:rsid w:val="0034778F"/>
    <w:rsid w:val="003D65A4"/>
    <w:rsid w:val="003E2416"/>
    <w:rsid w:val="00413D5F"/>
    <w:rsid w:val="004361E4"/>
    <w:rsid w:val="00465E1E"/>
    <w:rsid w:val="00471E59"/>
    <w:rsid w:val="00480088"/>
    <w:rsid w:val="004832B5"/>
    <w:rsid w:val="00486514"/>
    <w:rsid w:val="005561FB"/>
    <w:rsid w:val="00562C08"/>
    <w:rsid w:val="00605B8F"/>
    <w:rsid w:val="0064665E"/>
    <w:rsid w:val="00653EF4"/>
    <w:rsid w:val="006A28C1"/>
    <w:rsid w:val="006A6A1F"/>
    <w:rsid w:val="006B041C"/>
    <w:rsid w:val="006C01F9"/>
    <w:rsid w:val="006C7E2E"/>
    <w:rsid w:val="006F0AF0"/>
    <w:rsid w:val="007058EC"/>
    <w:rsid w:val="00705A24"/>
    <w:rsid w:val="00712852"/>
    <w:rsid w:val="00720993"/>
    <w:rsid w:val="00720B3E"/>
    <w:rsid w:val="00733B43"/>
    <w:rsid w:val="00776CDB"/>
    <w:rsid w:val="007A45B5"/>
    <w:rsid w:val="007E724B"/>
    <w:rsid w:val="00834AAD"/>
    <w:rsid w:val="00847930"/>
    <w:rsid w:val="00885D3C"/>
    <w:rsid w:val="0089484A"/>
    <w:rsid w:val="008F5986"/>
    <w:rsid w:val="0091240E"/>
    <w:rsid w:val="00921335"/>
    <w:rsid w:val="009303E1"/>
    <w:rsid w:val="00933DAA"/>
    <w:rsid w:val="009540ED"/>
    <w:rsid w:val="00956063"/>
    <w:rsid w:val="009B5174"/>
    <w:rsid w:val="009F69C6"/>
    <w:rsid w:val="00A07560"/>
    <w:rsid w:val="00A52A8A"/>
    <w:rsid w:val="00A83808"/>
    <w:rsid w:val="00AC1E68"/>
    <w:rsid w:val="00AC46BC"/>
    <w:rsid w:val="00AD1064"/>
    <w:rsid w:val="00AD63B8"/>
    <w:rsid w:val="00B44595"/>
    <w:rsid w:val="00B76AF7"/>
    <w:rsid w:val="00B934C0"/>
    <w:rsid w:val="00BA3C16"/>
    <w:rsid w:val="00BC46E0"/>
    <w:rsid w:val="00C3518D"/>
    <w:rsid w:val="00C36B53"/>
    <w:rsid w:val="00C40C40"/>
    <w:rsid w:val="00C60AD1"/>
    <w:rsid w:val="00C66A86"/>
    <w:rsid w:val="00C71C83"/>
    <w:rsid w:val="00C72852"/>
    <w:rsid w:val="00C80215"/>
    <w:rsid w:val="00C9633F"/>
    <w:rsid w:val="00CD3C36"/>
    <w:rsid w:val="00D20A0A"/>
    <w:rsid w:val="00D54307"/>
    <w:rsid w:val="00D5606D"/>
    <w:rsid w:val="00E046CA"/>
    <w:rsid w:val="00E55AC7"/>
    <w:rsid w:val="00E91485"/>
    <w:rsid w:val="00E951AC"/>
    <w:rsid w:val="00EF4B74"/>
    <w:rsid w:val="00F1490A"/>
    <w:rsid w:val="00F34F30"/>
    <w:rsid w:val="00F540B2"/>
    <w:rsid w:val="00F92F1F"/>
    <w:rsid w:val="00F969F9"/>
    <w:rsid w:val="00FC4237"/>
    <w:rsid w:val="00FC4BCF"/>
    <w:rsid w:val="00FD0E75"/>
    <w:rsid w:val="00FD6B5B"/>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CD3C36"/>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486514"/>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86514"/>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F34F30"/>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170DEB"/>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oleObject" Target="embeddings/oleObject1.bin"/><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header" Target="header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9FDD-E7CA-4E97-B0A3-FE0A3F38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1127</Words>
  <Characters>6428</Characters>
  <DocSecurity>0</DocSecurity>
  <Lines>53</Lines>
  <Paragraphs>15</Paragraphs>
  <ScaleCrop>false</ScaleCrop>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2021-05-14T03:07:00Z</dcterms:modified>
</cp:coreProperties>
</file>