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69A7" w14:textId="4C6E0889" w:rsidR="003B58F4" w:rsidRDefault="003B58F4" w:rsidP="003B58F4">
      <w:pPr>
        <w:rPr>
          <w:rStyle w:val="eop"/>
          <w:rFonts w:ascii="Calibri" w:hAnsi="Calibri" w:cs="Calibri"/>
          <w:color w:val="000000"/>
          <w:shd w:val="clear" w:color="auto" w:fill="FFFFFF"/>
        </w:rPr>
      </w:pPr>
      <w:proofErr w:type="gramStart"/>
      <w:r>
        <w:rPr>
          <w:rFonts w:ascii="Calibri" w:hAnsi="Calibri" w:cs="Calibri"/>
        </w:rPr>
        <w:t>The California Department of Water Resources (DWR),</w:t>
      </w:r>
      <w:proofErr w:type="gramEnd"/>
      <w:r>
        <w:rPr>
          <w:rFonts w:ascii="Calibri" w:hAnsi="Calibri" w:cs="Calibri"/>
        </w:rPr>
        <w:t xml:space="preserve"> conducted a </w:t>
      </w:r>
      <w:r w:rsidRPr="009C3C71">
        <w:rPr>
          <w:rFonts w:ascii="Calibri" w:hAnsi="Calibri" w:cs="Calibri"/>
        </w:rPr>
        <w:t>one-year study of microhabitat and mesohabitat in Feather Rive</w:t>
      </w:r>
      <w:r>
        <w:rPr>
          <w:rFonts w:ascii="Calibri" w:hAnsi="Calibri" w:cs="Calibri"/>
        </w:rPr>
        <w:t xml:space="preserve">r. </w:t>
      </w:r>
      <w:r>
        <w:rPr>
          <w:rFonts w:ascii="Calibri" w:hAnsi="Calibri" w:cs="Calibri"/>
        </w:rPr>
        <w:t xml:space="preserve">The </w:t>
      </w:r>
      <w:r w:rsidRPr="00C41E11">
        <w:rPr>
          <w:rStyle w:val="normaltextrun"/>
          <w:rFonts w:ascii="Calibri" w:hAnsi="Calibri" w:cs="Calibri"/>
          <w:color w:val="000000"/>
          <w:shd w:val="clear" w:color="auto" w:fill="FFFFFF"/>
        </w:rPr>
        <w:t>goal</w:t>
      </w:r>
      <w:r>
        <w:rPr>
          <w:rStyle w:val="normaltextrun"/>
          <w:rFonts w:ascii="Calibri" w:hAnsi="Calibri" w:cs="Calibri"/>
          <w:color w:val="000000"/>
          <w:shd w:val="clear" w:color="auto" w:fill="FFFFFF"/>
        </w:rPr>
        <w:t xml:space="preserve"> of</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this study</w:t>
      </w:r>
      <w:r w:rsidRPr="00C41E11">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was</w:t>
      </w:r>
      <w:r w:rsidRPr="00C41E11">
        <w:rPr>
          <w:rStyle w:val="normaltextrun"/>
          <w:rFonts w:ascii="Calibri" w:hAnsi="Calibri" w:cs="Calibri"/>
          <w:color w:val="000000"/>
          <w:shd w:val="clear" w:color="auto" w:fill="FFFFFF"/>
        </w:rPr>
        <w:t xml:space="preserve"> to identify relationships between habitat conditions (depth, substrate, velocity, and cover) and where juvenile Chinook salmon and steelhead occur.</w:t>
      </w:r>
      <w:r w:rsidRPr="00C41E11">
        <w:rPr>
          <w:rStyle w:val="eop"/>
          <w:rFonts w:ascii="Calibri" w:hAnsi="Calibri" w:cs="Calibri"/>
          <w:color w:val="000000"/>
          <w:shd w:val="clear" w:color="auto" w:fill="FFFFFF"/>
        </w:rPr>
        <w:t> </w:t>
      </w:r>
      <w:r>
        <w:rPr>
          <w:rFonts w:ascii="Calibri" w:hAnsi="Calibri" w:cs="Calibri"/>
        </w:rPr>
        <w:t xml:space="preserve">Snorkel surveys were conducted monthly March through August in 2001across 24 different sites, which were selected at random (12 in Low Flow Channel, and 12 in High Flow Channel). Each sampling section covered 25 meter long by 4 meter wide, running parallel to riverbank. </w:t>
      </w:r>
    </w:p>
    <w:p w14:paraId="0F483403" w14:textId="6A10E86F" w:rsidR="003B58F4" w:rsidRDefault="003B58F4" w:rsidP="003B58F4">
      <w:pPr>
        <w:rPr>
          <w:rStyle w:val="eop"/>
          <w:rFonts w:ascii="Calibri" w:hAnsi="Calibri" w:cs="Calibri"/>
          <w:color w:val="000000"/>
          <w:shd w:val="clear" w:color="auto" w:fill="FFFFFF"/>
        </w:rPr>
      </w:pPr>
    </w:p>
    <w:p w14:paraId="48CB136B" w14:textId="77777777" w:rsidR="009C3C71" w:rsidRDefault="009C3C71" w:rsidP="00DF6280">
      <w:pPr>
        <w:rPr>
          <w:rStyle w:val="eop"/>
          <w:rFonts w:ascii="Calibri" w:hAnsi="Calibri" w:cs="Calibri"/>
          <w:color w:val="000000"/>
          <w:shd w:val="clear" w:color="auto" w:fill="FFFFFF"/>
        </w:rPr>
      </w:pPr>
    </w:p>
    <w:p w14:paraId="4A0053D9" w14:textId="77777777" w:rsidR="006E0912" w:rsidRPr="003A6EC5" w:rsidRDefault="006E0912" w:rsidP="003A6EC5">
      <w:pPr>
        <w:tabs>
          <w:tab w:val="left" w:pos="7385"/>
        </w:tabs>
        <w:rPr>
          <w:rFonts w:ascii="Calibri" w:hAnsi="Calibri" w:cs="Calibri"/>
        </w:rPr>
      </w:pPr>
    </w:p>
    <w:sectPr w:rsidR="006E0912"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6948"/>
    <w:multiLevelType w:val="multilevel"/>
    <w:tmpl w:val="5F4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A6EC5"/>
    <w:rsid w:val="003B58F4"/>
    <w:rsid w:val="003E22B7"/>
    <w:rsid w:val="003E68D1"/>
    <w:rsid w:val="00424130"/>
    <w:rsid w:val="006E0912"/>
    <w:rsid w:val="00797D09"/>
    <w:rsid w:val="007A0B1A"/>
    <w:rsid w:val="00830AC1"/>
    <w:rsid w:val="009C16C0"/>
    <w:rsid w:val="009C3C71"/>
    <w:rsid w:val="009C476D"/>
    <w:rsid w:val="00A35C36"/>
    <w:rsid w:val="00AC0141"/>
    <w:rsid w:val="00B07FB3"/>
    <w:rsid w:val="00B13CE9"/>
    <w:rsid w:val="00B2549E"/>
    <w:rsid w:val="00B55E4B"/>
    <w:rsid w:val="00BC3736"/>
    <w:rsid w:val="00C41E11"/>
    <w:rsid w:val="00C52ADE"/>
    <w:rsid w:val="00C86B3E"/>
    <w:rsid w:val="00CC0A66"/>
    <w:rsid w:val="00CE0474"/>
    <w:rsid w:val="00D5476D"/>
    <w:rsid w:val="00DA46EF"/>
    <w:rsid w:val="00DF6280"/>
    <w:rsid w:val="00E00C51"/>
    <w:rsid w:val="00E13EBA"/>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 w:type="paragraph" w:styleId="Revision">
    <w:name w:val="Revision"/>
    <w:hidden/>
    <w:uiPriority w:val="99"/>
    <w:semiHidden/>
    <w:rsid w:val="003B58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28700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6784">
          <w:marLeft w:val="0"/>
          <w:marRight w:val="0"/>
          <w:marTop w:val="0"/>
          <w:marBottom w:val="0"/>
          <w:divBdr>
            <w:top w:val="none" w:sz="0" w:space="0" w:color="auto"/>
            <w:left w:val="none" w:sz="0" w:space="0" w:color="auto"/>
            <w:bottom w:val="none" w:sz="0" w:space="0" w:color="auto"/>
            <w:right w:val="none" w:sz="0" w:space="0" w:color="auto"/>
          </w:divBdr>
          <w:divsChild>
            <w:div w:id="1880974575">
              <w:marLeft w:val="0"/>
              <w:marRight w:val="0"/>
              <w:marTop w:val="0"/>
              <w:marBottom w:val="0"/>
              <w:divBdr>
                <w:top w:val="none" w:sz="0" w:space="0" w:color="auto"/>
                <w:left w:val="none" w:sz="0" w:space="0" w:color="auto"/>
                <w:bottom w:val="none" w:sz="0" w:space="0" w:color="auto"/>
                <w:right w:val="none" w:sz="0" w:space="0" w:color="auto"/>
              </w:divBdr>
            </w:div>
          </w:divsChild>
        </w:div>
        <w:div w:id="1249315712">
          <w:marLeft w:val="0"/>
          <w:marRight w:val="0"/>
          <w:marTop w:val="0"/>
          <w:marBottom w:val="0"/>
          <w:divBdr>
            <w:top w:val="none" w:sz="0" w:space="0" w:color="auto"/>
            <w:left w:val="none" w:sz="0" w:space="0" w:color="auto"/>
            <w:bottom w:val="none" w:sz="0" w:space="0" w:color="auto"/>
            <w:right w:val="none" w:sz="0" w:space="0" w:color="auto"/>
          </w:divBdr>
          <w:divsChild>
            <w:div w:id="1093749003">
              <w:marLeft w:val="0"/>
              <w:marRight w:val="0"/>
              <w:marTop w:val="0"/>
              <w:marBottom w:val="0"/>
              <w:divBdr>
                <w:top w:val="none" w:sz="0" w:space="0" w:color="auto"/>
                <w:left w:val="none" w:sz="0" w:space="0" w:color="auto"/>
                <w:bottom w:val="none" w:sz="0" w:space="0" w:color="auto"/>
                <w:right w:val="none" w:sz="0" w:space="0" w:color="auto"/>
              </w:divBdr>
            </w:div>
          </w:divsChild>
        </w:div>
        <w:div w:id="1017776541">
          <w:marLeft w:val="0"/>
          <w:marRight w:val="0"/>
          <w:marTop w:val="0"/>
          <w:marBottom w:val="0"/>
          <w:divBdr>
            <w:top w:val="none" w:sz="0" w:space="0" w:color="auto"/>
            <w:left w:val="none" w:sz="0" w:space="0" w:color="auto"/>
            <w:bottom w:val="none" w:sz="0" w:space="0" w:color="auto"/>
            <w:right w:val="none" w:sz="0" w:space="0" w:color="auto"/>
          </w:divBdr>
          <w:divsChild>
            <w:div w:id="855391121">
              <w:marLeft w:val="0"/>
              <w:marRight w:val="0"/>
              <w:marTop w:val="0"/>
              <w:marBottom w:val="0"/>
              <w:divBdr>
                <w:top w:val="none" w:sz="0" w:space="0" w:color="auto"/>
                <w:left w:val="none" w:sz="0" w:space="0" w:color="auto"/>
                <w:bottom w:val="none" w:sz="0" w:space="0" w:color="auto"/>
                <w:right w:val="none" w:sz="0" w:space="0" w:color="auto"/>
              </w:divBdr>
            </w:div>
          </w:divsChild>
        </w:div>
        <w:div w:id="257833342">
          <w:marLeft w:val="0"/>
          <w:marRight w:val="0"/>
          <w:marTop w:val="0"/>
          <w:marBottom w:val="0"/>
          <w:divBdr>
            <w:top w:val="none" w:sz="0" w:space="0" w:color="auto"/>
            <w:left w:val="none" w:sz="0" w:space="0" w:color="auto"/>
            <w:bottom w:val="none" w:sz="0" w:space="0" w:color="auto"/>
            <w:right w:val="none" w:sz="0" w:space="0" w:color="auto"/>
          </w:divBdr>
          <w:divsChild>
            <w:div w:id="1234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 w:id="21260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3.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21C82F-5AF4-438F-920C-9ED54713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Ashley Vizek</cp:lastModifiedBy>
  <cp:revision>25</cp:revision>
  <dcterms:created xsi:type="dcterms:W3CDTF">2021-09-29T17:58:00Z</dcterms:created>
  <dcterms:modified xsi:type="dcterms:W3CDTF">2024-05-02T19:47:00Z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