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575A9" w14:textId="16376FFD" w:rsidR="009A2D8F" w:rsidRDefault="009A2D8F">
      <w:pPr>
        <w:rPr>
          <w:rFonts w:asciiTheme="majorHAnsi" w:hAnsiTheme="majorHAnsi" w:cstheme="majorHAnsi"/>
          <w:color w:val="2F5496" w:themeColor="accent1" w:themeShade="BF"/>
          <w:sz w:val="32"/>
          <w:szCs w:val="32"/>
        </w:rPr>
      </w:pPr>
      <w:r w:rsidRPr="009A2D8F">
        <w:rPr>
          <w:rFonts w:asciiTheme="majorHAnsi" w:hAnsiTheme="majorHAnsi" w:cstheme="majorHAnsi"/>
          <w:color w:val="2F5496" w:themeColor="accent1" w:themeShade="BF"/>
          <w:sz w:val="32"/>
          <w:szCs w:val="32"/>
        </w:rPr>
        <w:t>The Stanislaus River Steelhead Life Cycle Monitoring Program</w:t>
      </w:r>
      <w:r w:rsidR="005B5D9F">
        <w:rPr>
          <w:rFonts w:asciiTheme="majorHAnsi" w:hAnsiTheme="majorHAnsi" w:cstheme="majorHAnsi"/>
          <w:color w:val="2F5496" w:themeColor="accent1" w:themeShade="BF"/>
          <w:sz w:val="32"/>
          <w:szCs w:val="32"/>
        </w:rPr>
        <w:t xml:space="preserve"> – Methods</w:t>
      </w:r>
    </w:p>
    <w:p w14:paraId="036CEAD1" w14:textId="059395CA" w:rsidR="00843A05" w:rsidRDefault="00843A05" w:rsidP="00843A05">
      <w:pPr>
        <w:pStyle w:val="NormalWeb"/>
        <w:shd w:val="clear" w:color="auto" w:fill="FFFFFF"/>
        <w:spacing w:before="0" w:beforeAutospacing="0" w:after="158" w:afterAutospacing="0"/>
        <w:rPr>
          <w:rFonts w:asciiTheme="minorHAnsi" w:hAnsiTheme="minorHAnsi" w:cstheme="minorHAnsi"/>
          <w:color w:val="2C3E50"/>
        </w:rPr>
      </w:pPr>
    </w:p>
    <w:p w14:paraId="351DE3BA" w14:textId="77777777" w:rsidR="00570D0F" w:rsidRDefault="00570D0F" w:rsidP="00570D0F">
      <w:pPr>
        <w:pStyle w:val="NormalWeb"/>
        <w:shd w:val="clear" w:color="auto" w:fill="FFFFFF"/>
        <w:spacing w:before="0" w:beforeAutospacing="0" w:after="158" w:afterAutospacing="0"/>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Daily Info – Environmental Data</w:t>
      </w:r>
    </w:p>
    <w:p w14:paraId="56B636C7" w14:textId="09E51F30" w:rsidR="00570D0F" w:rsidRDefault="00570D0F" w:rsidP="00570D0F">
      <w:pPr>
        <w:pStyle w:val="NormalWeb"/>
        <w:shd w:val="clear" w:color="auto" w:fill="FFFFFF"/>
        <w:spacing w:before="0" w:beforeAutospacing="0" w:after="158" w:afterAutospacing="0"/>
        <w:rPr>
          <w:rFonts w:asciiTheme="minorHAnsi" w:hAnsiTheme="minorHAnsi" w:cstheme="minorHAnsi"/>
          <w:color w:val="000000" w:themeColor="text1"/>
        </w:rPr>
      </w:pPr>
      <w:r>
        <w:rPr>
          <w:rFonts w:asciiTheme="minorHAnsi" w:hAnsiTheme="minorHAnsi" w:cstheme="minorHAnsi"/>
          <w:color w:val="000000" w:themeColor="text1"/>
        </w:rPr>
        <w:t xml:space="preserve">River flow was taken from the California Data Exchange Center website using the Orange Blossom Bridge gauge. Water temperature data was also taken from the CDEC website using the USGS Goodwin Canyon gauge and Orange Blossom Bridge gauge. </w:t>
      </w:r>
    </w:p>
    <w:p w14:paraId="4BBF6578" w14:textId="77777777" w:rsidR="00570D0F" w:rsidRPr="00AD5A00" w:rsidRDefault="00570D0F" w:rsidP="00570D0F">
      <w:pPr>
        <w:pStyle w:val="NormalWeb"/>
        <w:shd w:val="clear" w:color="auto" w:fill="FFFFFF"/>
        <w:spacing w:before="0" w:beforeAutospacing="0" w:after="158" w:afterAutospacing="0"/>
        <w:rPr>
          <w:rFonts w:asciiTheme="minorHAnsi" w:hAnsiTheme="minorHAnsi" w:cstheme="minorHAnsi"/>
          <w:color w:val="000000" w:themeColor="text1"/>
        </w:rPr>
      </w:pPr>
    </w:p>
    <w:p w14:paraId="4A5C0380" w14:textId="77777777" w:rsidR="00570D0F" w:rsidRPr="00CF40E3" w:rsidRDefault="00570D0F" w:rsidP="00570D0F">
      <w:pPr>
        <w:rPr>
          <w:rFonts w:asciiTheme="majorHAnsi" w:hAnsiTheme="majorHAnsi" w:cstheme="majorHAnsi"/>
          <w:color w:val="2F5496" w:themeColor="accent1" w:themeShade="BF"/>
          <w:sz w:val="32"/>
          <w:szCs w:val="32"/>
        </w:rPr>
      </w:pPr>
      <w:r w:rsidRPr="00CF40E3">
        <w:rPr>
          <w:rFonts w:asciiTheme="majorHAnsi" w:hAnsiTheme="majorHAnsi" w:cstheme="majorHAnsi"/>
          <w:color w:val="2F5496" w:themeColor="accent1" w:themeShade="BF"/>
          <w:sz w:val="32"/>
          <w:szCs w:val="32"/>
        </w:rPr>
        <w:t>Adult and Juvenile Steelhead Data</w:t>
      </w:r>
    </w:p>
    <w:p w14:paraId="7D4DC911" w14:textId="1D6E5EC3" w:rsidR="00570D0F" w:rsidRDefault="00570D0F" w:rsidP="00570D0F">
      <w:pPr>
        <w:pStyle w:val="NormalWeb"/>
        <w:shd w:val="clear" w:color="auto" w:fill="FFFFFF"/>
        <w:spacing w:before="0" w:beforeAutospacing="0" w:after="158" w:afterAutospacing="0"/>
        <w:rPr>
          <w:rFonts w:asciiTheme="minorHAnsi" w:hAnsiTheme="minorHAnsi" w:cstheme="minorHAnsi"/>
          <w:color w:val="2C3E50"/>
        </w:rPr>
      </w:pPr>
      <w:r>
        <w:rPr>
          <w:rFonts w:asciiTheme="minorHAnsi" w:hAnsiTheme="minorHAnsi" w:cstheme="minorHAnsi"/>
          <w:color w:val="2C3E50"/>
        </w:rPr>
        <w:t xml:space="preserve">The methods used in this survey entail observing and counting live steelhead, Pacific lamprey, chinook, and Sacramento sucker fish and </w:t>
      </w:r>
      <w:proofErr w:type="spellStart"/>
      <w:r>
        <w:rPr>
          <w:rFonts w:asciiTheme="minorHAnsi" w:hAnsiTheme="minorHAnsi" w:cstheme="minorHAnsi"/>
          <w:color w:val="2C3E50"/>
        </w:rPr>
        <w:t>redds</w:t>
      </w:r>
      <w:proofErr w:type="spellEnd"/>
      <w:r>
        <w:rPr>
          <w:rFonts w:asciiTheme="minorHAnsi" w:hAnsiTheme="minorHAnsi" w:cstheme="minorHAnsi"/>
          <w:color w:val="2C3E50"/>
        </w:rPr>
        <w:t xml:space="preserve"> by hiking, kayak, or drift boat depending on the river portion sampled and accessibility of the site. The single pass method was used for observing fish. Steelhead were categorized as either adults or juveniles based on whether they were greater or smaller than 16 inches, which was determined by visual estimation.</w:t>
      </w:r>
    </w:p>
    <w:p w14:paraId="15BED23E" w14:textId="77777777" w:rsidR="006B7030" w:rsidRDefault="006B7030" w:rsidP="00843A05">
      <w:pPr>
        <w:pStyle w:val="NormalWeb"/>
        <w:shd w:val="clear" w:color="auto" w:fill="FFFFFF"/>
        <w:spacing w:before="0" w:beforeAutospacing="0" w:after="158" w:afterAutospacing="0"/>
        <w:rPr>
          <w:rFonts w:asciiTheme="minorHAnsi" w:hAnsiTheme="minorHAnsi" w:cstheme="minorHAnsi"/>
          <w:color w:val="2C3E50"/>
        </w:rPr>
      </w:pPr>
    </w:p>
    <w:p w14:paraId="51D11B46" w14:textId="77777777" w:rsidR="00570D0F" w:rsidRPr="00CF40E3" w:rsidRDefault="00570D0F" w:rsidP="00570D0F">
      <w:pPr>
        <w:rPr>
          <w:rFonts w:asciiTheme="majorHAnsi" w:hAnsiTheme="majorHAnsi" w:cstheme="majorHAnsi"/>
          <w:color w:val="2F5496" w:themeColor="accent1" w:themeShade="BF"/>
          <w:sz w:val="32"/>
          <w:szCs w:val="32"/>
        </w:rPr>
      </w:pPr>
      <w:bookmarkStart w:id="0" w:name="_Hlk135908912"/>
      <w:r w:rsidRPr="00CF40E3">
        <w:rPr>
          <w:rFonts w:asciiTheme="majorHAnsi" w:hAnsiTheme="majorHAnsi" w:cstheme="majorHAnsi"/>
          <w:color w:val="2F5496" w:themeColor="accent1" w:themeShade="BF"/>
          <w:sz w:val="32"/>
          <w:szCs w:val="32"/>
        </w:rPr>
        <w:t>Steelhead and Pacific Lamprey Redd Data</w:t>
      </w:r>
    </w:p>
    <w:bookmarkEnd w:id="0"/>
    <w:p w14:paraId="3FE63098" w14:textId="62C72E9C" w:rsidR="006B7030" w:rsidRDefault="00AB7DC5" w:rsidP="00843A05">
      <w:pPr>
        <w:pStyle w:val="NormalWeb"/>
        <w:shd w:val="clear" w:color="auto" w:fill="FFFFFF"/>
        <w:spacing w:before="0" w:beforeAutospacing="0" w:after="158" w:afterAutospacing="0"/>
        <w:rPr>
          <w:rFonts w:asciiTheme="minorHAnsi" w:hAnsiTheme="minorHAnsi" w:cstheme="minorHAnsi"/>
          <w:color w:val="000000" w:themeColor="text1"/>
        </w:rPr>
      </w:pPr>
      <w:r>
        <w:rPr>
          <w:rFonts w:asciiTheme="minorHAnsi" w:hAnsiTheme="minorHAnsi" w:cstheme="minorHAnsi"/>
          <w:color w:val="000000" w:themeColor="text1"/>
        </w:rPr>
        <w:t xml:space="preserve">Redd measurements were taken using a metric stadia rod or measuring tape, based on methods used in California Coastal Spawning surveys and the Lower American River Monitoring (Gallagher 2002, Cramer Fish Sciences, 2020.) GPS location of </w:t>
      </w:r>
      <w:proofErr w:type="spellStart"/>
      <w:r>
        <w:rPr>
          <w:rFonts w:asciiTheme="minorHAnsi" w:hAnsiTheme="minorHAnsi" w:cstheme="minorHAnsi"/>
          <w:color w:val="000000" w:themeColor="text1"/>
        </w:rPr>
        <w:t>redds</w:t>
      </w:r>
      <w:proofErr w:type="spellEnd"/>
      <w:r>
        <w:rPr>
          <w:rFonts w:asciiTheme="minorHAnsi" w:hAnsiTheme="minorHAnsi" w:cstheme="minorHAnsi"/>
          <w:color w:val="000000" w:themeColor="text1"/>
        </w:rPr>
        <w:t xml:space="preserve"> were taken. Steelhead, chinook, and Pacific lamprey </w:t>
      </w:r>
      <w:proofErr w:type="spellStart"/>
      <w:r>
        <w:rPr>
          <w:rFonts w:asciiTheme="minorHAnsi" w:hAnsiTheme="minorHAnsi" w:cstheme="minorHAnsi"/>
          <w:color w:val="000000" w:themeColor="text1"/>
        </w:rPr>
        <w:t>redds</w:t>
      </w:r>
      <w:proofErr w:type="spellEnd"/>
      <w:r>
        <w:rPr>
          <w:rFonts w:asciiTheme="minorHAnsi" w:hAnsiTheme="minorHAnsi" w:cstheme="minorHAnsi"/>
          <w:color w:val="000000" w:themeColor="text1"/>
        </w:rPr>
        <w:t xml:space="preserve"> were distinguished by </w:t>
      </w:r>
      <w:proofErr w:type="gramStart"/>
      <w:r>
        <w:rPr>
          <w:rFonts w:asciiTheme="minorHAnsi" w:hAnsiTheme="minorHAnsi" w:cstheme="minorHAnsi"/>
          <w:color w:val="000000" w:themeColor="text1"/>
        </w:rPr>
        <w:t>size</w:t>
      </w:r>
      <w:proofErr w:type="gramEnd"/>
      <w:r>
        <w:rPr>
          <w:rFonts w:asciiTheme="minorHAnsi" w:hAnsiTheme="minorHAnsi" w:cstheme="minorHAnsi"/>
          <w:color w:val="000000" w:themeColor="text1"/>
        </w:rPr>
        <w:t xml:space="preserve"> characteristics of the </w:t>
      </w:r>
      <w:proofErr w:type="spellStart"/>
      <w:r>
        <w:rPr>
          <w:rFonts w:asciiTheme="minorHAnsi" w:hAnsiTheme="minorHAnsi" w:cstheme="minorHAnsi"/>
          <w:color w:val="000000" w:themeColor="text1"/>
        </w:rPr>
        <w:t>redd</w:t>
      </w:r>
      <w:proofErr w:type="spellEnd"/>
      <w:r>
        <w:rPr>
          <w:rFonts w:asciiTheme="minorHAnsi" w:hAnsiTheme="minorHAnsi" w:cstheme="minorHAnsi"/>
          <w:color w:val="000000" w:themeColor="text1"/>
        </w:rPr>
        <w:t xml:space="preserve">. </w:t>
      </w:r>
      <w:r w:rsidR="00AD5A00">
        <w:rPr>
          <w:rFonts w:asciiTheme="minorHAnsi" w:hAnsiTheme="minorHAnsi" w:cstheme="minorHAnsi"/>
          <w:color w:val="000000" w:themeColor="text1"/>
        </w:rPr>
        <w:t xml:space="preserve">Steelhead </w:t>
      </w:r>
      <w:proofErr w:type="spellStart"/>
      <w:r w:rsidR="00AD5A00">
        <w:rPr>
          <w:rFonts w:asciiTheme="minorHAnsi" w:hAnsiTheme="minorHAnsi" w:cstheme="minorHAnsi"/>
          <w:color w:val="000000" w:themeColor="text1"/>
        </w:rPr>
        <w:t>redds</w:t>
      </w:r>
      <w:proofErr w:type="spellEnd"/>
      <w:r w:rsidR="00AD5A00">
        <w:rPr>
          <w:rFonts w:asciiTheme="minorHAnsi" w:hAnsiTheme="minorHAnsi" w:cstheme="minorHAnsi"/>
          <w:color w:val="000000" w:themeColor="text1"/>
        </w:rPr>
        <w:t xml:space="preserve"> are smaller than Chinook </w:t>
      </w:r>
      <w:proofErr w:type="spellStart"/>
      <w:r w:rsidR="00AD5A00">
        <w:rPr>
          <w:rFonts w:asciiTheme="minorHAnsi" w:hAnsiTheme="minorHAnsi" w:cstheme="minorHAnsi"/>
          <w:color w:val="000000" w:themeColor="text1"/>
        </w:rPr>
        <w:t>redds</w:t>
      </w:r>
      <w:proofErr w:type="spellEnd"/>
      <w:r w:rsidR="00AD5A00">
        <w:rPr>
          <w:rFonts w:asciiTheme="minorHAnsi" w:hAnsiTheme="minorHAnsi" w:cstheme="minorHAnsi"/>
          <w:color w:val="000000" w:themeColor="text1"/>
        </w:rPr>
        <w:t xml:space="preserve">, and Pacific lamprey </w:t>
      </w:r>
      <w:proofErr w:type="spellStart"/>
      <w:r w:rsidR="00AD5A00">
        <w:rPr>
          <w:rFonts w:asciiTheme="minorHAnsi" w:hAnsiTheme="minorHAnsi" w:cstheme="minorHAnsi"/>
          <w:color w:val="000000" w:themeColor="text1"/>
        </w:rPr>
        <w:t>redds</w:t>
      </w:r>
      <w:proofErr w:type="spellEnd"/>
      <w:r w:rsidR="00AD5A00">
        <w:rPr>
          <w:rFonts w:asciiTheme="minorHAnsi" w:hAnsiTheme="minorHAnsi" w:cstheme="minorHAnsi"/>
          <w:color w:val="000000" w:themeColor="text1"/>
        </w:rPr>
        <w:t xml:space="preserve"> are smaller than both. Lamprey </w:t>
      </w:r>
      <w:proofErr w:type="spellStart"/>
      <w:r w:rsidR="00AD5A00">
        <w:rPr>
          <w:rFonts w:asciiTheme="minorHAnsi" w:hAnsiTheme="minorHAnsi" w:cstheme="minorHAnsi"/>
          <w:color w:val="000000" w:themeColor="text1"/>
        </w:rPr>
        <w:t>redds</w:t>
      </w:r>
      <w:proofErr w:type="spellEnd"/>
      <w:r w:rsidR="00AD5A00">
        <w:rPr>
          <w:rFonts w:asciiTheme="minorHAnsi" w:hAnsiTheme="minorHAnsi" w:cstheme="minorHAnsi"/>
          <w:color w:val="000000" w:themeColor="text1"/>
        </w:rPr>
        <w:t xml:space="preserve"> are distinguished by lacking a defined tailspin. </w:t>
      </w:r>
    </w:p>
    <w:p w14:paraId="2C612F81" w14:textId="77777777" w:rsidR="00570D0F" w:rsidRPr="00AB7DC5" w:rsidRDefault="00570D0F" w:rsidP="00843A05">
      <w:pPr>
        <w:pStyle w:val="NormalWeb"/>
        <w:shd w:val="clear" w:color="auto" w:fill="FFFFFF"/>
        <w:spacing w:before="0" w:beforeAutospacing="0" w:after="158" w:afterAutospacing="0"/>
        <w:rPr>
          <w:rFonts w:asciiTheme="minorHAnsi" w:hAnsiTheme="minorHAnsi" w:cstheme="minorHAnsi"/>
          <w:color w:val="000000" w:themeColor="text1"/>
        </w:rPr>
      </w:pPr>
    </w:p>
    <w:p w14:paraId="32AA010C" w14:textId="77777777" w:rsidR="00570D0F" w:rsidRPr="00CF40E3" w:rsidRDefault="00570D0F" w:rsidP="00570D0F">
      <w:pPr>
        <w:rPr>
          <w:rFonts w:asciiTheme="majorHAnsi" w:hAnsiTheme="majorHAnsi" w:cstheme="majorHAnsi"/>
          <w:color w:val="2F5496" w:themeColor="accent1" w:themeShade="BF"/>
          <w:sz w:val="32"/>
          <w:szCs w:val="32"/>
        </w:rPr>
      </w:pPr>
      <w:r w:rsidRPr="00CF40E3">
        <w:rPr>
          <w:rFonts w:asciiTheme="majorHAnsi" w:hAnsiTheme="majorHAnsi" w:cstheme="majorHAnsi"/>
          <w:color w:val="2F5496" w:themeColor="accent1" w:themeShade="BF"/>
          <w:sz w:val="32"/>
          <w:szCs w:val="32"/>
        </w:rPr>
        <w:t>Steelhead Carcass Data</w:t>
      </w:r>
    </w:p>
    <w:p w14:paraId="638860C3" w14:textId="61BEBBD7" w:rsidR="00570D0F" w:rsidRPr="00500C0F" w:rsidRDefault="00500C0F" w:rsidP="00843A05">
      <w:pPr>
        <w:pStyle w:val="NormalWeb"/>
        <w:shd w:val="clear" w:color="auto" w:fill="FFFFFF"/>
        <w:spacing w:before="0" w:beforeAutospacing="0" w:after="158" w:afterAutospacing="0"/>
        <w:rPr>
          <w:rFonts w:asciiTheme="minorHAnsi" w:hAnsiTheme="minorHAnsi" w:cstheme="minorHAnsi"/>
          <w:color w:val="000000" w:themeColor="text1"/>
        </w:rPr>
      </w:pPr>
      <w:r>
        <w:rPr>
          <w:rFonts w:asciiTheme="minorHAnsi" w:hAnsiTheme="minorHAnsi" w:cstheme="minorHAnsi"/>
          <w:color w:val="000000" w:themeColor="text1"/>
        </w:rPr>
        <w:t xml:space="preserve">Steelhead carcasses encountered during this survey as well as the escapement survey were documented. Date seen, riffle (location), </w:t>
      </w:r>
      <w:proofErr w:type="spellStart"/>
      <w:r>
        <w:rPr>
          <w:rFonts w:asciiTheme="minorHAnsi" w:hAnsiTheme="minorHAnsi" w:cstheme="minorHAnsi"/>
          <w:color w:val="000000" w:themeColor="text1"/>
        </w:rPr>
        <w:t>forklength</w:t>
      </w:r>
      <w:proofErr w:type="spellEnd"/>
      <w:r>
        <w:rPr>
          <w:rFonts w:asciiTheme="minorHAnsi" w:hAnsiTheme="minorHAnsi" w:cstheme="minorHAnsi"/>
          <w:color w:val="000000" w:themeColor="text1"/>
        </w:rPr>
        <w:t xml:space="preserve">, sex, and whether physical samples were collected of the specimen are noted. </w:t>
      </w:r>
    </w:p>
    <w:p w14:paraId="2771CB3B" w14:textId="77777777" w:rsidR="005B5D9F" w:rsidRPr="005B5D9F" w:rsidRDefault="005B5D9F">
      <w:pPr>
        <w:rPr>
          <w:rFonts w:cstheme="minorHAnsi"/>
          <w:color w:val="000000" w:themeColor="text1"/>
          <w:sz w:val="24"/>
          <w:szCs w:val="24"/>
        </w:rPr>
      </w:pPr>
    </w:p>
    <w:sectPr w:rsidR="005B5D9F" w:rsidRPr="005B5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8F"/>
    <w:rsid w:val="00094ADE"/>
    <w:rsid w:val="00137634"/>
    <w:rsid w:val="004008B6"/>
    <w:rsid w:val="00500C0F"/>
    <w:rsid w:val="00570D0F"/>
    <w:rsid w:val="005B5D9F"/>
    <w:rsid w:val="006B7030"/>
    <w:rsid w:val="00843A05"/>
    <w:rsid w:val="009A2D8F"/>
    <w:rsid w:val="00AB7DC5"/>
    <w:rsid w:val="00AD5A00"/>
    <w:rsid w:val="00BD3C91"/>
    <w:rsid w:val="00C5610D"/>
    <w:rsid w:val="00F5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EC530"/>
  <w15:chartTrackingRefBased/>
  <w15:docId w15:val="{DBD7291A-8611-4955-A722-03C97588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3A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1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Keller, Emma@Wildlife</dc:creator>
  <cp:keywords/>
  <dc:description/>
  <cp:lastModifiedBy>Keller, Emma@Wildlife</cp:lastModifiedBy>
  <cp:revision>10</cp:revision>
  <dcterms:created xsi:type="dcterms:W3CDTF">2023-06-06T19:51:00Z</dcterms:created>
  <dcterms:modified xsi:type="dcterms:W3CDTF">2023-06-28T20:29:00Z</dcterms:modified>
</cp:coreProperties>
</file>