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11DF" w14:textId="4E127E76" w:rsidR="00EE4A39" w:rsidRDefault="00EE4A39" w:rsidP="00EE4A39">
      <w:pPr>
        <w:pStyle w:val="Heading2"/>
        <w:rPr>
          <w:rFonts w:eastAsia="Times New Roman"/>
        </w:rPr>
      </w:pPr>
      <w:r>
        <w:rPr>
          <w:rFonts w:eastAsia="Times New Roman"/>
        </w:rPr>
        <w:t>Stéphane</w:t>
      </w:r>
    </w:p>
    <w:p w14:paraId="089C6ED0" w14:textId="77777777" w:rsidR="00EE4A39" w:rsidRDefault="00EE4A39" w:rsidP="00EE4A39">
      <w:pPr>
        <w:shd w:val="clear" w:color="auto" w:fill="FFFFFF"/>
        <w:spacing w:after="60" w:line="240" w:lineRule="auto"/>
        <w:rPr>
          <w:rFonts w:ascii="Arial" w:eastAsia="Times New Roman" w:hAnsi="Arial" w:cs="Arial"/>
          <w:color w:val="1D1C1D"/>
          <w:sz w:val="23"/>
          <w:szCs w:val="23"/>
        </w:rPr>
      </w:pPr>
    </w:p>
    <w:p w14:paraId="2D45C259" w14:textId="09319656" w:rsidR="00EE4A39" w:rsidRPr="00EE4A39" w:rsidRDefault="00EE4A39" w:rsidP="00EE4A39">
      <w:pPr>
        <w:shd w:val="clear" w:color="auto" w:fill="FFFFFF"/>
        <w:spacing w:after="60" w:line="240" w:lineRule="auto"/>
        <w:rPr>
          <w:rFonts w:ascii="Arial" w:eastAsia="Times New Roman" w:hAnsi="Arial" w:cs="Arial"/>
          <w:color w:val="1D1C1D"/>
          <w:sz w:val="23"/>
          <w:szCs w:val="23"/>
        </w:rPr>
      </w:pPr>
      <w:r>
        <w:rPr>
          <w:rFonts w:ascii="Arial" w:eastAsia="Times New Roman" w:hAnsi="Arial" w:cs="Arial"/>
          <w:color w:val="1D1C1D"/>
          <w:sz w:val="23"/>
          <w:szCs w:val="23"/>
        </w:rPr>
        <w:t>Y</w:t>
      </w:r>
      <w:r w:rsidRPr="00EE4A39">
        <w:rPr>
          <w:rFonts w:ascii="Arial" w:eastAsia="Times New Roman" w:hAnsi="Arial" w:cs="Arial"/>
          <w:color w:val="1D1C1D"/>
          <w:sz w:val="23"/>
          <w:szCs w:val="23"/>
        </w:rPr>
        <w:t>our doc looks very good (and very professional)! In terms of feedback, I can think of the following (just because I know you are very precise):</w:t>
      </w:r>
    </w:p>
    <w:p w14:paraId="683D908B" w14:textId="77777777" w:rsidR="00EE4A39" w:rsidRPr="00EE4A39" w:rsidRDefault="00EE4A39" w:rsidP="00EE4A39">
      <w:pPr>
        <w:shd w:val="clear" w:color="auto" w:fill="FFFFFF"/>
        <w:spacing w:after="0" w:line="240" w:lineRule="auto"/>
        <w:jc w:val="right"/>
        <w:rPr>
          <w:rFonts w:ascii="Arial" w:eastAsia="Times New Roman" w:hAnsi="Arial" w:cs="Arial"/>
          <w:color w:val="1D1C1D"/>
          <w:sz w:val="23"/>
          <w:szCs w:val="23"/>
        </w:rPr>
      </w:pPr>
      <w:hyperlink r:id="rId5" w:history="1">
        <w:r w:rsidRPr="00EE4A39">
          <w:rPr>
            <w:rFonts w:ascii="Arial" w:eastAsia="Times New Roman" w:hAnsi="Arial" w:cs="Arial"/>
            <w:color w:val="0000FF"/>
            <w:sz w:val="18"/>
            <w:szCs w:val="18"/>
          </w:rPr>
          <w:t>5:55</w:t>
        </w:r>
      </w:hyperlink>
    </w:p>
    <w:p w14:paraId="1CDF17E3" w14:textId="77777777" w:rsidR="00EE4A39" w:rsidRPr="00EE4A39" w:rsidRDefault="00EE4A39" w:rsidP="00EE4A39">
      <w:pPr>
        <w:numPr>
          <w:ilvl w:val="0"/>
          <w:numId w:val="1"/>
        </w:numPr>
        <w:shd w:val="clear" w:color="auto" w:fill="FFFFFF"/>
        <w:spacing w:before="100" w:beforeAutospacing="1" w:after="60" w:line="240" w:lineRule="auto"/>
        <w:ind w:left="900"/>
        <w:rPr>
          <w:rFonts w:ascii="Arial" w:eastAsia="Times New Roman" w:hAnsi="Arial" w:cs="Arial"/>
          <w:color w:val="1D1C1D"/>
          <w:sz w:val="23"/>
          <w:szCs w:val="23"/>
        </w:rPr>
      </w:pPr>
      <w:r w:rsidRPr="00EE4A39">
        <w:rPr>
          <w:rFonts w:ascii="Arial" w:eastAsia="Times New Roman" w:hAnsi="Arial" w:cs="Arial"/>
          <w:color w:val="1D1C1D"/>
          <w:sz w:val="23"/>
          <w:szCs w:val="23"/>
        </w:rPr>
        <w:t>In the Part 1, at the very beginning, you could emphasize more that KAUI is tailored for different audiences, and state who they are -- you do mention it when you describe the various parts though.</w:t>
      </w:r>
    </w:p>
    <w:p w14:paraId="35A42ED1" w14:textId="77777777" w:rsidR="00EE4A39" w:rsidRPr="00EE4A39" w:rsidRDefault="00EE4A39" w:rsidP="00EE4A39">
      <w:pPr>
        <w:shd w:val="clear" w:color="auto" w:fill="FFFFFF"/>
        <w:spacing w:after="0" w:line="240" w:lineRule="auto"/>
        <w:jc w:val="right"/>
        <w:rPr>
          <w:rFonts w:ascii="Arial" w:eastAsia="Times New Roman" w:hAnsi="Arial" w:cs="Arial"/>
          <w:color w:val="1D1C1D"/>
          <w:sz w:val="23"/>
          <w:szCs w:val="23"/>
        </w:rPr>
      </w:pPr>
      <w:hyperlink r:id="rId6" w:history="1">
        <w:r w:rsidRPr="00EE4A39">
          <w:rPr>
            <w:rFonts w:ascii="Arial" w:eastAsia="Times New Roman" w:hAnsi="Arial" w:cs="Arial"/>
            <w:color w:val="0000FF"/>
            <w:sz w:val="18"/>
            <w:szCs w:val="18"/>
          </w:rPr>
          <w:t>5:55</w:t>
        </w:r>
      </w:hyperlink>
    </w:p>
    <w:p w14:paraId="76A4C91C" w14:textId="77777777" w:rsidR="00EE4A39" w:rsidRPr="00EE4A39" w:rsidRDefault="00EE4A39" w:rsidP="00EE4A39">
      <w:pPr>
        <w:numPr>
          <w:ilvl w:val="0"/>
          <w:numId w:val="2"/>
        </w:numPr>
        <w:shd w:val="clear" w:color="auto" w:fill="FFFFFF"/>
        <w:spacing w:before="100" w:beforeAutospacing="1" w:after="60" w:line="240" w:lineRule="auto"/>
        <w:ind w:left="900"/>
        <w:rPr>
          <w:rFonts w:ascii="Arial" w:eastAsia="Times New Roman" w:hAnsi="Arial" w:cs="Arial"/>
          <w:color w:val="1D1C1D"/>
          <w:sz w:val="23"/>
          <w:szCs w:val="23"/>
        </w:rPr>
      </w:pPr>
      <w:r w:rsidRPr="00EE4A39">
        <w:rPr>
          <w:rFonts w:ascii="Arial" w:eastAsia="Times New Roman" w:hAnsi="Arial" w:cs="Arial"/>
          <w:color w:val="1D1C1D"/>
          <w:sz w:val="23"/>
          <w:szCs w:val="23"/>
        </w:rPr>
        <w:t>I think the login screen which goes hand in hand with the tenant story could be improved -- what you have is great, it's just that it's a complicated screen. I don't suggest any changes for now, perhaps as you flesh out part 6, we can come back to it.</w:t>
      </w:r>
    </w:p>
    <w:p w14:paraId="2AC4386D" w14:textId="77777777" w:rsidR="00EE4A39" w:rsidRPr="00EE4A39" w:rsidRDefault="00EE4A39" w:rsidP="00EE4A39">
      <w:pPr>
        <w:shd w:val="clear" w:color="auto" w:fill="FFFFFF"/>
        <w:spacing w:after="0" w:line="240" w:lineRule="auto"/>
        <w:jc w:val="right"/>
        <w:rPr>
          <w:rFonts w:ascii="Arial" w:eastAsia="Times New Roman" w:hAnsi="Arial" w:cs="Arial"/>
          <w:color w:val="1D1C1D"/>
          <w:sz w:val="23"/>
          <w:szCs w:val="23"/>
        </w:rPr>
      </w:pPr>
      <w:hyperlink r:id="rId7" w:history="1">
        <w:r w:rsidRPr="00EE4A39">
          <w:rPr>
            <w:rFonts w:ascii="Arial" w:eastAsia="Times New Roman" w:hAnsi="Arial" w:cs="Arial"/>
            <w:color w:val="0000FF"/>
            <w:sz w:val="18"/>
            <w:szCs w:val="18"/>
          </w:rPr>
          <w:t>5:55</w:t>
        </w:r>
      </w:hyperlink>
    </w:p>
    <w:p w14:paraId="44B56DD0" w14:textId="77777777" w:rsidR="00EE4A39" w:rsidRPr="00EE4A39" w:rsidRDefault="00EE4A39" w:rsidP="00EE4A39">
      <w:pPr>
        <w:numPr>
          <w:ilvl w:val="0"/>
          <w:numId w:val="3"/>
        </w:numPr>
        <w:shd w:val="clear" w:color="auto" w:fill="FFFFFF"/>
        <w:spacing w:before="100" w:beforeAutospacing="1" w:after="60" w:line="240" w:lineRule="auto"/>
        <w:ind w:left="900"/>
        <w:rPr>
          <w:rFonts w:ascii="Arial" w:eastAsia="Times New Roman" w:hAnsi="Arial" w:cs="Arial"/>
          <w:color w:val="1D1C1D"/>
          <w:sz w:val="23"/>
          <w:szCs w:val="23"/>
        </w:rPr>
      </w:pPr>
      <w:r w:rsidRPr="00EE4A39">
        <w:rPr>
          <w:rFonts w:ascii="Arial" w:eastAsia="Times New Roman" w:hAnsi="Arial" w:cs="Arial"/>
          <w:color w:val="1D1C1D"/>
          <w:sz w:val="23"/>
          <w:szCs w:val="23"/>
        </w:rPr>
        <w:t xml:space="preserve">The same goes with the permission story, I think after you have fleshed out part 4, we should come back to the intro/part </w:t>
      </w:r>
      <w:proofErr w:type="gramStart"/>
      <w:r w:rsidRPr="00EE4A39">
        <w:rPr>
          <w:rFonts w:ascii="Arial" w:eastAsia="Times New Roman" w:hAnsi="Arial" w:cs="Arial"/>
          <w:color w:val="1D1C1D"/>
          <w:sz w:val="23"/>
          <w:szCs w:val="23"/>
        </w:rPr>
        <w:t>1, and</w:t>
      </w:r>
      <w:proofErr w:type="gramEnd"/>
      <w:r w:rsidRPr="00EE4A39">
        <w:rPr>
          <w:rFonts w:ascii="Arial" w:eastAsia="Times New Roman" w:hAnsi="Arial" w:cs="Arial"/>
          <w:color w:val="1D1C1D"/>
          <w:sz w:val="23"/>
          <w:szCs w:val="23"/>
        </w:rPr>
        <w:t xml:space="preserve"> provide some more overview and </w:t>
      </w:r>
      <w:proofErr w:type="spellStart"/>
      <w:r w:rsidRPr="00EE4A39">
        <w:rPr>
          <w:rFonts w:ascii="Arial" w:eastAsia="Times New Roman" w:hAnsi="Arial" w:cs="Arial"/>
          <w:color w:val="1D1C1D"/>
          <w:sz w:val="23"/>
          <w:szCs w:val="23"/>
        </w:rPr>
        <w:t>prehaps</w:t>
      </w:r>
      <w:proofErr w:type="spellEnd"/>
      <w:r w:rsidRPr="00EE4A39">
        <w:rPr>
          <w:rFonts w:ascii="Arial" w:eastAsia="Times New Roman" w:hAnsi="Arial" w:cs="Arial"/>
          <w:color w:val="1D1C1D"/>
          <w:sz w:val="23"/>
          <w:szCs w:val="23"/>
        </w:rPr>
        <w:t xml:space="preserve"> links from the document.</w:t>
      </w:r>
    </w:p>
    <w:p w14:paraId="7F429196" w14:textId="77777777" w:rsidR="00EE4A39" w:rsidRPr="00EE4A39" w:rsidRDefault="00EE4A39" w:rsidP="00EE4A39">
      <w:pPr>
        <w:shd w:val="clear" w:color="auto" w:fill="FFFFFF"/>
        <w:spacing w:after="0" w:line="240" w:lineRule="auto"/>
        <w:jc w:val="right"/>
        <w:rPr>
          <w:rFonts w:ascii="Arial" w:eastAsia="Times New Roman" w:hAnsi="Arial" w:cs="Arial"/>
          <w:color w:val="1D1C1D"/>
          <w:sz w:val="23"/>
          <w:szCs w:val="23"/>
        </w:rPr>
      </w:pPr>
      <w:hyperlink r:id="rId8" w:history="1">
        <w:r w:rsidRPr="00EE4A39">
          <w:rPr>
            <w:rFonts w:ascii="Arial" w:eastAsia="Times New Roman" w:hAnsi="Arial" w:cs="Arial"/>
            <w:color w:val="0000FF"/>
            <w:sz w:val="18"/>
            <w:szCs w:val="18"/>
          </w:rPr>
          <w:t>5:55</w:t>
        </w:r>
      </w:hyperlink>
    </w:p>
    <w:p w14:paraId="37D81D35" w14:textId="77777777" w:rsidR="00EE4A39" w:rsidRPr="00EE4A39" w:rsidRDefault="00EE4A39" w:rsidP="00EE4A39">
      <w:pPr>
        <w:numPr>
          <w:ilvl w:val="0"/>
          <w:numId w:val="4"/>
        </w:numPr>
        <w:shd w:val="clear" w:color="auto" w:fill="FFFFFF"/>
        <w:spacing w:before="100" w:beforeAutospacing="1" w:after="60" w:line="240" w:lineRule="auto"/>
        <w:ind w:left="900"/>
        <w:rPr>
          <w:rFonts w:ascii="Arial" w:eastAsia="Times New Roman" w:hAnsi="Arial" w:cs="Arial"/>
          <w:color w:val="1D1C1D"/>
          <w:sz w:val="23"/>
          <w:szCs w:val="23"/>
        </w:rPr>
      </w:pPr>
      <w:r w:rsidRPr="00EE4A39">
        <w:rPr>
          <w:rFonts w:ascii="Arial" w:eastAsia="Times New Roman" w:hAnsi="Arial" w:cs="Arial"/>
          <w:color w:val="1D1C1D"/>
          <w:sz w:val="23"/>
          <w:szCs w:val="23"/>
        </w:rPr>
        <w:t>When you describe the advanced search, it would make sense to describe which keys are used for which search. You did mention it for </w:t>
      </w:r>
      <w:proofErr w:type="gramStart"/>
      <w:r w:rsidRPr="00EE4A39">
        <w:rPr>
          <w:rFonts w:ascii="Courier New" w:eastAsia="Times New Roman" w:hAnsi="Courier New" w:cs="Courier New"/>
          <w:color w:val="E01E5A"/>
          <w:sz w:val="18"/>
          <w:szCs w:val="18"/>
        </w:rPr>
        <w:t>Account</w:t>
      </w:r>
      <w:proofErr w:type="gramEnd"/>
      <w:r w:rsidRPr="00EE4A39">
        <w:rPr>
          <w:rFonts w:ascii="Arial" w:eastAsia="Times New Roman" w:hAnsi="Arial" w:cs="Arial"/>
          <w:color w:val="1D1C1D"/>
          <w:sz w:val="23"/>
          <w:szCs w:val="23"/>
        </w:rPr>
        <w:t xml:space="preserve"> but I don't think this has been </w:t>
      </w:r>
      <w:proofErr w:type="spellStart"/>
      <w:r w:rsidRPr="00EE4A39">
        <w:rPr>
          <w:rFonts w:ascii="Arial" w:eastAsia="Times New Roman" w:hAnsi="Arial" w:cs="Arial"/>
          <w:color w:val="1D1C1D"/>
          <w:sz w:val="23"/>
          <w:szCs w:val="23"/>
        </w:rPr>
        <w:t>explicitely</w:t>
      </w:r>
      <w:proofErr w:type="spellEnd"/>
      <w:r w:rsidRPr="00EE4A39">
        <w:rPr>
          <w:rFonts w:ascii="Arial" w:eastAsia="Times New Roman" w:hAnsi="Arial" w:cs="Arial"/>
          <w:color w:val="1D1C1D"/>
          <w:sz w:val="23"/>
          <w:szCs w:val="23"/>
        </w:rPr>
        <w:t xml:space="preserve"> stated for other types of resources - or I missed it.</w:t>
      </w:r>
    </w:p>
    <w:p w14:paraId="78E53B83" w14:textId="77777777" w:rsidR="00EE4A39" w:rsidRPr="00EE4A39" w:rsidRDefault="00EE4A39" w:rsidP="00EE4A39">
      <w:pPr>
        <w:shd w:val="clear" w:color="auto" w:fill="FFFFFF"/>
        <w:spacing w:after="0" w:line="240" w:lineRule="auto"/>
        <w:jc w:val="right"/>
        <w:rPr>
          <w:rFonts w:ascii="Arial" w:eastAsia="Times New Roman" w:hAnsi="Arial" w:cs="Arial"/>
          <w:color w:val="1D1C1D"/>
          <w:sz w:val="23"/>
          <w:szCs w:val="23"/>
        </w:rPr>
      </w:pPr>
      <w:hyperlink r:id="rId9" w:history="1">
        <w:r w:rsidRPr="00EE4A39">
          <w:rPr>
            <w:rFonts w:ascii="Arial" w:eastAsia="Times New Roman" w:hAnsi="Arial" w:cs="Arial"/>
            <w:color w:val="0000FF"/>
            <w:sz w:val="18"/>
            <w:szCs w:val="18"/>
          </w:rPr>
          <w:t>5:56</w:t>
        </w:r>
      </w:hyperlink>
    </w:p>
    <w:p w14:paraId="0D2918D0" w14:textId="77777777" w:rsidR="00EE4A39" w:rsidRPr="00EE4A39" w:rsidRDefault="00EE4A39" w:rsidP="00EE4A39">
      <w:pPr>
        <w:numPr>
          <w:ilvl w:val="0"/>
          <w:numId w:val="5"/>
        </w:numPr>
        <w:shd w:val="clear" w:color="auto" w:fill="FFFFFF"/>
        <w:spacing w:before="100" w:beforeAutospacing="1" w:after="60" w:line="240" w:lineRule="auto"/>
        <w:ind w:left="900"/>
        <w:rPr>
          <w:rFonts w:ascii="Arial" w:eastAsia="Times New Roman" w:hAnsi="Arial" w:cs="Arial"/>
          <w:color w:val="1D1C1D"/>
          <w:sz w:val="23"/>
          <w:szCs w:val="23"/>
        </w:rPr>
      </w:pPr>
      <w:r w:rsidRPr="00EE4A39">
        <w:rPr>
          <w:rFonts w:ascii="Arial" w:eastAsia="Times New Roman" w:hAnsi="Arial" w:cs="Arial"/>
          <w:color w:val="1D1C1D"/>
          <w:sz w:val="23"/>
          <w:szCs w:val="23"/>
        </w:rPr>
        <w:t>Small things for </w:t>
      </w:r>
      <w:r w:rsidRPr="00EE4A39">
        <w:rPr>
          <w:rFonts w:ascii="Courier New" w:eastAsia="Times New Roman" w:hAnsi="Courier New" w:cs="Courier New"/>
          <w:color w:val="E01E5A"/>
          <w:sz w:val="18"/>
          <w:szCs w:val="18"/>
        </w:rPr>
        <w:t>Account</w:t>
      </w:r>
      <w:r w:rsidRPr="00EE4A39">
        <w:rPr>
          <w:rFonts w:ascii="Arial" w:eastAsia="Times New Roman" w:hAnsi="Arial" w:cs="Arial"/>
          <w:color w:val="1D1C1D"/>
          <w:sz w:val="23"/>
          <w:szCs w:val="23"/>
        </w:rPr>
        <w:t>/Part 2:</w:t>
      </w:r>
    </w:p>
    <w:p w14:paraId="7CA99FBA" w14:textId="77777777" w:rsidR="00EE4A39" w:rsidRPr="00EE4A39" w:rsidRDefault="00EE4A39" w:rsidP="00EE4A39">
      <w:pPr>
        <w:shd w:val="clear" w:color="auto" w:fill="FFFFFF"/>
        <w:spacing w:after="0" w:line="240" w:lineRule="auto"/>
        <w:rPr>
          <w:rFonts w:ascii="Arial" w:eastAsia="Times New Roman" w:hAnsi="Arial" w:cs="Arial"/>
          <w:color w:val="1D1C1D"/>
          <w:sz w:val="23"/>
          <w:szCs w:val="23"/>
        </w:rPr>
      </w:pPr>
      <w:r w:rsidRPr="00EE4A39">
        <w:rPr>
          <w:rFonts w:ascii="Arial" w:eastAsia="Times New Roman" w:hAnsi="Arial" w:cs="Arial"/>
          <w:noProof/>
          <w:color w:val="1D1C1D"/>
          <w:sz w:val="23"/>
          <w:szCs w:val="23"/>
        </w:rPr>
        <w:drawing>
          <wp:inline distT="0" distB="0" distL="0" distR="0" wp14:anchorId="3755160F" wp14:editId="563C0E72">
            <wp:extent cx="4572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2619D4E" w14:textId="77777777" w:rsidR="00EE4A39" w:rsidRPr="00EE4A39" w:rsidRDefault="00EE4A39" w:rsidP="00EE4A39">
      <w:pPr>
        <w:shd w:val="clear" w:color="auto" w:fill="FFFFFF"/>
        <w:spacing w:after="0" w:line="240" w:lineRule="auto"/>
        <w:rPr>
          <w:rFonts w:ascii="Arial" w:eastAsia="Times New Roman" w:hAnsi="Arial" w:cs="Arial"/>
          <w:color w:val="1D1C1D"/>
          <w:sz w:val="23"/>
          <w:szCs w:val="23"/>
        </w:rPr>
      </w:pPr>
      <w:hyperlink r:id="rId11" w:tgtFrame="_blank" w:history="1">
        <w:r w:rsidRPr="00EE4A39">
          <w:rPr>
            <w:rFonts w:ascii="Arial" w:eastAsia="Times New Roman" w:hAnsi="Arial" w:cs="Arial"/>
            <w:b/>
            <w:bCs/>
            <w:color w:val="0000FF"/>
            <w:sz w:val="23"/>
            <w:szCs w:val="23"/>
            <w:u w:val="single"/>
          </w:rPr>
          <w:t>stephane</w:t>
        </w:r>
      </w:hyperlink>
      <w:r w:rsidRPr="00EE4A39">
        <w:rPr>
          <w:rFonts w:ascii="Arial" w:eastAsia="Times New Roman" w:hAnsi="Arial" w:cs="Arial"/>
          <w:color w:val="1D1C1D"/>
          <w:sz w:val="23"/>
          <w:szCs w:val="23"/>
        </w:rPr>
        <w:t>  </w:t>
      </w:r>
      <w:hyperlink r:id="rId12" w:history="1">
        <w:r w:rsidRPr="00EE4A39">
          <w:rPr>
            <w:rFonts w:ascii="Arial" w:eastAsia="Times New Roman" w:hAnsi="Arial" w:cs="Arial"/>
            <w:color w:val="0000FF"/>
            <w:sz w:val="18"/>
            <w:szCs w:val="18"/>
          </w:rPr>
          <w:t>5:56 PM</w:t>
        </w:r>
      </w:hyperlink>
    </w:p>
    <w:p w14:paraId="45DC8131" w14:textId="164C15B5" w:rsidR="00EE4A39" w:rsidRDefault="00EE4A39" w:rsidP="00EE4A39">
      <w:pPr>
        <w:pBdr>
          <w:bottom w:val="single" w:sz="12" w:space="1" w:color="auto"/>
        </w:pBdr>
        <w:shd w:val="clear" w:color="auto" w:fill="FFFFFF"/>
        <w:spacing w:after="60" w:line="240" w:lineRule="auto"/>
        <w:rPr>
          <w:rFonts w:ascii="Arial" w:eastAsia="Times New Roman" w:hAnsi="Arial" w:cs="Arial"/>
          <w:color w:val="1D1C1D"/>
          <w:sz w:val="20"/>
          <w:szCs w:val="20"/>
        </w:rPr>
      </w:pPr>
      <w:r w:rsidRPr="00EE4A39">
        <w:rPr>
          <w:rFonts w:ascii="Arial" w:eastAsia="Times New Roman" w:hAnsi="Arial" w:cs="Arial"/>
          <w:color w:val="1D1C1D"/>
          <w:sz w:val="23"/>
          <w:szCs w:val="23"/>
        </w:rPr>
        <w:t>. </w:t>
      </w:r>
      <w:r w:rsidRPr="00EE4A39">
        <w:rPr>
          <w:rFonts w:ascii="Courier New" w:eastAsia="Times New Roman" w:hAnsi="Courier New" w:cs="Courier New"/>
          <w:color w:val="E01E5A"/>
          <w:sz w:val="18"/>
          <w:szCs w:val="18"/>
        </w:rPr>
        <w:t>Bill cycle day</w:t>
      </w:r>
      <w:r w:rsidRPr="00EE4A39">
        <w:rPr>
          <w:rFonts w:ascii="Arial" w:eastAsia="Times New Roman" w:hAnsi="Arial" w:cs="Arial"/>
          <w:color w:val="1D1C1D"/>
          <w:sz w:val="23"/>
          <w:szCs w:val="23"/>
        </w:rPr>
        <w:t>: The day of the month on which the system generates an invoice -&gt; I would add this is the case for default </w:t>
      </w:r>
      <w:r w:rsidRPr="00EE4A39">
        <w:rPr>
          <w:rFonts w:ascii="Courier New" w:eastAsia="Times New Roman" w:hAnsi="Courier New" w:cs="Courier New"/>
          <w:color w:val="E01E5A"/>
          <w:sz w:val="18"/>
          <w:szCs w:val="18"/>
        </w:rPr>
        <w:t>Account</w:t>
      </w:r>
      <w:r w:rsidRPr="00EE4A39">
        <w:rPr>
          <w:rFonts w:ascii="Arial" w:eastAsia="Times New Roman" w:hAnsi="Arial" w:cs="Arial"/>
          <w:color w:val="1D1C1D"/>
          <w:sz w:val="23"/>
          <w:szCs w:val="23"/>
        </w:rPr>
        <w:t> billing alignment, but does not necessarily make sense for other types of alignments</w:t>
      </w:r>
      <w:r w:rsidRPr="00EE4A39">
        <w:rPr>
          <w:rFonts w:ascii="Arial" w:eastAsia="Times New Roman" w:hAnsi="Arial" w:cs="Arial"/>
          <w:color w:val="1D1C1D"/>
          <w:sz w:val="20"/>
          <w:szCs w:val="20"/>
        </w:rPr>
        <w:t> (edited) </w:t>
      </w:r>
    </w:p>
    <w:p w14:paraId="7FE987B5" w14:textId="3D082B7B" w:rsidR="00EE4A39" w:rsidRDefault="00EE4A39" w:rsidP="00EE4A39">
      <w:pPr>
        <w:pBdr>
          <w:bottom w:val="single" w:sz="12" w:space="1" w:color="auto"/>
        </w:pBdr>
        <w:shd w:val="clear" w:color="auto" w:fill="FFFFFF"/>
        <w:spacing w:after="60" w:line="240" w:lineRule="auto"/>
        <w:rPr>
          <w:rFonts w:ascii="Arial" w:eastAsia="Times New Roman" w:hAnsi="Arial" w:cs="Arial"/>
          <w:color w:val="1D1C1D"/>
          <w:sz w:val="20"/>
          <w:szCs w:val="20"/>
        </w:rPr>
      </w:pPr>
    </w:p>
    <w:p w14:paraId="7D78E9EB" w14:textId="41BADEFD" w:rsidR="00EE4A39" w:rsidRPr="00EE4A39" w:rsidRDefault="00EE4A39" w:rsidP="00EE4A39">
      <w:pPr>
        <w:pBdr>
          <w:bottom w:val="single" w:sz="12" w:space="1" w:color="auto"/>
        </w:pBdr>
        <w:shd w:val="clear" w:color="auto" w:fill="FFFFFF"/>
        <w:spacing w:after="60" w:line="240" w:lineRule="auto"/>
        <w:rPr>
          <w:rFonts w:ascii="Arial" w:eastAsia="Times New Roman" w:hAnsi="Arial" w:cs="Arial"/>
          <w:color w:val="1D1C1D"/>
          <w:sz w:val="23"/>
          <w:szCs w:val="23"/>
        </w:rPr>
      </w:pPr>
      <w:r w:rsidRPr="00B53772">
        <w:rPr>
          <w:rFonts w:ascii="Arial" w:hAnsi="Arial" w:cs="Arial"/>
          <w:color w:val="1D1C1D"/>
          <w:sz w:val="23"/>
          <w:szCs w:val="23"/>
          <w:highlight w:val="lightGray"/>
          <w:shd w:val="clear" w:color="auto" w:fill="F8F8F8"/>
        </w:rPr>
        <w:t>. For the tags, it would make sense to touch on the 'system' tags versus user tags, the former (Uppercase) having a strong effect on the behavior of the system, while the latter (lowercase) having NO effect on the behavior of the system.</w:t>
      </w:r>
      <w:r w:rsidR="00B53772">
        <w:rPr>
          <w:rFonts w:ascii="Arial" w:hAnsi="Arial" w:cs="Arial"/>
          <w:color w:val="1D1C1D"/>
          <w:sz w:val="23"/>
          <w:szCs w:val="23"/>
          <w:shd w:val="clear" w:color="auto" w:fill="F8F8F8"/>
        </w:rPr>
        <w:t xml:space="preserve"> DONE</w:t>
      </w:r>
    </w:p>
    <w:p w14:paraId="6DDA2A16" w14:textId="658D6EDF" w:rsidR="00EE4A39" w:rsidRDefault="00EE4A39"/>
    <w:p w14:paraId="7DE35BF7" w14:textId="60298B1B" w:rsidR="00EE4A39" w:rsidRDefault="00EE4A39" w:rsidP="00EE4A39">
      <w:pPr>
        <w:pStyle w:val="Heading2"/>
      </w:pPr>
      <w:r>
        <w:t>RESHMA</w:t>
      </w:r>
    </w:p>
    <w:p w14:paraId="34CA6DF1" w14:textId="54E875F0" w:rsidR="00EE4A39" w:rsidRDefault="00EE4A39"/>
    <w:p w14:paraId="75016BA6" w14:textId="79592659" w:rsidR="00EE4A39" w:rsidRPr="00EE4A39" w:rsidRDefault="00EE4A39" w:rsidP="00EE4A39">
      <w:pPr>
        <w:pStyle w:val="ListParagraph"/>
        <w:numPr>
          <w:ilvl w:val="0"/>
          <w:numId w:val="6"/>
        </w:numPr>
        <w:pBdr>
          <w:bottom w:val="single" w:sz="12" w:space="1" w:color="auto"/>
        </w:pBdr>
        <w:rPr>
          <w:rFonts w:ascii="Arial" w:hAnsi="Arial" w:cs="Arial"/>
          <w:color w:val="1D1C1D"/>
          <w:sz w:val="23"/>
          <w:szCs w:val="23"/>
          <w:shd w:val="clear" w:color="auto" w:fill="F8F8F8"/>
        </w:rPr>
      </w:pPr>
      <w:r w:rsidRPr="00EE4A39">
        <w:rPr>
          <w:rFonts w:ascii="Arial" w:hAnsi="Arial" w:cs="Arial"/>
          <w:color w:val="1D1C1D"/>
          <w:sz w:val="23"/>
          <w:szCs w:val="23"/>
          <w:shd w:val="clear" w:color="auto" w:fill="F8F8F8"/>
        </w:rPr>
        <w:t xml:space="preserve">In the "Add new payment method fields", it might be useful to elaborate a bit on plugin name. Maybe give some examples if possible. I can help you with this if </w:t>
      </w:r>
      <w:r w:rsidRPr="00EE4A39">
        <w:rPr>
          <w:rFonts w:ascii="Arial" w:hAnsi="Arial" w:cs="Arial"/>
          <w:color w:val="1D1C1D"/>
          <w:sz w:val="23"/>
          <w:szCs w:val="23"/>
          <w:shd w:val="clear" w:color="auto" w:fill="F8F8F8"/>
        </w:rPr>
        <w:lastRenderedPageBreak/>
        <w:t>required.</w:t>
      </w:r>
      <w:r w:rsidR="00B53772">
        <w:rPr>
          <w:rFonts w:ascii="Arial" w:hAnsi="Arial" w:cs="Arial"/>
          <w:color w:val="1D1C1D"/>
          <w:sz w:val="23"/>
          <w:szCs w:val="23"/>
          <w:shd w:val="clear" w:color="auto" w:fill="F8F8F8"/>
        </w:rPr>
        <w:t xml:space="preserve"> [in progress – asked 9/7]</w:t>
      </w:r>
      <w:r w:rsidRPr="00EE4A39">
        <w:rPr>
          <w:rFonts w:ascii="Arial" w:hAnsi="Arial" w:cs="Arial"/>
          <w:color w:val="1D1C1D"/>
          <w:sz w:val="23"/>
          <w:szCs w:val="23"/>
        </w:rPr>
        <w:br/>
      </w:r>
      <w:r w:rsidRPr="00EE4A39">
        <w:rPr>
          <w:rFonts w:ascii="Arial" w:hAnsi="Arial" w:cs="Arial"/>
          <w:color w:val="1D1C1D"/>
          <w:sz w:val="23"/>
          <w:szCs w:val="23"/>
          <w:shd w:val="clear" w:color="auto" w:fill="F8F8F8"/>
        </w:rPr>
        <w:t>2. Maybe explain the refresh button in the payment methods section?</w:t>
      </w:r>
    </w:p>
    <w:p w14:paraId="4FCFC199" w14:textId="5E02D9EF" w:rsidR="00EE4A39" w:rsidRDefault="00EE4A39" w:rsidP="00EE4A39">
      <w:pPr>
        <w:pStyle w:val="Heading2"/>
      </w:pPr>
      <w:r>
        <w:t>VIJAY</w:t>
      </w:r>
    </w:p>
    <w:p w14:paraId="2E6F9F22" w14:textId="0B38B81E" w:rsidR="00EE4A39" w:rsidRDefault="00EE4A39" w:rsidP="00EE4A39"/>
    <w:p w14:paraId="19FC056E" w14:textId="2C8040D7" w:rsidR="00EE4A39" w:rsidRDefault="00EE4A39" w:rsidP="00EE4A39">
      <w:pPr>
        <w:rPr>
          <w:rFonts w:ascii="Arial" w:hAnsi="Arial" w:cs="Arial"/>
          <w:color w:val="1D1C1D"/>
          <w:sz w:val="23"/>
          <w:szCs w:val="23"/>
          <w:shd w:val="clear" w:color="auto" w:fill="F8F8F8"/>
        </w:rPr>
      </w:pPr>
      <w:r>
        <w:rPr>
          <w:rFonts w:ascii="Arial" w:hAnsi="Arial" w:cs="Arial"/>
          <w:color w:val="1D1C1D"/>
          <w:sz w:val="23"/>
          <w:szCs w:val="23"/>
          <w:shd w:val="clear" w:color="auto" w:fill="F8F8F8"/>
        </w:rPr>
        <w:t>Here are some of my observations:1. I feel that "How to Use This Guide" and Glossary should come after the contents and before the "Part 1 - Navigation and Interface" section.</w:t>
      </w:r>
      <w:r>
        <w:rPr>
          <w:rFonts w:ascii="Arial" w:hAnsi="Arial" w:cs="Arial"/>
          <w:color w:val="1D1C1D"/>
          <w:sz w:val="23"/>
          <w:szCs w:val="23"/>
        </w:rPr>
        <w:br/>
      </w:r>
      <w:r>
        <w:rPr>
          <w:rFonts w:ascii="Arial" w:hAnsi="Arial" w:cs="Arial"/>
          <w:color w:val="1D1C1D"/>
          <w:sz w:val="23"/>
          <w:szCs w:val="23"/>
          <w:shd w:val="clear" w:color="auto" w:fill="F8F8F8"/>
        </w:rPr>
        <w:t>2. We can consider adding one-liner definitions for the terms mentioned in Glossary so that readers do not need to look for them in other documents. If not, we can at least hyperlink the Kill Bill Glossary.</w:t>
      </w:r>
      <w:r>
        <w:rPr>
          <w:rFonts w:ascii="Arial" w:hAnsi="Arial" w:cs="Arial"/>
          <w:color w:val="1D1C1D"/>
          <w:sz w:val="23"/>
          <w:szCs w:val="23"/>
        </w:rPr>
        <w:br/>
      </w:r>
      <w:r>
        <w:rPr>
          <w:rFonts w:ascii="Arial" w:hAnsi="Arial" w:cs="Arial"/>
          <w:color w:val="1D1C1D"/>
          <w:sz w:val="23"/>
          <w:szCs w:val="23"/>
          <w:shd w:val="clear" w:color="auto" w:fill="F8F8F8"/>
        </w:rPr>
        <w:t xml:space="preserve">3. I feel "What Is </w:t>
      </w:r>
      <w:proofErr w:type="spellStart"/>
      <w:r>
        <w:rPr>
          <w:rFonts w:ascii="Arial" w:hAnsi="Arial" w:cs="Arial"/>
          <w:color w:val="1D1C1D"/>
          <w:sz w:val="23"/>
          <w:szCs w:val="23"/>
          <w:shd w:val="clear" w:color="auto" w:fill="F8F8F8"/>
        </w:rPr>
        <w:t>Kaui</w:t>
      </w:r>
      <w:proofErr w:type="spellEnd"/>
      <w:r>
        <w:rPr>
          <w:rFonts w:ascii="Arial" w:hAnsi="Arial" w:cs="Arial"/>
          <w:color w:val="1D1C1D"/>
          <w:sz w:val="23"/>
          <w:szCs w:val="23"/>
          <w:shd w:val="clear" w:color="auto" w:fill="F8F8F8"/>
        </w:rPr>
        <w:t xml:space="preserve">?" can have more information about </w:t>
      </w:r>
      <w:proofErr w:type="spellStart"/>
      <w:r>
        <w:rPr>
          <w:rFonts w:ascii="Arial" w:hAnsi="Arial" w:cs="Arial"/>
          <w:color w:val="1D1C1D"/>
          <w:sz w:val="23"/>
          <w:szCs w:val="23"/>
          <w:shd w:val="clear" w:color="auto" w:fill="F8F8F8"/>
        </w:rPr>
        <w:t>Kaui</w:t>
      </w:r>
      <w:proofErr w:type="spellEnd"/>
      <w:r>
        <w:rPr>
          <w:rFonts w:ascii="Arial" w:hAnsi="Arial" w:cs="Arial"/>
          <w:color w:val="1D1C1D"/>
          <w:sz w:val="23"/>
          <w:szCs w:val="23"/>
          <w:shd w:val="clear" w:color="auto" w:fill="F8F8F8"/>
        </w:rPr>
        <w:t xml:space="preserve">. We can refer to the </w:t>
      </w:r>
      <w:proofErr w:type="spellStart"/>
      <w:r>
        <w:rPr>
          <w:rFonts w:ascii="Arial" w:hAnsi="Arial" w:cs="Arial"/>
          <w:color w:val="1D1C1D"/>
          <w:sz w:val="23"/>
          <w:szCs w:val="23"/>
          <w:shd w:val="clear" w:color="auto" w:fill="F8F8F8"/>
        </w:rPr>
        <w:t>Kaui</w:t>
      </w:r>
      <w:proofErr w:type="spellEnd"/>
      <w:r>
        <w:rPr>
          <w:rFonts w:ascii="Arial" w:hAnsi="Arial" w:cs="Arial"/>
          <w:color w:val="1D1C1D"/>
          <w:sz w:val="23"/>
          <w:szCs w:val="23"/>
          <w:shd w:val="clear" w:color="auto" w:fill="F8F8F8"/>
        </w:rPr>
        <w:t xml:space="preserve"> user guide (</w:t>
      </w:r>
      <w:hyperlink r:id="rId13" w:tgtFrame="_blank" w:history="1">
        <w:r>
          <w:rPr>
            <w:rStyle w:val="Hyperlink"/>
            <w:rFonts w:ascii="Arial" w:hAnsi="Arial" w:cs="Arial"/>
            <w:sz w:val="23"/>
            <w:szCs w:val="23"/>
            <w:shd w:val="clear" w:color="auto" w:fill="F8F8F8"/>
          </w:rPr>
          <w:t>https://docs.killbill.io/latest/userguide_kaui.html</w:t>
        </w:r>
      </w:hyperlink>
      <w:r>
        <w:rPr>
          <w:rFonts w:ascii="Arial" w:hAnsi="Arial" w:cs="Arial"/>
          <w:color w:val="1D1C1D"/>
          <w:sz w:val="23"/>
          <w:szCs w:val="23"/>
          <w:shd w:val="clear" w:color="auto" w:fill="F8F8F8"/>
        </w:rPr>
        <w:t>) for this.</w:t>
      </w:r>
      <w:r>
        <w:rPr>
          <w:rFonts w:ascii="Arial" w:hAnsi="Arial" w:cs="Arial"/>
          <w:color w:val="1D1C1D"/>
          <w:sz w:val="23"/>
          <w:szCs w:val="23"/>
        </w:rPr>
        <w:br/>
      </w:r>
      <w:r>
        <w:rPr>
          <w:rFonts w:ascii="Arial" w:hAnsi="Arial" w:cs="Arial"/>
          <w:color w:val="1D1C1D"/>
          <w:sz w:val="23"/>
          <w:szCs w:val="23"/>
          <w:shd w:val="clear" w:color="auto" w:fill="F8F8F8"/>
        </w:rPr>
        <w:t xml:space="preserve">4. The "Sign </w:t>
      </w:r>
      <w:proofErr w:type="gramStart"/>
      <w:r>
        <w:rPr>
          <w:rFonts w:ascii="Arial" w:hAnsi="Arial" w:cs="Arial"/>
          <w:color w:val="1D1C1D"/>
          <w:sz w:val="23"/>
          <w:szCs w:val="23"/>
          <w:shd w:val="clear" w:color="auto" w:fill="F8F8F8"/>
        </w:rPr>
        <w:t>In</w:t>
      </w:r>
      <w:proofErr w:type="gramEnd"/>
      <w:r>
        <w:rPr>
          <w:rFonts w:ascii="Arial" w:hAnsi="Arial" w:cs="Arial"/>
          <w:color w:val="1D1C1D"/>
          <w:sz w:val="23"/>
          <w:szCs w:val="23"/>
          <w:shd w:val="clear" w:color="auto" w:fill="F8F8F8"/>
        </w:rPr>
        <w:t xml:space="preserve"> and Sign Out" section can have default credentials (admin/password).</w:t>
      </w:r>
      <w:r>
        <w:rPr>
          <w:rFonts w:ascii="Arial" w:hAnsi="Arial" w:cs="Arial"/>
          <w:color w:val="1D1C1D"/>
          <w:sz w:val="23"/>
          <w:szCs w:val="23"/>
        </w:rPr>
        <w:br/>
      </w:r>
      <w:r>
        <w:rPr>
          <w:rFonts w:ascii="Arial" w:hAnsi="Arial" w:cs="Arial"/>
          <w:color w:val="1D1C1D"/>
          <w:sz w:val="23"/>
          <w:szCs w:val="23"/>
          <w:shd w:val="clear" w:color="auto" w:fill="F8F8F8"/>
        </w:rPr>
        <w:t>5. In the "Navigate &gt; Homepage Layout" section, points 3 to 5 ("Plugin Manager and Analytics" to "Users, Tenants, and Admin") have no information, and hyperlink is missing. If we do not intend to add any information, we can change the color of the text so that it doesn't look like hyperlinked texts.</w:t>
      </w:r>
    </w:p>
    <w:p w14:paraId="4F444D73" w14:textId="0A5C0A59" w:rsidR="00EE4A39" w:rsidRDefault="00EE4A39" w:rsidP="00EE4A39">
      <w:pPr>
        <w:pBdr>
          <w:bottom w:val="single" w:sz="12" w:space="1" w:color="auto"/>
        </w:pBdr>
        <w:rPr>
          <w:rFonts w:ascii="Arial" w:hAnsi="Arial" w:cs="Arial"/>
          <w:color w:val="1D1C1D"/>
          <w:sz w:val="23"/>
          <w:szCs w:val="23"/>
          <w:shd w:val="clear" w:color="auto" w:fill="F8F8F8"/>
        </w:rPr>
      </w:pPr>
    </w:p>
    <w:p w14:paraId="67E51C67" w14:textId="0BE4FC1B" w:rsidR="00EE4A39" w:rsidRDefault="00EE4A39" w:rsidP="00EE4A39">
      <w:pPr>
        <w:pStyle w:val="Heading2"/>
        <w:rPr>
          <w:shd w:val="clear" w:color="auto" w:fill="F8F8F8"/>
        </w:rPr>
      </w:pPr>
      <w:r>
        <w:rPr>
          <w:shd w:val="clear" w:color="auto" w:fill="F8F8F8"/>
        </w:rPr>
        <w:t>WAEL</w:t>
      </w:r>
    </w:p>
    <w:p w14:paraId="480DBFB2" w14:textId="77777777" w:rsidR="00EE4A39" w:rsidRPr="00EE4A39" w:rsidRDefault="00EE4A39" w:rsidP="00EE4A39">
      <w:pPr>
        <w:numPr>
          <w:ilvl w:val="0"/>
          <w:numId w:val="7"/>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I think we need to move the "How to Use This Guide" to be the first after the index.</w:t>
      </w:r>
    </w:p>
    <w:p w14:paraId="527FF724" w14:textId="77777777" w:rsidR="00EE4A39" w:rsidRPr="00EE4A39" w:rsidRDefault="00EE4A39" w:rsidP="00EE4A39">
      <w:pPr>
        <w:numPr>
          <w:ilvl w:val="0"/>
          <w:numId w:val="8"/>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'Other Learning Resources" can or preferred to be the last of the document, so if the user/client read the pdf but he still have concerns we can direct him to other material. </w:t>
      </w:r>
    </w:p>
    <w:p w14:paraId="1238F400" w14:textId="77777777" w:rsidR="00EE4A39" w:rsidRPr="00EE4A39" w:rsidRDefault="00EE4A39" w:rsidP="00EE4A39">
      <w:pPr>
        <w:numPr>
          <w:ilvl w:val="0"/>
          <w:numId w:val="9"/>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We need to insert more links and guides in the explanation.</w:t>
      </w:r>
    </w:p>
    <w:p w14:paraId="2DF56843" w14:textId="77777777" w:rsidR="00EE4A39" w:rsidRPr="00EE4A39" w:rsidRDefault="00EE4A39" w:rsidP="00EE4A3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I noticed some typo that needs to be fixed to maintain the same style. Example: "Icons table": "Admin-level" and can be found in the last row as "Admin level"</w:t>
      </w:r>
    </w:p>
    <w:p w14:paraId="3AAD9806" w14:textId="77777777" w:rsidR="00EE4A39" w:rsidRPr="00EE4A39" w:rsidRDefault="00EE4A39" w:rsidP="00EE4A39">
      <w:pPr>
        <w:numPr>
          <w:ilvl w:val="0"/>
          <w:numId w:val="11"/>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I think pics can take a little alignment to the right, to be not in the same line as text, it makes the styling looks better for the eye</w:t>
      </w:r>
    </w:p>
    <w:p w14:paraId="30ADF52C" w14:textId="77777777" w:rsidR="00EE4A39" w:rsidRPr="00EE4A39" w:rsidRDefault="00EE4A39" w:rsidP="00EE4A39">
      <w:pPr>
        <w:numPr>
          <w:ilvl w:val="0"/>
          <w:numId w:val="12"/>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Also, we can leave extra white spaces if the next paragraph will begin in the bottom of the page, so we can move it to the beginning of the next page like in  "How to use this guide"</w:t>
      </w:r>
    </w:p>
    <w:p w14:paraId="4696AD10" w14:textId="77777777" w:rsidR="00EE4A39" w:rsidRDefault="00EE4A39" w:rsidP="00EE4A39"/>
    <w:sectPr w:rsidR="00EE4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11FE"/>
    <w:multiLevelType w:val="multilevel"/>
    <w:tmpl w:val="04A4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858DF"/>
    <w:multiLevelType w:val="multilevel"/>
    <w:tmpl w:val="51D2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01B53"/>
    <w:multiLevelType w:val="hybridMultilevel"/>
    <w:tmpl w:val="DD5A6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D2FA1"/>
    <w:multiLevelType w:val="multilevel"/>
    <w:tmpl w:val="FE0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B35BE"/>
    <w:multiLevelType w:val="multilevel"/>
    <w:tmpl w:val="E96C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43E56"/>
    <w:multiLevelType w:val="multilevel"/>
    <w:tmpl w:val="317A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D68BC"/>
    <w:multiLevelType w:val="multilevel"/>
    <w:tmpl w:val="7FDA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A5E0E"/>
    <w:multiLevelType w:val="multilevel"/>
    <w:tmpl w:val="2EFA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B4755"/>
    <w:multiLevelType w:val="multilevel"/>
    <w:tmpl w:val="AAAA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33A51"/>
    <w:multiLevelType w:val="multilevel"/>
    <w:tmpl w:val="F81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8D7BA1"/>
    <w:multiLevelType w:val="multilevel"/>
    <w:tmpl w:val="405A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26E2D"/>
    <w:multiLevelType w:val="multilevel"/>
    <w:tmpl w:val="1AAE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0"/>
  </w:num>
  <w:num w:numId="5">
    <w:abstractNumId w:val="6"/>
  </w:num>
  <w:num w:numId="6">
    <w:abstractNumId w:val="2"/>
  </w:num>
  <w:num w:numId="7">
    <w:abstractNumId w:val="1"/>
  </w:num>
  <w:num w:numId="8">
    <w:abstractNumId w:val="8"/>
  </w:num>
  <w:num w:numId="9">
    <w:abstractNumId w:val="11"/>
  </w:num>
  <w:num w:numId="10">
    <w:abstractNumId w:val="5"/>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1NLewtDA3NTYzMTJT0lEKTi0uzszPAykwrAUAhX8/TiwAAAA="/>
  </w:docVars>
  <w:rsids>
    <w:rsidRoot w:val="00EE4A39"/>
    <w:rsid w:val="00265BC2"/>
    <w:rsid w:val="00552EFC"/>
    <w:rsid w:val="00712257"/>
    <w:rsid w:val="008231BF"/>
    <w:rsid w:val="00B53772"/>
    <w:rsid w:val="00EE4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5635"/>
  <w15:chartTrackingRefBased/>
  <w15:docId w15:val="{5BF83AFE-B005-4007-85F7-B8EBD322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4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A39"/>
    <w:pPr>
      <w:ind w:left="720"/>
      <w:contextualSpacing/>
    </w:pPr>
  </w:style>
  <w:style w:type="character" w:styleId="Hyperlink">
    <w:name w:val="Hyperlink"/>
    <w:basedOn w:val="DefaultParagraphFont"/>
    <w:uiPriority w:val="99"/>
    <w:semiHidden/>
    <w:unhideWhenUsed/>
    <w:rsid w:val="00EE4A39"/>
    <w:rPr>
      <w:color w:val="0000FF"/>
      <w:u w:val="single"/>
    </w:rPr>
  </w:style>
  <w:style w:type="character" w:customStyle="1" w:styleId="Heading2Char">
    <w:name w:val="Heading 2 Char"/>
    <w:basedOn w:val="DefaultParagraphFont"/>
    <w:link w:val="Heading2"/>
    <w:uiPriority w:val="9"/>
    <w:rsid w:val="00EE4A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8282">
      <w:bodyDiv w:val="1"/>
      <w:marLeft w:val="0"/>
      <w:marRight w:val="0"/>
      <w:marTop w:val="0"/>
      <w:marBottom w:val="0"/>
      <w:divBdr>
        <w:top w:val="none" w:sz="0" w:space="0" w:color="auto"/>
        <w:left w:val="none" w:sz="0" w:space="0" w:color="auto"/>
        <w:bottom w:val="none" w:sz="0" w:space="0" w:color="auto"/>
        <w:right w:val="none" w:sz="0" w:space="0" w:color="auto"/>
      </w:divBdr>
    </w:div>
    <w:div w:id="1422530593">
      <w:bodyDiv w:val="1"/>
      <w:marLeft w:val="0"/>
      <w:marRight w:val="0"/>
      <w:marTop w:val="0"/>
      <w:marBottom w:val="0"/>
      <w:divBdr>
        <w:top w:val="none" w:sz="0" w:space="0" w:color="auto"/>
        <w:left w:val="none" w:sz="0" w:space="0" w:color="auto"/>
        <w:bottom w:val="none" w:sz="0" w:space="0" w:color="auto"/>
        <w:right w:val="none" w:sz="0" w:space="0" w:color="auto"/>
      </w:divBdr>
      <w:divsChild>
        <w:div w:id="2037415904">
          <w:marLeft w:val="0"/>
          <w:marRight w:val="0"/>
          <w:marTop w:val="0"/>
          <w:marBottom w:val="0"/>
          <w:divBdr>
            <w:top w:val="none" w:sz="0" w:space="0" w:color="auto"/>
            <w:left w:val="none" w:sz="0" w:space="0" w:color="auto"/>
            <w:bottom w:val="none" w:sz="0" w:space="0" w:color="auto"/>
            <w:right w:val="none" w:sz="0" w:space="0" w:color="auto"/>
          </w:divBdr>
          <w:divsChild>
            <w:div w:id="759981606">
              <w:marLeft w:val="0"/>
              <w:marRight w:val="0"/>
              <w:marTop w:val="0"/>
              <w:marBottom w:val="0"/>
              <w:divBdr>
                <w:top w:val="none" w:sz="0" w:space="0" w:color="auto"/>
                <w:left w:val="none" w:sz="0" w:space="0" w:color="auto"/>
                <w:bottom w:val="none" w:sz="0" w:space="0" w:color="auto"/>
                <w:right w:val="none" w:sz="0" w:space="0" w:color="auto"/>
              </w:divBdr>
              <w:divsChild>
                <w:div w:id="64229558">
                  <w:marLeft w:val="0"/>
                  <w:marRight w:val="0"/>
                  <w:marTop w:val="0"/>
                  <w:marBottom w:val="0"/>
                  <w:divBdr>
                    <w:top w:val="none" w:sz="0" w:space="0" w:color="auto"/>
                    <w:left w:val="none" w:sz="0" w:space="0" w:color="auto"/>
                    <w:bottom w:val="none" w:sz="0" w:space="0" w:color="auto"/>
                    <w:right w:val="none" w:sz="0" w:space="0" w:color="auto"/>
                  </w:divBdr>
                  <w:divsChild>
                    <w:div w:id="1337273254">
                      <w:marLeft w:val="0"/>
                      <w:marRight w:val="0"/>
                      <w:marTop w:val="0"/>
                      <w:marBottom w:val="0"/>
                      <w:divBdr>
                        <w:top w:val="none" w:sz="0" w:space="0" w:color="auto"/>
                        <w:left w:val="none" w:sz="0" w:space="0" w:color="auto"/>
                        <w:bottom w:val="none" w:sz="0" w:space="0" w:color="auto"/>
                        <w:right w:val="none" w:sz="0" w:space="0" w:color="auto"/>
                      </w:divBdr>
                      <w:divsChild>
                        <w:div w:id="1864396233">
                          <w:marLeft w:val="0"/>
                          <w:marRight w:val="0"/>
                          <w:marTop w:val="0"/>
                          <w:marBottom w:val="0"/>
                          <w:divBdr>
                            <w:top w:val="none" w:sz="0" w:space="0" w:color="auto"/>
                            <w:left w:val="none" w:sz="0" w:space="0" w:color="auto"/>
                            <w:bottom w:val="none" w:sz="0" w:space="0" w:color="auto"/>
                            <w:right w:val="none" w:sz="0" w:space="0" w:color="auto"/>
                          </w:divBdr>
                          <w:divsChild>
                            <w:div w:id="1851408308">
                              <w:marLeft w:val="-240"/>
                              <w:marRight w:val="-120"/>
                              <w:marTop w:val="0"/>
                              <w:marBottom w:val="0"/>
                              <w:divBdr>
                                <w:top w:val="none" w:sz="0" w:space="0" w:color="auto"/>
                                <w:left w:val="none" w:sz="0" w:space="0" w:color="auto"/>
                                <w:bottom w:val="none" w:sz="0" w:space="0" w:color="auto"/>
                                <w:right w:val="none" w:sz="0" w:space="0" w:color="auto"/>
                              </w:divBdr>
                              <w:divsChild>
                                <w:div w:id="1406419298">
                                  <w:marLeft w:val="0"/>
                                  <w:marRight w:val="0"/>
                                  <w:marTop w:val="0"/>
                                  <w:marBottom w:val="60"/>
                                  <w:divBdr>
                                    <w:top w:val="none" w:sz="0" w:space="0" w:color="auto"/>
                                    <w:left w:val="none" w:sz="0" w:space="0" w:color="auto"/>
                                    <w:bottom w:val="none" w:sz="0" w:space="0" w:color="auto"/>
                                    <w:right w:val="none" w:sz="0" w:space="0" w:color="auto"/>
                                  </w:divBdr>
                                  <w:divsChild>
                                    <w:div w:id="1358434397">
                                      <w:marLeft w:val="0"/>
                                      <w:marRight w:val="0"/>
                                      <w:marTop w:val="0"/>
                                      <w:marBottom w:val="0"/>
                                      <w:divBdr>
                                        <w:top w:val="none" w:sz="0" w:space="0" w:color="auto"/>
                                        <w:left w:val="none" w:sz="0" w:space="0" w:color="auto"/>
                                        <w:bottom w:val="none" w:sz="0" w:space="0" w:color="auto"/>
                                        <w:right w:val="none" w:sz="0" w:space="0" w:color="auto"/>
                                      </w:divBdr>
                                      <w:divsChild>
                                        <w:div w:id="1596981300">
                                          <w:marLeft w:val="0"/>
                                          <w:marRight w:val="0"/>
                                          <w:marTop w:val="0"/>
                                          <w:marBottom w:val="0"/>
                                          <w:divBdr>
                                            <w:top w:val="none" w:sz="0" w:space="0" w:color="auto"/>
                                            <w:left w:val="none" w:sz="0" w:space="0" w:color="auto"/>
                                            <w:bottom w:val="none" w:sz="0" w:space="0" w:color="auto"/>
                                            <w:right w:val="none" w:sz="0" w:space="0" w:color="auto"/>
                                          </w:divBdr>
                                          <w:divsChild>
                                            <w:div w:id="1068847325">
                                              <w:marLeft w:val="0"/>
                                              <w:marRight w:val="0"/>
                                              <w:marTop w:val="0"/>
                                              <w:marBottom w:val="0"/>
                                              <w:divBdr>
                                                <w:top w:val="none" w:sz="0" w:space="0" w:color="auto"/>
                                                <w:left w:val="none" w:sz="0" w:space="0" w:color="auto"/>
                                                <w:bottom w:val="none" w:sz="0" w:space="0" w:color="auto"/>
                                                <w:right w:val="none" w:sz="0" w:space="0" w:color="auto"/>
                                              </w:divBdr>
                                              <w:divsChild>
                                                <w:div w:id="190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7396926">
          <w:marLeft w:val="0"/>
          <w:marRight w:val="0"/>
          <w:marTop w:val="0"/>
          <w:marBottom w:val="0"/>
          <w:divBdr>
            <w:top w:val="none" w:sz="0" w:space="0" w:color="auto"/>
            <w:left w:val="none" w:sz="0" w:space="0" w:color="auto"/>
            <w:bottom w:val="none" w:sz="0" w:space="0" w:color="auto"/>
            <w:right w:val="none" w:sz="0" w:space="0" w:color="auto"/>
          </w:divBdr>
          <w:divsChild>
            <w:div w:id="502748512">
              <w:marLeft w:val="0"/>
              <w:marRight w:val="0"/>
              <w:marTop w:val="0"/>
              <w:marBottom w:val="0"/>
              <w:divBdr>
                <w:top w:val="none" w:sz="0" w:space="0" w:color="auto"/>
                <w:left w:val="none" w:sz="0" w:space="0" w:color="auto"/>
                <w:bottom w:val="none" w:sz="0" w:space="0" w:color="auto"/>
                <w:right w:val="none" w:sz="0" w:space="0" w:color="auto"/>
              </w:divBdr>
              <w:divsChild>
                <w:div w:id="444083627">
                  <w:marLeft w:val="0"/>
                  <w:marRight w:val="0"/>
                  <w:marTop w:val="0"/>
                  <w:marBottom w:val="0"/>
                  <w:divBdr>
                    <w:top w:val="none" w:sz="0" w:space="0" w:color="auto"/>
                    <w:left w:val="none" w:sz="0" w:space="0" w:color="auto"/>
                    <w:bottom w:val="none" w:sz="0" w:space="0" w:color="auto"/>
                    <w:right w:val="none" w:sz="0" w:space="0" w:color="auto"/>
                  </w:divBdr>
                  <w:divsChild>
                    <w:div w:id="930509349">
                      <w:marLeft w:val="0"/>
                      <w:marRight w:val="0"/>
                      <w:marTop w:val="0"/>
                      <w:marBottom w:val="0"/>
                      <w:divBdr>
                        <w:top w:val="none" w:sz="0" w:space="0" w:color="auto"/>
                        <w:left w:val="none" w:sz="0" w:space="0" w:color="auto"/>
                        <w:bottom w:val="none" w:sz="0" w:space="0" w:color="auto"/>
                        <w:right w:val="none" w:sz="0" w:space="0" w:color="auto"/>
                      </w:divBdr>
                      <w:divsChild>
                        <w:div w:id="1721436205">
                          <w:marLeft w:val="0"/>
                          <w:marRight w:val="0"/>
                          <w:marTop w:val="0"/>
                          <w:marBottom w:val="0"/>
                          <w:divBdr>
                            <w:top w:val="none" w:sz="0" w:space="0" w:color="auto"/>
                            <w:left w:val="none" w:sz="0" w:space="0" w:color="auto"/>
                            <w:bottom w:val="none" w:sz="0" w:space="0" w:color="auto"/>
                            <w:right w:val="none" w:sz="0" w:space="0" w:color="auto"/>
                          </w:divBdr>
                          <w:divsChild>
                            <w:div w:id="2060470621">
                              <w:marLeft w:val="0"/>
                              <w:marRight w:val="120"/>
                              <w:marTop w:val="0"/>
                              <w:marBottom w:val="0"/>
                              <w:divBdr>
                                <w:top w:val="none" w:sz="0" w:space="0" w:color="auto"/>
                                <w:left w:val="none" w:sz="0" w:space="0" w:color="auto"/>
                                <w:bottom w:val="none" w:sz="0" w:space="0" w:color="auto"/>
                                <w:right w:val="none" w:sz="0" w:space="0" w:color="auto"/>
                              </w:divBdr>
                              <w:divsChild>
                                <w:div w:id="1435319684">
                                  <w:marLeft w:val="-300"/>
                                  <w:marRight w:val="0"/>
                                  <w:marTop w:val="0"/>
                                  <w:marBottom w:val="0"/>
                                  <w:divBdr>
                                    <w:top w:val="none" w:sz="0" w:space="0" w:color="auto"/>
                                    <w:left w:val="none" w:sz="0" w:space="0" w:color="auto"/>
                                    <w:bottom w:val="none" w:sz="0" w:space="0" w:color="auto"/>
                                    <w:right w:val="none" w:sz="0" w:space="0" w:color="auto"/>
                                  </w:divBdr>
                                </w:div>
                              </w:divsChild>
                            </w:div>
                            <w:div w:id="1530685476">
                              <w:marLeft w:val="-240"/>
                              <w:marRight w:val="-120"/>
                              <w:marTop w:val="0"/>
                              <w:marBottom w:val="0"/>
                              <w:divBdr>
                                <w:top w:val="none" w:sz="0" w:space="0" w:color="auto"/>
                                <w:left w:val="none" w:sz="0" w:space="0" w:color="auto"/>
                                <w:bottom w:val="none" w:sz="0" w:space="0" w:color="auto"/>
                                <w:right w:val="none" w:sz="0" w:space="0" w:color="auto"/>
                              </w:divBdr>
                              <w:divsChild>
                                <w:div w:id="1969819678">
                                  <w:marLeft w:val="0"/>
                                  <w:marRight w:val="0"/>
                                  <w:marTop w:val="0"/>
                                  <w:marBottom w:val="60"/>
                                  <w:divBdr>
                                    <w:top w:val="none" w:sz="0" w:space="0" w:color="auto"/>
                                    <w:left w:val="none" w:sz="0" w:space="0" w:color="auto"/>
                                    <w:bottom w:val="none" w:sz="0" w:space="0" w:color="auto"/>
                                    <w:right w:val="none" w:sz="0" w:space="0" w:color="auto"/>
                                  </w:divBdr>
                                  <w:divsChild>
                                    <w:div w:id="117576822">
                                      <w:marLeft w:val="0"/>
                                      <w:marRight w:val="0"/>
                                      <w:marTop w:val="0"/>
                                      <w:marBottom w:val="0"/>
                                      <w:divBdr>
                                        <w:top w:val="none" w:sz="0" w:space="0" w:color="auto"/>
                                        <w:left w:val="none" w:sz="0" w:space="0" w:color="auto"/>
                                        <w:bottom w:val="none" w:sz="0" w:space="0" w:color="auto"/>
                                        <w:right w:val="none" w:sz="0" w:space="0" w:color="auto"/>
                                      </w:divBdr>
                                      <w:divsChild>
                                        <w:div w:id="1729068301">
                                          <w:marLeft w:val="0"/>
                                          <w:marRight w:val="0"/>
                                          <w:marTop w:val="0"/>
                                          <w:marBottom w:val="0"/>
                                          <w:divBdr>
                                            <w:top w:val="none" w:sz="0" w:space="0" w:color="auto"/>
                                            <w:left w:val="none" w:sz="0" w:space="0" w:color="auto"/>
                                            <w:bottom w:val="none" w:sz="0" w:space="0" w:color="auto"/>
                                            <w:right w:val="none" w:sz="0" w:space="0" w:color="auto"/>
                                          </w:divBdr>
                                          <w:divsChild>
                                            <w:div w:id="8319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557795">
          <w:marLeft w:val="0"/>
          <w:marRight w:val="0"/>
          <w:marTop w:val="0"/>
          <w:marBottom w:val="0"/>
          <w:divBdr>
            <w:top w:val="none" w:sz="0" w:space="0" w:color="auto"/>
            <w:left w:val="none" w:sz="0" w:space="0" w:color="auto"/>
            <w:bottom w:val="none" w:sz="0" w:space="0" w:color="auto"/>
            <w:right w:val="none" w:sz="0" w:space="0" w:color="auto"/>
          </w:divBdr>
          <w:divsChild>
            <w:div w:id="543294971">
              <w:marLeft w:val="0"/>
              <w:marRight w:val="0"/>
              <w:marTop w:val="0"/>
              <w:marBottom w:val="0"/>
              <w:divBdr>
                <w:top w:val="none" w:sz="0" w:space="0" w:color="auto"/>
                <w:left w:val="none" w:sz="0" w:space="0" w:color="auto"/>
                <w:bottom w:val="none" w:sz="0" w:space="0" w:color="auto"/>
                <w:right w:val="none" w:sz="0" w:space="0" w:color="auto"/>
              </w:divBdr>
              <w:divsChild>
                <w:div w:id="1026171937">
                  <w:marLeft w:val="0"/>
                  <w:marRight w:val="0"/>
                  <w:marTop w:val="0"/>
                  <w:marBottom w:val="0"/>
                  <w:divBdr>
                    <w:top w:val="none" w:sz="0" w:space="0" w:color="auto"/>
                    <w:left w:val="none" w:sz="0" w:space="0" w:color="auto"/>
                    <w:bottom w:val="none" w:sz="0" w:space="0" w:color="auto"/>
                    <w:right w:val="none" w:sz="0" w:space="0" w:color="auto"/>
                  </w:divBdr>
                  <w:divsChild>
                    <w:div w:id="16468712">
                      <w:marLeft w:val="0"/>
                      <w:marRight w:val="0"/>
                      <w:marTop w:val="0"/>
                      <w:marBottom w:val="0"/>
                      <w:divBdr>
                        <w:top w:val="none" w:sz="0" w:space="0" w:color="auto"/>
                        <w:left w:val="none" w:sz="0" w:space="0" w:color="auto"/>
                        <w:bottom w:val="none" w:sz="0" w:space="0" w:color="auto"/>
                        <w:right w:val="none" w:sz="0" w:space="0" w:color="auto"/>
                      </w:divBdr>
                      <w:divsChild>
                        <w:div w:id="227688436">
                          <w:marLeft w:val="0"/>
                          <w:marRight w:val="0"/>
                          <w:marTop w:val="0"/>
                          <w:marBottom w:val="0"/>
                          <w:divBdr>
                            <w:top w:val="none" w:sz="0" w:space="0" w:color="auto"/>
                            <w:left w:val="none" w:sz="0" w:space="0" w:color="auto"/>
                            <w:bottom w:val="none" w:sz="0" w:space="0" w:color="auto"/>
                            <w:right w:val="none" w:sz="0" w:space="0" w:color="auto"/>
                          </w:divBdr>
                          <w:divsChild>
                            <w:div w:id="950237757">
                              <w:marLeft w:val="0"/>
                              <w:marRight w:val="120"/>
                              <w:marTop w:val="0"/>
                              <w:marBottom w:val="0"/>
                              <w:divBdr>
                                <w:top w:val="none" w:sz="0" w:space="0" w:color="auto"/>
                                <w:left w:val="none" w:sz="0" w:space="0" w:color="auto"/>
                                <w:bottom w:val="none" w:sz="0" w:space="0" w:color="auto"/>
                                <w:right w:val="none" w:sz="0" w:space="0" w:color="auto"/>
                              </w:divBdr>
                              <w:divsChild>
                                <w:div w:id="1917859445">
                                  <w:marLeft w:val="-300"/>
                                  <w:marRight w:val="0"/>
                                  <w:marTop w:val="0"/>
                                  <w:marBottom w:val="0"/>
                                  <w:divBdr>
                                    <w:top w:val="none" w:sz="0" w:space="0" w:color="auto"/>
                                    <w:left w:val="none" w:sz="0" w:space="0" w:color="auto"/>
                                    <w:bottom w:val="none" w:sz="0" w:space="0" w:color="auto"/>
                                    <w:right w:val="none" w:sz="0" w:space="0" w:color="auto"/>
                                  </w:divBdr>
                                </w:div>
                              </w:divsChild>
                            </w:div>
                            <w:div w:id="33576833">
                              <w:marLeft w:val="-240"/>
                              <w:marRight w:val="-120"/>
                              <w:marTop w:val="0"/>
                              <w:marBottom w:val="0"/>
                              <w:divBdr>
                                <w:top w:val="none" w:sz="0" w:space="0" w:color="auto"/>
                                <w:left w:val="none" w:sz="0" w:space="0" w:color="auto"/>
                                <w:bottom w:val="none" w:sz="0" w:space="0" w:color="auto"/>
                                <w:right w:val="none" w:sz="0" w:space="0" w:color="auto"/>
                              </w:divBdr>
                              <w:divsChild>
                                <w:div w:id="2132673303">
                                  <w:marLeft w:val="0"/>
                                  <w:marRight w:val="0"/>
                                  <w:marTop w:val="0"/>
                                  <w:marBottom w:val="60"/>
                                  <w:divBdr>
                                    <w:top w:val="none" w:sz="0" w:space="0" w:color="auto"/>
                                    <w:left w:val="none" w:sz="0" w:space="0" w:color="auto"/>
                                    <w:bottom w:val="none" w:sz="0" w:space="0" w:color="auto"/>
                                    <w:right w:val="none" w:sz="0" w:space="0" w:color="auto"/>
                                  </w:divBdr>
                                  <w:divsChild>
                                    <w:div w:id="1252860213">
                                      <w:marLeft w:val="0"/>
                                      <w:marRight w:val="0"/>
                                      <w:marTop w:val="0"/>
                                      <w:marBottom w:val="0"/>
                                      <w:divBdr>
                                        <w:top w:val="none" w:sz="0" w:space="0" w:color="auto"/>
                                        <w:left w:val="none" w:sz="0" w:space="0" w:color="auto"/>
                                        <w:bottom w:val="none" w:sz="0" w:space="0" w:color="auto"/>
                                        <w:right w:val="none" w:sz="0" w:space="0" w:color="auto"/>
                                      </w:divBdr>
                                      <w:divsChild>
                                        <w:div w:id="79835845">
                                          <w:marLeft w:val="0"/>
                                          <w:marRight w:val="0"/>
                                          <w:marTop w:val="0"/>
                                          <w:marBottom w:val="0"/>
                                          <w:divBdr>
                                            <w:top w:val="none" w:sz="0" w:space="0" w:color="auto"/>
                                            <w:left w:val="none" w:sz="0" w:space="0" w:color="auto"/>
                                            <w:bottom w:val="none" w:sz="0" w:space="0" w:color="auto"/>
                                            <w:right w:val="none" w:sz="0" w:space="0" w:color="auto"/>
                                          </w:divBdr>
                                          <w:divsChild>
                                            <w:div w:id="1932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15840">
          <w:marLeft w:val="0"/>
          <w:marRight w:val="0"/>
          <w:marTop w:val="0"/>
          <w:marBottom w:val="0"/>
          <w:divBdr>
            <w:top w:val="none" w:sz="0" w:space="0" w:color="auto"/>
            <w:left w:val="none" w:sz="0" w:space="0" w:color="auto"/>
            <w:bottom w:val="none" w:sz="0" w:space="0" w:color="auto"/>
            <w:right w:val="none" w:sz="0" w:space="0" w:color="auto"/>
          </w:divBdr>
          <w:divsChild>
            <w:div w:id="1153065511">
              <w:marLeft w:val="0"/>
              <w:marRight w:val="0"/>
              <w:marTop w:val="0"/>
              <w:marBottom w:val="0"/>
              <w:divBdr>
                <w:top w:val="none" w:sz="0" w:space="0" w:color="auto"/>
                <w:left w:val="none" w:sz="0" w:space="0" w:color="auto"/>
                <w:bottom w:val="none" w:sz="0" w:space="0" w:color="auto"/>
                <w:right w:val="none" w:sz="0" w:space="0" w:color="auto"/>
              </w:divBdr>
              <w:divsChild>
                <w:div w:id="850072045">
                  <w:marLeft w:val="0"/>
                  <w:marRight w:val="0"/>
                  <w:marTop w:val="0"/>
                  <w:marBottom w:val="0"/>
                  <w:divBdr>
                    <w:top w:val="none" w:sz="0" w:space="0" w:color="auto"/>
                    <w:left w:val="none" w:sz="0" w:space="0" w:color="auto"/>
                    <w:bottom w:val="none" w:sz="0" w:space="0" w:color="auto"/>
                    <w:right w:val="none" w:sz="0" w:space="0" w:color="auto"/>
                  </w:divBdr>
                  <w:divsChild>
                    <w:div w:id="1458182464">
                      <w:marLeft w:val="0"/>
                      <w:marRight w:val="0"/>
                      <w:marTop w:val="0"/>
                      <w:marBottom w:val="0"/>
                      <w:divBdr>
                        <w:top w:val="none" w:sz="0" w:space="0" w:color="auto"/>
                        <w:left w:val="none" w:sz="0" w:space="0" w:color="auto"/>
                        <w:bottom w:val="none" w:sz="0" w:space="0" w:color="auto"/>
                        <w:right w:val="none" w:sz="0" w:space="0" w:color="auto"/>
                      </w:divBdr>
                      <w:divsChild>
                        <w:div w:id="560605723">
                          <w:marLeft w:val="0"/>
                          <w:marRight w:val="0"/>
                          <w:marTop w:val="0"/>
                          <w:marBottom w:val="0"/>
                          <w:divBdr>
                            <w:top w:val="none" w:sz="0" w:space="0" w:color="auto"/>
                            <w:left w:val="none" w:sz="0" w:space="0" w:color="auto"/>
                            <w:bottom w:val="none" w:sz="0" w:space="0" w:color="auto"/>
                            <w:right w:val="none" w:sz="0" w:space="0" w:color="auto"/>
                          </w:divBdr>
                          <w:divsChild>
                            <w:div w:id="1445805052">
                              <w:marLeft w:val="0"/>
                              <w:marRight w:val="120"/>
                              <w:marTop w:val="0"/>
                              <w:marBottom w:val="0"/>
                              <w:divBdr>
                                <w:top w:val="none" w:sz="0" w:space="0" w:color="auto"/>
                                <w:left w:val="none" w:sz="0" w:space="0" w:color="auto"/>
                                <w:bottom w:val="none" w:sz="0" w:space="0" w:color="auto"/>
                                <w:right w:val="none" w:sz="0" w:space="0" w:color="auto"/>
                              </w:divBdr>
                              <w:divsChild>
                                <w:div w:id="2114394486">
                                  <w:marLeft w:val="-300"/>
                                  <w:marRight w:val="0"/>
                                  <w:marTop w:val="0"/>
                                  <w:marBottom w:val="0"/>
                                  <w:divBdr>
                                    <w:top w:val="none" w:sz="0" w:space="0" w:color="auto"/>
                                    <w:left w:val="none" w:sz="0" w:space="0" w:color="auto"/>
                                    <w:bottom w:val="none" w:sz="0" w:space="0" w:color="auto"/>
                                    <w:right w:val="none" w:sz="0" w:space="0" w:color="auto"/>
                                  </w:divBdr>
                                </w:div>
                              </w:divsChild>
                            </w:div>
                            <w:div w:id="1326784799">
                              <w:marLeft w:val="-240"/>
                              <w:marRight w:val="-120"/>
                              <w:marTop w:val="0"/>
                              <w:marBottom w:val="0"/>
                              <w:divBdr>
                                <w:top w:val="none" w:sz="0" w:space="0" w:color="auto"/>
                                <w:left w:val="none" w:sz="0" w:space="0" w:color="auto"/>
                                <w:bottom w:val="none" w:sz="0" w:space="0" w:color="auto"/>
                                <w:right w:val="none" w:sz="0" w:space="0" w:color="auto"/>
                              </w:divBdr>
                              <w:divsChild>
                                <w:div w:id="405541891">
                                  <w:marLeft w:val="0"/>
                                  <w:marRight w:val="0"/>
                                  <w:marTop w:val="0"/>
                                  <w:marBottom w:val="60"/>
                                  <w:divBdr>
                                    <w:top w:val="none" w:sz="0" w:space="0" w:color="auto"/>
                                    <w:left w:val="none" w:sz="0" w:space="0" w:color="auto"/>
                                    <w:bottom w:val="none" w:sz="0" w:space="0" w:color="auto"/>
                                    <w:right w:val="none" w:sz="0" w:space="0" w:color="auto"/>
                                  </w:divBdr>
                                  <w:divsChild>
                                    <w:div w:id="1522860953">
                                      <w:marLeft w:val="0"/>
                                      <w:marRight w:val="0"/>
                                      <w:marTop w:val="0"/>
                                      <w:marBottom w:val="0"/>
                                      <w:divBdr>
                                        <w:top w:val="none" w:sz="0" w:space="0" w:color="auto"/>
                                        <w:left w:val="none" w:sz="0" w:space="0" w:color="auto"/>
                                        <w:bottom w:val="none" w:sz="0" w:space="0" w:color="auto"/>
                                        <w:right w:val="none" w:sz="0" w:space="0" w:color="auto"/>
                                      </w:divBdr>
                                      <w:divsChild>
                                        <w:div w:id="1684823966">
                                          <w:marLeft w:val="0"/>
                                          <w:marRight w:val="0"/>
                                          <w:marTop w:val="0"/>
                                          <w:marBottom w:val="0"/>
                                          <w:divBdr>
                                            <w:top w:val="none" w:sz="0" w:space="0" w:color="auto"/>
                                            <w:left w:val="none" w:sz="0" w:space="0" w:color="auto"/>
                                            <w:bottom w:val="none" w:sz="0" w:space="0" w:color="auto"/>
                                            <w:right w:val="none" w:sz="0" w:space="0" w:color="auto"/>
                                          </w:divBdr>
                                          <w:divsChild>
                                            <w:div w:id="4895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413650">
          <w:marLeft w:val="0"/>
          <w:marRight w:val="0"/>
          <w:marTop w:val="0"/>
          <w:marBottom w:val="0"/>
          <w:divBdr>
            <w:top w:val="none" w:sz="0" w:space="0" w:color="auto"/>
            <w:left w:val="none" w:sz="0" w:space="0" w:color="auto"/>
            <w:bottom w:val="none" w:sz="0" w:space="0" w:color="auto"/>
            <w:right w:val="none" w:sz="0" w:space="0" w:color="auto"/>
          </w:divBdr>
          <w:divsChild>
            <w:div w:id="1851681560">
              <w:marLeft w:val="0"/>
              <w:marRight w:val="0"/>
              <w:marTop w:val="0"/>
              <w:marBottom w:val="0"/>
              <w:divBdr>
                <w:top w:val="none" w:sz="0" w:space="0" w:color="auto"/>
                <w:left w:val="none" w:sz="0" w:space="0" w:color="auto"/>
                <w:bottom w:val="none" w:sz="0" w:space="0" w:color="auto"/>
                <w:right w:val="none" w:sz="0" w:space="0" w:color="auto"/>
              </w:divBdr>
              <w:divsChild>
                <w:div w:id="465465698">
                  <w:marLeft w:val="0"/>
                  <w:marRight w:val="0"/>
                  <w:marTop w:val="0"/>
                  <w:marBottom w:val="0"/>
                  <w:divBdr>
                    <w:top w:val="none" w:sz="0" w:space="0" w:color="auto"/>
                    <w:left w:val="none" w:sz="0" w:space="0" w:color="auto"/>
                    <w:bottom w:val="none" w:sz="0" w:space="0" w:color="auto"/>
                    <w:right w:val="none" w:sz="0" w:space="0" w:color="auto"/>
                  </w:divBdr>
                  <w:divsChild>
                    <w:div w:id="380710539">
                      <w:marLeft w:val="0"/>
                      <w:marRight w:val="0"/>
                      <w:marTop w:val="0"/>
                      <w:marBottom w:val="0"/>
                      <w:divBdr>
                        <w:top w:val="none" w:sz="0" w:space="0" w:color="auto"/>
                        <w:left w:val="none" w:sz="0" w:space="0" w:color="auto"/>
                        <w:bottom w:val="none" w:sz="0" w:space="0" w:color="auto"/>
                        <w:right w:val="none" w:sz="0" w:space="0" w:color="auto"/>
                      </w:divBdr>
                      <w:divsChild>
                        <w:div w:id="346292775">
                          <w:marLeft w:val="0"/>
                          <w:marRight w:val="0"/>
                          <w:marTop w:val="0"/>
                          <w:marBottom w:val="0"/>
                          <w:divBdr>
                            <w:top w:val="none" w:sz="0" w:space="0" w:color="auto"/>
                            <w:left w:val="none" w:sz="0" w:space="0" w:color="auto"/>
                            <w:bottom w:val="none" w:sz="0" w:space="0" w:color="auto"/>
                            <w:right w:val="none" w:sz="0" w:space="0" w:color="auto"/>
                          </w:divBdr>
                          <w:divsChild>
                            <w:div w:id="1667585971">
                              <w:marLeft w:val="0"/>
                              <w:marRight w:val="120"/>
                              <w:marTop w:val="0"/>
                              <w:marBottom w:val="0"/>
                              <w:divBdr>
                                <w:top w:val="none" w:sz="0" w:space="0" w:color="auto"/>
                                <w:left w:val="none" w:sz="0" w:space="0" w:color="auto"/>
                                <w:bottom w:val="none" w:sz="0" w:space="0" w:color="auto"/>
                                <w:right w:val="none" w:sz="0" w:space="0" w:color="auto"/>
                              </w:divBdr>
                              <w:divsChild>
                                <w:div w:id="164439986">
                                  <w:marLeft w:val="-300"/>
                                  <w:marRight w:val="0"/>
                                  <w:marTop w:val="0"/>
                                  <w:marBottom w:val="0"/>
                                  <w:divBdr>
                                    <w:top w:val="none" w:sz="0" w:space="0" w:color="auto"/>
                                    <w:left w:val="none" w:sz="0" w:space="0" w:color="auto"/>
                                    <w:bottom w:val="none" w:sz="0" w:space="0" w:color="auto"/>
                                    <w:right w:val="none" w:sz="0" w:space="0" w:color="auto"/>
                                  </w:divBdr>
                                </w:div>
                              </w:divsChild>
                            </w:div>
                            <w:div w:id="1579363809">
                              <w:marLeft w:val="-240"/>
                              <w:marRight w:val="-120"/>
                              <w:marTop w:val="0"/>
                              <w:marBottom w:val="0"/>
                              <w:divBdr>
                                <w:top w:val="none" w:sz="0" w:space="0" w:color="auto"/>
                                <w:left w:val="none" w:sz="0" w:space="0" w:color="auto"/>
                                <w:bottom w:val="none" w:sz="0" w:space="0" w:color="auto"/>
                                <w:right w:val="none" w:sz="0" w:space="0" w:color="auto"/>
                              </w:divBdr>
                              <w:divsChild>
                                <w:div w:id="2040739523">
                                  <w:marLeft w:val="0"/>
                                  <w:marRight w:val="0"/>
                                  <w:marTop w:val="0"/>
                                  <w:marBottom w:val="60"/>
                                  <w:divBdr>
                                    <w:top w:val="none" w:sz="0" w:space="0" w:color="auto"/>
                                    <w:left w:val="none" w:sz="0" w:space="0" w:color="auto"/>
                                    <w:bottom w:val="none" w:sz="0" w:space="0" w:color="auto"/>
                                    <w:right w:val="none" w:sz="0" w:space="0" w:color="auto"/>
                                  </w:divBdr>
                                  <w:divsChild>
                                    <w:div w:id="957374177">
                                      <w:marLeft w:val="0"/>
                                      <w:marRight w:val="0"/>
                                      <w:marTop w:val="0"/>
                                      <w:marBottom w:val="0"/>
                                      <w:divBdr>
                                        <w:top w:val="none" w:sz="0" w:space="0" w:color="auto"/>
                                        <w:left w:val="none" w:sz="0" w:space="0" w:color="auto"/>
                                        <w:bottom w:val="none" w:sz="0" w:space="0" w:color="auto"/>
                                        <w:right w:val="none" w:sz="0" w:space="0" w:color="auto"/>
                                      </w:divBdr>
                                      <w:divsChild>
                                        <w:div w:id="876551762">
                                          <w:marLeft w:val="0"/>
                                          <w:marRight w:val="0"/>
                                          <w:marTop w:val="0"/>
                                          <w:marBottom w:val="0"/>
                                          <w:divBdr>
                                            <w:top w:val="none" w:sz="0" w:space="0" w:color="auto"/>
                                            <w:left w:val="none" w:sz="0" w:space="0" w:color="auto"/>
                                            <w:bottom w:val="none" w:sz="0" w:space="0" w:color="auto"/>
                                            <w:right w:val="none" w:sz="0" w:space="0" w:color="auto"/>
                                          </w:divBdr>
                                          <w:divsChild>
                                            <w:div w:id="19828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385105">
          <w:marLeft w:val="0"/>
          <w:marRight w:val="0"/>
          <w:marTop w:val="0"/>
          <w:marBottom w:val="0"/>
          <w:divBdr>
            <w:top w:val="none" w:sz="0" w:space="0" w:color="auto"/>
            <w:left w:val="none" w:sz="0" w:space="0" w:color="auto"/>
            <w:bottom w:val="none" w:sz="0" w:space="0" w:color="auto"/>
            <w:right w:val="none" w:sz="0" w:space="0" w:color="auto"/>
          </w:divBdr>
          <w:divsChild>
            <w:div w:id="753819026">
              <w:marLeft w:val="0"/>
              <w:marRight w:val="0"/>
              <w:marTop w:val="0"/>
              <w:marBottom w:val="0"/>
              <w:divBdr>
                <w:top w:val="none" w:sz="0" w:space="0" w:color="auto"/>
                <w:left w:val="none" w:sz="0" w:space="0" w:color="auto"/>
                <w:bottom w:val="none" w:sz="0" w:space="0" w:color="auto"/>
                <w:right w:val="none" w:sz="0" w:space="0" w:color="auto"/>
              </w:divBdr>
              <w:divsChild>
                <w:div w:id="1617175432">
                  <w:marLeft w:val="0"/>
                  <w:marRight w:val="0"/>
                  <w:marTop w:val="0"/>
                  <w:marBottom w:val="0"/>
                  <w:divBdr>
                    <w:top w:val="none" w:sz="0" w:space="0" w:color="auto"/>
                    <w:left w:val="none" w:sz="0" w:space="0" w:color="auto"/>
                    <w:bottom w:val="none" w:sz="0" w:space="0" w:color="auto"/>
                    <w:right w:val="none" w:sz="0" w:space="0" w:color="auto"/>
                  </w:divBdr>
                  <w:divsChild>
                    <w:div w:id="603344060">
                      <w:marLeft w:val="0"/>
                      <w:marRight w:val="0"/>
                      <w:marTop w:val="0"/>
                      <w:marBottom w:val="0"/>
                      <w:divBdr>
                        <w:top w:val="none" w:sz="0" w:space="0" w:color="auto"/>
                        <w:left w:val="none" w:sz="0" w:space="0" w:color="auto"/>
                        <w:bottom w:val="none" w:sz="0" w:space="0" w:color="auto"/>
                        <w:right w:val="none" w:sz="0" w:space="0" w:color="auto"/>
                      </w:divBdr>
                      <w:divsChild>
                        <w:div w:id="528833296">
                          <w:marLeft w:val="0"/>
                          <w:marRight w:val="0"/>
                          <w:marTop w:val="0"/>
                          <w:marBottom w:val="0"/>
                          <w:divBdr>
                            <w:top w:val="none" w:sz="0" w:space="0" w:color="auto"/>
                            <w:left w:val="none" w:sz="0" w:space="0" w:color="auto"/>
                            <w:bottom w:val="none" w:sz="0" w:space="0" w:color="auto"/>
                            <w:right w:val="none" w:sz="0" w:space="0" w:color="auto"/>
                          </w:divBdr>
                          <w:divsChild>
                            <w:div w:id="1531526537">
                              <w:marLeft w:val="0"/>
                              <w:marRight w:val="120"/>
                              <w:marTop w:val="0"/>
                              <w:marBottom w:val="0"/>
                              <w:divBdr>
                                <w:top w:val="none" w:sz="0" w:space="0" w:color="auto"/>
                                <w:left w:val="none" w:sz="0" w:space="0" w:color="auto"/>
                                <w:bottom w:val="none" w:sz="0" w:space="0" w:color="auto"/>
                                <w:right w:val="none" w:sz="0" w:space="0" w:color="auto"/>
                              </w:divBdr>
                              <w:divsChild>
                                <w:div w:id="1450205180">
                                  <w:marLeft w:val="-300"/>
                                  <w:marRight w:val="0"/>
                                  <w:marTop w:val="0"/>
                                  <w:marBottom w:val="0"/>
                                  <w:divBdr>
                                    <w:top w:val="none" w:sz="0" w:space="0" w:color="auto"/>
                                    <w:left w:val="none" w:sz="0" w:space="0" w:color="auto"/>
                                    <w:bottom w:val="none" w:sz="0" w:space="0" w:color="auto"/>
                                    <w:right w:val="none" w:sz="0" w:space="0" w:color="auto"/>
                                  </w:divBdr>
                                </w:div>
                              </w:divsChild>
                            </w:div>
                            <w:div w:id="1668560397">
                              <w:marLeft w:val="-240"/>
                              <w:marRight w:val="-120"/>
                              <w:marTop w:val="0"/>
                              <w:marBottom w:val="0"/>
                              <w:divBdr>
                                <w:top w:val="none" w:sz="0" w:space="0" w:color="auto"/>
                                <w:left w:val="none" w:sz="0" w:space="0" w:color="auto"/>
                                <w:bottom w:val="none" w:sz="0" w:space="0" w:color="auto"/>
                                <w:right w:val="none" w:sz="0" w:space="0" w:color="auto"/>
                              </w:divBdr>
                              <w:divsChild>
                                <w:div w:id="1514110167">
                                  <w:marLeft w:val="0"/>
                                  <w:marRight w:val="0"/>
                                  <w:marTop w:val="0"/>
                                  <w:marBottom w:val="60"/>
                                  <w:divBdr>
                                    <w:top w:val="none" w:sz="0" w:space="0" w:color="auto"/>
                                    <w:left w:val="none" w:sz="0" w:space="0" w:color="auto"/>
                                    <w:bottom w:val="none" w:sz="0" w:space="0" w:color="auto"/>
                                    <w:right w:val="none" w:sz="0" w:space="0" w:color="auto"/>
                                  </w:divBdr>
                                  <w:divsChild>
                                    <w:div w:id="523255004">
                                      <w:marLeft w:val="0"/>
                                      <w:marRight w:val="0"/>
                                      <w:marTop w:val="0"/>
                                      <w:marBottom w:val="0"/>
                                      <w:divBdr>
                                        <w:top w:val="none" w:sz="0" w:space="0" w:color="auto"/>
                                        <w:left w:val="none" w:sz="0" w:space="0" w:color="auto"/>
                                        <w:bottom w:val="none" w:sz="0" w:space="0" w:color="auto"/>
                                        <w:right w:val="none" w:sz="0" w:space="0" w:color="auto"/>
                                      </w:divBdr>
                                      <w:divsChild>
                                        <w:div w:id="134488694">
                                          <w:marLeft w:val="0"/>
                                          <w:marRight w:val="0"/>
                                          <w:marTop w:val="0"/>
                                          <w:marBottom w:val="0"/>
                                          <w:divBdr>
                                            <w:top w:val="none" w:sz="0" w:space="0" w:color="auto"/>
                                            <w:left w:val="none" w:sz="0" w:space="0" w:color="auto"/>
                                            <w:bottom w:val="none" w:sz="0" w:space="0" w:color="auto"/>
                                            <w:right w:val="none" w:sz="0" w:space="0" w:color="auto"/>
                                          </w:divBdr>
                                          <w:divsChild>
                                            <w:div w:id="1988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417727">
          <w:marLeft w:val="0"/>
          <w:marRight w:val="0"/>
          <w:marTop w:val="0"/>
          <w:marBottom w:val="0"/>
          <w:divBdr>
            <w:top w:val="none" w:sz="0" w:space="0" w:color="auto"/>
            <w:left w:val="none" w:sz="0" w:space="0" w:color="auto"/>
            <w:bottom w:val="none" w:sz="0" w:space="0" w:color="auto"/>
            <w:right w:val="none" w:sz="0" w:space="0" w:color="auto"/>
          </w:divBdr>
          <w:divsChild>
            <w:div w:id="338586601">
              <w:marLeft w:val="0"/>
              <w:marRight w:val="0"/>
              <w:marTop w:val="0"/>
              <w:marBottom w:val="0"/>
              <w:divBdr>
                <w:top w:val="none" w:sz="0" w:space="0" w:color="auto"/>
                <w:left w:val="none" w:sz="0" w:space="0" w:color="auto"/>
                <w:bottom w:val="none" w:sz="0" w:space="0" w:color="auto"/>
                <w:right w:val="none" w:sz="0" w:space="0" w:color="auto"/>
              </w:divBdr>
              <w:divsChild>
                <w:div w:id="930087536">
                  <w:marLeft w:val="0"/>
                  <w:marRight w:val="0"/>
                  <w:marTop w:val="0"/>
                  <w:marBottom w:val="0"/>
                  <w:divBdr>
                    <w:top w:val="none" w:sz="0" w:space="0" w:color="auto"/>
                    <w:left w:val="none" w:sz="0" w:space="0" w:color="auto"/>
                    <w:bottom w:val="none" w:sz="0" w:space="0" w:color="auto"/>
                    <w:right w:val="none" w:sz="0" w:space="0" w:color="auto"/>
                  </w:divBdr>
                  <w:divsChild>
                    <w:div w:id="846791645">
                      <w:marLeft w:val="0"/>
                      <w:marRight w:val="0"/>
                      <w:marTop w:val="0"/>
                      <w:marBottom w:val="0"/>
                      <w:divBdr>
                        <w:top w:val="none" w:sz="0" w:space="0" w:color="auto"/>
                        <w:left w:val="none" w:sz="0" w:space="0" w:color="auto"/>
                        <w:bottom w:val="none" w:sz="0" w:space="0" w:color="auto"/>
                        <w:right w:val="none" w:sz="0" w:space="0" w:color="auto"/>
                      </w:divBdr>
                      <w:divsChild>
                        <w:div w:id="70322104">
                          <w:marLeft w:val="0"/>
                          <w:marRight w:val="0"/>
                          <w:marTop w:val="0"/>
                          <w:marBottom w:val="0"/>
                          <w:divBdr>
                            <w:top w:val="none" w:sz="0" w:space="0" w:color="auto"/>
                            <w:left w:val="none" w:sz="0" w:space="0" w:color="auto"/>
                            <w:bottom w:val="none" w:sz="0" w:space="0" w:color="auto"/>
                            <w:right w:val="none" w:sz="0" w:space="0" w:color="auto"/>
                          </w:divBdr>
                          <w:divsChild>
                            <w:div w:id="1190878623">
                              <w:marLeft w:val="0"/>
                              <w:marRight w:val="120"/>
                              <w:marTop w:val="0"/>
                              <w:marBottom w:val="0"/>
                              <w:divBdr>
                                <w:top w:val="none" w:sz="0" w:space="0" w:color="auto"/>
                                <w:left w:val="none" w:sz="0" w:space="0" w:color="auto"/>
                                <w:bottom w:val="none" w:sz="0" w:space="0" w:color="auto"/>
                                <w:right w:val="none" w:sz="0" w:space="0" w:color="auto"/>
                              </w:divBdr>
                            </w:div>
                            <w:div w:id="864750639">
                              <w:marLeft w:val="-240"/>
                              <w:marRight w:val="-120"/>
                              <w:marTop w:val="0"/>
                              <w:marBottom w:val="0"/>
                              <w:divBdr>
                                <w:top w:val="none" w:sz="0" w:space="0" w:color="auto"/>
                                <w:left w:val="none" w:sz="0" w:space="0" w:color="auto"/>
                                <w:bottom w:val="none" w:sz="0" w:space="0" w:color="auto"/>
                                <w:right w:val="none" w:sz="0" w:space="0" w:color="auto"/>
                              </w:divBdr>
                              <w:divsChild>
                                <w:div w:id="1208570470">
                                  <w:marLeft w:val="0"/>
                                  <w:marRight w:val="0"/>
                                  <w:marTop w:val="0"/>
                                  <w:marBottom w:val="60"/>
                                  <w:divBdr>
                                    <w:top w:val="none" w:sz="0" w:space="0" w:color="auto"/>
                                    <w:left w:val="none" w:sz="0" w:space="0" w:color="auto"/>
                                    <w:bottom w:val="none" w:sz="0" w:space="0" w:color="auto"/>
                                    <w:right w:val="none" w:sz="0" w:space="0" w:color="auto"/>
                                  </w:divBdr>
                                  <w:divsChild>
                                    <w:div w:id="500971599">
                                      <w:marLeft w:val="0"/>
                                      <w:marRight w:val="0"/>
                                      <w:marTop w:val="0"/>
                                      <w:marBottom w:val="0"/>
                                      <w:divBdr>
                                        <w:top w:val="none" w:sz="0" w:space="0" w:color="auto"/>
                                        <w:left w:val="none" w:sz="0" w:space="0" w:color="auto"/>
                                        <w:bottom w:val="none" w:sz="0" w:space="0" w:color="auto"/>
                                        <w:right w:val="none" w:sz="0" w:space="0" w:color="auto"/>
                                      </w:divBdr>
                                      <w:divsChild>
                                        <w:div w:id="1074856687">
                                          <w:marLeft w:val="0"/>
                                          <w:marRight w:val="0"/>
                                          <w:marTop w:val="0"/>
                                          <w:marBottom w:val="0"/>
                                          <w:divBdr>
                                            <w:top w:val="none" w:sz="0" w:space="0" w:color="auto"/>
                                            <w:left w:val="none" w:sz="0" w:space="0" w:color="auto"/>
                                            <w:bottom w:val="none" w:sz="0" w:space="0" w:color="auto"/>
                                            <w:right w:val="none" w:sz="0" w:space="0" w:color="auto"/>
                                          </w:divBdr>
                                          <w:divsChild>
                                            <w:div w:id="1712266971">
                                              <w:marLeft w:val="0"/>
                                              <w:marRight w:val="0"/>
                                              <w:marTop w:val="0"/>
                                              <w:marBottom w:val="0"/>
                                              <w:divBdr>
                                                <w:top w:val="none" w:sz="0" w:space="0" w:color="auto"/>
                                                <w:left w:val="none" w:sz="0" w:space="0" w:color="auto"/>
                                                <w:bottom w:val="none" w:sz="0" w:space="0" w:color="auto"/>
                                                <w:right w:val="none" w:sz="0" w:space="0" w:color="auto"/>
                                              </w:divBdr>
                                              <w:divsChild>
                                                <w:div w:id="12215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llbillio.slack.com/archives/G01H4PZRTN1/p1630360556012900" TargetMode="External"/><Relationship Id="rId13" Type="http://schemas.openxmlformats.org/officeDocument/2006/relationships/hyperlink" Target="https://docs.killbill.io/latest/userguide_kaui.html" TargetMode="External"/><Relationship Id="rId3" Type="http://schemas.openxmlformats.org/officeDocument/2006/relationships/settings" Target="settings.xml"/><Relationship Id="rId7" Type="http://schemas.openxmlformats.org/officeDocument/2006/relationships/hyperlink" Target="https://killbillio.slack.com/archives/G01H4PZRTN1/p1630360549012700" TargetMode="External"/><Relationship Id="rId12" Type="http://schemas.openxmlformats.org/officeDocument/2006/relationships/hyperlink" Target="https://killbillio.slack.com/archives/G01H4PZRTN1/p16303605720133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llbillio.slack.com/archives/G01H4PZRTN1/p1630360542012500" TargetMode="External"/><Relationship Id="rId11" Type="http://schemas.openxmlformats.org/officeDocument/2006/relationships/hyperlink" Target="https://app.slack.com/team/U4NRHQ1J5" TargetMode="External"/><Relationship Id="rId5" Type="http://schemas.openxmlformats.org/officeDocument/2006/relationships/hyperlink" Target="https://killbillio.slack.com/archives/G01H4PZRTN1/p1630360535012300"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killbillio.slack.com/archives/G01H4PZRTN1/p16303605650131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McCauley-Stiff</dc:creator>
  <cp:keywords/>
  <dc:description/>
  <cp:lastModifiedBy>Mary McCauley-Stiff</cp:lastModifiedBy>
  <cp:revision>4</cp:revision>
  <dcterms:created xsi:type="dcterms:W3CDTF">2021-09-07T19:51:00Z</dcterms:created>
  <dcterms:modified xsi:type="dcterms:W3CDTF">2021-09-07T20:33:00Z</dcterms:modified>
</cp:coreProperties>
</file>