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F07" w:rsidRPr="00A73747" w:rsidRDefault="00287F07" w:rsidP="00287F07">
      <w:pPr>
        <w:jc w:val="center"/>
        <w:rPr>
          <w:rFonts w:ascii="Baskerville Old Face" w:hAnsi="Baskerville Old Face" w:cs="Arial"/>
          <w:sz w:val="48"/>
        </w:rPr>
      </w:pPr>
    </w:p>
    <w:p w:rsidR="00287F07" w:rsidRPr="00A73747" w:rsidRDefault="00287F07" w:rsidP="00287F07">
      <w:pPr>
        <w:jc w:val="center"/>
        <w:rPr>
          <w:rFonts w:ascii="Baskerville Old Face" w:hAnsi="Baskerville Old Face" w:cs="Arial"/>
          <w:sz w:val="48"/>
        </w:rPr>
      </w:pPr>
    </w:p>
    <w:p w:rsidR="00287F07" w:rsidRPr="00A73747" w:rsidRDefault="00287F07" w:rsidP="00287F07">
      <w:pPr>
        <w:jc w:val="center"/>
        <w:rPr>
          <w:rFonts w:ascii="Baskerville Old Face" w:hAnsi="Baskerville Old Face" w:cs="Arial"/>
          <w:sz w:val="48"/>
        </w:rPr>
      </w:pPr>
      <w:r w:rsidRPr="00A73747">
        <w:rPr>
          <w:rFonts w:ascii="Baskerville Old Face" w:hAnsi="Baskerville Old Face" w:cs="Arial"/>
          <w:sz w:val="48"/>
        </w:rPr>
        <w:t>Universidad Autónoma de Yucatán</w:t>
      </w:r>
    </w:p>
    <w:p w:rsidR="00287F07" w:rsidRPr="00A73747" w:rsidRDefault="00287F07" w:rsidP="00287F07">
      <w:pPr>
        <w:jc w:val="center"/>
        <w:rPr>
          <w:rFonts w:ascii="Baskerville Old Face" w:hAnsi="Baskerville Old Face" w:cs="Arial"/>
          <w:sz w:val="48"/>
        </w:rPr>
      </w:pPr>
    </w:p>
    <w:p w:rsidR="00287F07" w:rsidRPr="00A73747" w:rsidRDefault="00287F07" w:rsidP="00287F07">
      <w:pPr>
        <w:jc w:val="center"/>
        <w:rPr>
          <w:rFonts w:ascii="Baskerville Old Face" w:hAnsi="Baskerville Old Face" w:cs="Arial"/>
          <w:sz w:val="48"/>
        </w:rPr>
      </w:pPr>
      <w:r w:rsidRPr="00A73747">
        <w:rPr>
          <w:rFonts w:ascii="Baskerville Old Face" w:hAnsi="Baskerville Old Face" w:cs="Arial"/>
          <w:sz w:val="48"/>
        </w:rPr>
        <w:t>Equipo1</w:t>
      </w:r>
    </w:p>
    <w:p w:rsidR="00287F07" w:rsidRPr="00A73747" w:rsidRDefault="00287F07" w:rsidP="00287F07">
      <w:pPr>
        <w:jc w:val="center"/>
        <w:rPr>
          <w:rFonts w:ascii="Baskerville Old Face" w:hAnsi="Baskerville Old Face" w:cs="Arial"/>
          <w:sz w:val="48"/>
        </w:rPr>
      </w:pPr>
      <w:r w:rsidRPr="00A73747">
        <w:rPr>
          <w:rFonts w:ascii="Baskerville Old Face" w:hAnsi="Baskerville Old Face" w:cs="Arial"/>
          <w:sz w:val="48"/>
        </w:rPr>
        <w:t>Elena Soledad Medina Favela</w:t>
      </w:r>
    </w:p>
    <w:p w:rsidR="00287F07" w:rsidRPr="00A73747" w:rsidRDefault="00287F07" w:rsidP="00287F07">
      <w:pPr>
        <w:jc w:val="center"/>
        <w:rPr>
          <w:rFonts w:ascii="Baskerville Old Face" w:hAnsi="Baskerville Old Face" w:cs="Arial"/>
          <w:sz w:val="48"/>
        </w:rPr>
      </w:pPr>
      <w:r w:rsidRPr="00A73747">
        <w:rPr>
          <w:rFonts w:ascii="Baskerville Old Face" w:hAnsi="Baskerville Old Face" w:cs="Arial"/>
          <w:sz w:val="48"/>
        </w:rPr>
        <w:t>Rodrigo Moguel Gamboa</w:t>
      </w:r>
    </w:p>
    <w:p w:rsidR="00287F07" w:rsidRPr="00A73747" w:rsidRDefault="00287F07" w:rsidP="00287F07">
      <w:pPr>
        <w:jc w:val="center"/>
        <w:rPr>
          <w:rFonts w:ascii="Baskerville Old Face" w:hAnsi="Baskerville Old Face" w:cs="Arial"/>
          <w:sz w:val="48"/>
        </w:rPr>
      </w:pPr>
      <w:r w:rsidRPr="00A73747">
        <w:rPr>
          <w:rFonts w:ascii="Baskerville Old Face" w:hAnsi="Baskerville Old Face" w:cs="Arial"/>
          <w:sz w:val="48"/>
        </w:rPr>
        <w:t>Víctor Manuel Ortiz García</w:t>
      </w:r>
    </w:p>
    <w:p w:rsidR="00287F07" w:rsidRPr="00A73747" w:rsidRDefault="00287F07" w:rsidP="00287F07">
      <w:pPr>
        <w:jc w:val="center"/>
        <w:rPr>
          <w:rFonts w:ascii="Baskerville Old Face" w:hAnsi="Baskerville Old Face" w:cs="Arial"/>
          <w:sz w:val="48"/>
        </w:rPr>
      </w:pPr>
      <w:r w:rsidRPr="00A73747">
        <w:rPr>
          <w:rFonts w:ascii="Baskerville Old Face" w:hAnsi="Baskerville Old Face" w:cs="Arial"/>
          <w:sz w:val="48"/>
        </w:rPr>
        <w:t>José Marcos Morales Gomez</w:t>
      </w:r>
    </w:p>
    <w:p w:rsidR="00287F07" w:rsidRPr="00A73747" w:rsidRDefault="00287F07" w:rsidP="00287F07">
      <w:pPr>
        <w:jc w:val="center"/>
        <w:rPr>
          <w:rFonts w:ascii="Baskerville Old Face" w:hAnsi="Baskerville Old Face" w:cs="Arial"/>
          <w:sz w:val="48"/>
        </w:rPr>
      </w:pPr>
    </w:p>
    <w:p w:rsidR="00287F07" w:rsidRPr="00A73747" w:rsidRDefault="00287F07" w:rsidP="00287F07">
      <w:pPr>
        <w:jc w:val="center"/>
        <w:rPr>
          <w:rFonts w:ascii="Baskerville Old Face" w:hAnsi="Baskerville Old Face" w:cs="Arial"/>
          <w:sz w:val="48"/>
        </w:rPr>
      </w:pPr>
      <w:r w:rsidRPr="00A73747">
        <w:rPr>
          <w:rFonts w:ascii="Baskerville Old Face" w:hAnsi="Baskerville Old Face" w:cs="Arial"/>
          <w:sz w:val="48"/>
        </w:rPr>
        <w:t>Programación Estructurada</w:t>
      </w:r>
    </w:p>
    <w:p w:rsidR="00287F07" w:rsidRPr="00A73747" w:rsidRDefault="00287F07" w:rsidP="00287F07">
      <w:pPr>
        <w:jc w:val="center"/>
        <w:rPr>
          <w:rFonts w:ascii="Baskerville Old Face" w:hAnsi="Baskerville Old Face" w:cs="Arial"/>
          <w:sz w:val="48"/>
        </w:rPr>
      </w:pPr>
    </w:p>
    <w:p w:rsidR="00287F07" w:rsidRPr="00A73747" w:rsidRDefault="00287F07" w:rsidP="00287F07">
      <w:pPr>
        <w:jc w:val="center"/>
        <w:rPr>
          <w:rFonts w:ascii="Baskerville Old Face" w:hAnsi="Baskerville Old Face" w:cs="Arial"/>
          <w:sz w:val="48"/>
        </w:rPr>
      </w:pPr>
      <w:r w:rsidRPr="00A73747">
        <w:rPr>
          <w:rFonts w:ascii="Baskerville Old Face" w:hAnsi="Baskerville Old Face" w:cs="Arial"/>
          <w:sz w:val="48"/>
        </w:rPr>
        <w:t>Profesor: Edgar Antonio Cambranes</w:t>
      </w:r>
    </w:p>
    <w:p w:rsidR="00287F07" w:rsidRPr="00A73747" w:rsidRDefault="00287F07" w:rsidP="00287F07">
      <w:pPr>
        <w:jc w:val="center"/>
        <w:rPr>
          <w:rFonts w:ascii="Baskerville Old Face" w:hAnsi="Baskerville Old Face" w:cs="Arial"/>
          <w:sz w:val="48"/>
        </w:rPr>
      </w:pPr>
    </w:p>
    <w:p w:rsidR="00287F07" w:rsidRPr="00A73747" w:rsidRDefault="00287F07" w:rsidP="00287F07">
      <w:pPr>
        <w:jc w:val="center"/>
        <w:rPr>
          <w:rFonts w:ascii="Baskerville Old Face" w:hAnsi="Baskerville Old Face" w:cs="Arial"/>
          <w:sz w:val="48"/>
        </w:rPr>
      </w:pPr>
      <w:r w:rsidRPr="00A73747">
        <w:rPr>
          <w:rFonts w:ascii="Baskerville Old Face" w:hAnsi="Baskerville Old Face" w:cs="Arial"/>
          <w:sz w:val="48"/>
        </w:rPr>
        <w:t xml:space="preserve">Fecha: </w:t>
      </w:r>
      <w:r>
        <w:rPr>
          <w:rFonts w:ascii="Baskerville Old Face" w:hAnsi="Baskerville Old Face" w:cs="Arial"/>
          <w:sz w:val="48"/>
        </w:rPr>
        <w:t>08</w:t>
      </w:r>
      <w:r w:rsidRPr="00A73747">
        <w:rPr>
          <w:rFonts w:ascii="Baskerville Old Face" w:hAnsi="Baskerville Old Face" w:cs="Arial"/>
          <w:sz w:val="48"/>
        </w:rPr>
        <w:t xml:space="preserve"> de </w:t>
      </w:r>
      <w:r>
        <w:rPr>
          <w:rFonts w:ascii="Baskerville Old Face" w:hAnsi="Baskerville Old Face" w:cs="Arial"/>
          <w:sz w:val="48"/>
        </w:rPr>
        <w:t>mayo</w:t>
      </w:r>
      <w:r w:rsidRPr="00A73747">
        <w:rPr>
          <w:rFonts w:ascii="Baskerville Old Face" w:hAnsi="Baskerville Old Face" w:cs="Arial"/>
          <w:sz w:val="48"/>
        </w:rPr>
        <w:t xml:space="preserve"> de 2018</w:t>
      </w:r>
    </w:p>
    <w:p w:rsidR="00287F07" w:rsidRDefault="00287F07" w:rsidP="00287F07">
      <w:pPr>
        <w:jc w:val="center"/>
        <w:rPr>
          <w:rFonts w:ascii="Arial" w:hAnsi="Arial" w:cs="Arial"/>
          <w:b/>
          <w:sz w:val="24"/>
        </w:rPr>
      </w:pPr>
    </w:p>
    <w:p w:rsidR="00287F07" w:rsidRDefault="00287F07" w:rsidP="00287F07">
      <w:pPr>
        <w:rPr>
          <w:rFonts w:ascii="Arial" w:hAnsi="Arial" w:cs="Arial"/>
          <w:b/>
          <w:sz w:val="24"/>
        </w:rPr>
      </w:pPr>
    </w:p>
    <w:p w:rsidR="00287F07" w:rsidRDefault="00287F07" w:rsidP="00287F07">
      <w:pPr>
        <w:rPr>
          <w:rFonts w:ascii="Arial" w:hAnsi="Arial" w:cs="Arial"/>
          <w:b/>
          <w:sz w:val="24"/>
        </w:rPr>
      </w:pPr>
    </w:p>
    <w:p w:rsidR="00287F07" w:rsidRDefault="00287F07">
      <w:pPr>
        <w:rPr>
          <w:rFonts w:ascii="Arial" w:hAnsi="Arial" w:cs="Arial"/>
          <w:b/>
          <w:sz w:val="24"/>
        </w:rPr>
      </w:pPr>
    </w:p>
    <w:p w:rsidR="00287F07" w:rsidRPr="0032464F" w:rsidRDefault="00287F07" w:rsidP="00287F07">
      <w:pPr>
        <w:jc w:val="center"/>
        <w:rPr>
          <w:b/>
          <w:sz w:val="28"/>
        </w:rPr>
      </w:pPr>
      <w:r w:rsidRPr="0032464F">
        <w:rPr>
          <w:b/>
          <w:sz w:val="28"/>
        </w:rPr>
        <w:lastRenderedPageBreak/>
        <w:t>Tabla de Productividad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87F07" w:rsidTr="00287F07">
        <w:tc>
          <w:tcPr>
            <w:tcW w:w="1765" w:type="dxa"/>
          </w:tcPr>
          <w:p w:rsidR="00287F07" w:rsidRDefault="00287F07" w:rsidP="00287F07">
            <w:pPr>
              <w:jc w:val="center"/>
              <w:rPr>
                <w:b/>
                <w:sz w:val="24"/>
              </w:rPr>
            </w:pPr>
          </w:p>
        </w:tc>
        <w:tc>
          <w:tcPr>
            <w:tcW w:w="1765" w:type="dxa"/>
          </w:tcPr>
          <w:p w:rsidR="00287F07" w:rsidRDefault="00287F07" w:rsidP="00287F0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Elena</w:t>
            </w:r>
          </w:p>
        </w:tc>
        <w:tc>
          <w:tcPr>
            <w:tcW w:w="1766" w:type="dxa"/>
          </w:tcPr>
          <w:p w:rsidR="00287F07" w:rsidRDefault="00287F07" w:rsidP="00287F0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Rodrigo</w:t>
            </w:r>
          </w:p>
        </w:tc>
        <w:tc>
          <w:tcPr>
            <w:tcW w:w="1766" w:type="dxa"/>
          </w:tcPr>
          <w:p w:rsidR="00287F07" w:rsidRDefault="00287F07" w:rsidP="00287F0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Marcos</w:t>
            </w:r>
          </w:p>
        </w:tc>
        <w:tc>
          <w:tcPr>
            <w:tcW w:w="1766" w:type="dxa"/>
          </w:tcPr>
          <w:p w:rsidR="00287F07" w:rsidRDefault="001A69E3" w:rsidP="00287F0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Víctor</w:t>
            </w:r>
          </w:p>
        </w:tc>
      </w:tr>
      <w:tr w:rsidR="00287F07" w:rsidTr="00287F07">
        <w:tc>
          <w:tcPr>
            <w:tcW w:w="1765" w:type="dxa"/>
          </w:tcPr>
          <w:p w:rsidR="00287F07" w:rsidRDefault="00287F07" w:rsidP="00287F0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Porcentaje</w:t>
            </w:r>
          </w:p>
        </w:tc>
        <w:tc>
          <w:tcPr>
            <w:tcW w:w="1765" w:type="dxa"/>
          </w:tcPr>
          <w:p w:rsidR="00287F07" w:rsidRPr="001A69E3" w:rsidRDefault="001A69E3" w:rsidP="00287F07">
            <w:pPr>
              <w:jc w:val="center"/>
              <w:rPr>
                <w:sz w:val="24"/>
              </w:rPr>
            </w:pPr>
            <w:r w:rsidRPr="001A69E3">
              <w:rPr>
                <w:sz w:val="24"/>
              </w:rPr>
              <w:t>40</w:t>
            </w:r>
            <w:r w:rsidR="00287F07" w:rsidRPr="001A69E3">
              <w:rPr>
                <w:sz w:val="24"/>
              </w:rPr>
              <w:t>%</w:t>
            </w:r>
          </w:p>
        </w:tc>
        <w:tc>
          <w:tcPr>
            <w:tcW w:w="1766" w:type="dxa"/>
          </w:tcPr>
          <w:p w:rsidR="00287F07" w:rsidRPr="001A69E3" w:rsidRDefault="001A69E3" w:rsidP="00287F07">
            <w:pPr>
              <w:jc w:val="center"/>
              <w:rPr>
                <w:sz w:val="24"/>
              </w:rPr>
            </w:pPr>
            <w:r w:rsidRPr="001A69E3">
              <w:rPr>
                <w:sz w:val="24"/>
              </w:rPr>
              <w:t>30%</w:t>
            </w:r>
          </w:p>
        </w:tc>
        <w:tc>
          <w:tcPr>
            <w:tcW w:w="1766" w:type="dxa"/>
          </w:tcPr>
          <w:p w:rsidR="00287F07" w:rsidRPr="001A69E3" w:rsidRDefault="001A69E3" w:rsidP="00287F07">
            <w:pPr>
              <w:jc w:val="center"/>
              <w:rPr>
                <w:sz w:val="24"/>
              </w:rPr>
            </w:pPr>
            <w:r w:rsidRPr="001A69E3">
              <w:rPr>
                <w:sz w:val="24"/>
              </w:rPr>
              <w:t>15%</w:t>
            </w:r>
          </w:p>
        </w:tc>
        <w:tc>
          <w:tcPr>
            <w:tcW w:w="1766" w:type="dxa"/>
          </w:tcPr>
          <w:p w:rsidR="00287F07" w:rsidRPr="001A69E3" w:rsidRDefault="001A69E3" w:rsidP="00287F07">
            <w:pPr>
              <w:jc w:val="center"/>
              <w:rPr>
                <w:sz w:val="24"/>
              </w:rPr>
            </w:pPr>
            <w:r w:rsidRPr="001A69E3">
              <w:rPr>
                <w:sz w:val="24"/>
              </w:rPr>
              <w:t>15%</w:t>
            </w:r>
          </w:p>
        </w:tc>
      </w:tr>
    </w:tbl>
    <w:p w:rsidR="00287F07" w:rsidRDefault="00287F07" w:rsidP="00287F07">
      <w:pPr>
        <w:jc w:val="center"/>
        <w:rPr>
          <w:b/>
          <w:sz w:val="24"/>
        </w:rPr>
      </w:pPr>
    </w:p>
    <w:p w:rsidR="0032464F" w:rsidRDefault="0032464F" w:rsidP="00287F07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216478</wp:posOffset>
            </wp:positionV>
            <wp:extent cx="5218007" cy="2935129"/>
            <wp:effectExtent l="0" t="0" r="190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7" cy="293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69E3" w:rsidRDefault="001A69E3" w:rsidP="00287F07">
      <w:pPr>
        <w:jc w:val="center"/>
        <w:rPr>
          <w:b/>
          <w:sz w:val="24"/>
        </w:rPr>
      </w:pPr>
      <w:r w:rsidRPr="0032464F">
        <w:rPr>
          <w:b/>
          <w:sz w:val="28"/>
        </w:rPr>
        <w:t>Diagrama de casos de uso</w:t>
      </w:r>
    </w:p>
    <w:p w:rsidR="001A69E3" w:rsidRDefault="001A69E3" w:rsidP="00287F07">
      <w:pPr>
        <w:jc w:val="center"/>
        <w:rPr>
          <w:b/>
          <w:sz w:val="24"/>
        </w:rPr>
      </w:pPr>
    </w:p>
    <w:p w:rsidR="0032464F" w:rsidRDefault="0032464F" w:rsidP="00287F07">
      <w:pPr>
        <w:jc w:val="center"/>
        <w:rPr>
          <w:b/>
          <w:sz w:val="28"/>
        </w:rPr>
      </w:pPr>
    </w:p>
    <w:p w:rsidR="0032464F" w:rsidRDefault="0032464F" w:rsidP="00287F07">
      <w:pPr>
        <w:jc w:val="center"/>
        <w:rPr>
          <w:b/>
          <w:sz w:val="28"/>
        </w:rPr>
      </w:pPr>
    </w:p>
    <w:p w:rsidR="0032464F" w:rsidRDefault="0032464F" w:rsidP="00287F07">
      <w:pPr>
        <w:jc w:val="center"/>
        <w:rPr>
          <w:b/>
          <w:sz w:val="28"/>
        </w:rPr>
      </w:pPr>
    </w:p>
    <w:p w:rsidR="0032464F" w:rsidRDefault="0032464F" w:rsidP="00287F07">
      <w:pPr>
        <w:jc w:val="center"/>
        <w:rPr>
          <w:b/>
          <w:sz w:val="28"/>
        </w:rPr>
      </w:pPr>
    </w:p>
    <w:p w:rsidR="0032464F" w:rsidRDefault="0032464F" w:rsidP="00287F07">
      <w:pPr>
        <w:jc w:val="center"/>
        <w:rPr>
          <w:b/>
          <w:sz w:val="28"/>
        </w:rPr>
      </w:pPr>
    </w:p>
    <w:p w:rsidR="0032464F" w:rsidRDefault="0032464F" w:rsidP="00287F07">
      <w:pPr>
        <w:jc w:val="center"/>
        <w:rPr>
          <w:b/>
          <w:sz w:val="28"/>
        </w:rPr>
      </w:pPr>
    </w:p>
    <w:p w:rsidR="0032464F" w:rsidRDefault="0032464F" w:rsidP="00287F07">
      <w:pPr>
        <w:jc w:val="center"/>
        <w:rPr>
          <w:b/>
          <w:sz w:val="28"/>
        </w:rPr>
      </w:pPr>
    </w:p>
    <w:p w:rsidR="0032464F" w:rsidRPr="0032464F" w:rsidRDefault="0032464F" w:rsidP="00287F07">
      <w:pPr>
        <w:jc w:val="center"/>
        <w:rPr>
          <w:b/>
          <w:sz w:val="28"/>
        </w:rPr>
      </w:pPr>
      <w:r w:rsidRPr="0032464F">
        <w:rPr>
          <w:b/>
          <w:sz w:val="28"/>
        </w:rPr>
        <w:t>Requerimientos abarcados hasta el momento</w:t>
      </w:r>
    </w:p>
    <w:p w:rsidR="0032464F" w:rsidRPr="007E01A2" w:rsidRDefault="0032464F" w:rsidP="0032464F">
      <w:pPr>
        <w:rPr>
          <w:rFonts w:ascii="Arial" w:hAnsi="Arial" w:cs="Arial"/>
          <w:sz w:val="24"/>
        </w:rPr>
      </w:pPr>
      <w:r w:rsidRPr="007E01A2">
        <w:rPr>
          <w:rFonts w:ascii="Arial" w:hAnsi="Arial" w:cs="Arial"/>
          <w:sz w:val="24"/>
        </w:rPr>
        <w:t>RF000: Al golpear un sensor se genera un dato de entrada.</w:t>
      </w:r>
    </w:p>
    <w:p w:rsidR="0032464F" w:rsidRPr="007E01A2" w:rsidRDefault="0032464F" w:rsidP="0032464F">
      <w:pPr>
        <w:rPr>
          <w:rFonts w:ascii="Arial" w:hAnsi="Arial" w:cs="Arial"/>
          <w:sz w:val="24"/>
        </w:rPr>
      </w:pPr>
      <w:r w:rsidRPr="007E01A2">
        <w:rPr>
          <w:rFonts w:ascii="Arial" w:hAnsi="Arial" w:cs="Arial"/>
          <w:sz w:val="24"/>
        </w:rPr>
        <w:t>RF001: El sistema lee constantemente los datos de entrada y los almacena en un espacio de memoria.</w:t>
      </w:r>
    </w:p>
    <w:p w:rsidR="0032464F" w:rsidRPr="007E01A2" w:rsidRDefault="0032464F" w:rsidP="0032464F">
      <w:pPr>
        <w:rPr>
          <w:rFonts w:ascii="Arial" w:hAnsi="Arial" w:cs="Arial"/>
          <w:sz w:val="24"/>
        </w:rPr>
      </w:pPr>
      <w:r w:rsidRPr="007E01A2">
        <w:rPr>
          <w:rFonts w:ascii="Arial" w:hAnsi="Arial" w:cs="Arial"/>
          <w:sz w:val="24"/>
        </w:rPr>
        <w:t>RF002: En caso de que el d</w:t>
      </w:r>
      <w:r>
        <w:rPr>
          <w:rFonts w:ascii="Arial" w:hAnsi="Arial" w:cs="Arial"/>
          <w:sz w:val="24"/>
        </w:rPr>
        <w:t>a</w:t>
      </w:r>
      <w:r w:rsidRPr="007E01A2">
        <w:rPr>
          <w:rFonts w:ascii="Arial" w:hAnsi="Arial" w:cs="Arial"/>
          <w:sz w:val="24"/>
        </w:rPr>
        <w:t>to almacenado sea válido se generará un comando basado en el protocolo MIDI.</w:t>
      </w:r>
    </w:p>
    <w:p w:rsidR="0032464F" w:rsidRPr="007E01A2" w:rsidRDefault="0032464F" w:rsidP="0032464F">
      <w:pPr>
        <w:rPr>
          <w:rFonts w:ascii="Arial" w:hAnsi="Arial" w:cs="Arial"/>
          <w:sz w:val="24"/>
        </w:rPr>
      </w:pPr>
      <w:r w:rsidRPr="007E01A2">
        <w:rPr>
          <w:rFonts w:ascii="Arial" w:hAnsi="Arial" w:cs="Arial"/>
          <w:b/>
          <w:bCs/>
          <w:sz w:val="24"/>
        </w:rPr>
        <w:t>Validación de datos de entrada:</w:t>
      </w:r>
    </w:p>
    <w:p w:rsidR="0032464F" w:rsidRPr="007E01A2" w:rsidRDefault="0032464F" w:rsidP="0032464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E01A2">
        <w:rPr>
          <w:rFonts w:ascii="Arial" w:hAnsi="Arial" w:cs="Arial"/>
          <w:sz w:val="24"/>
        </w:rPr>
        <w:t>RNF000: Cada sensor tiene asignado un mínimo de fuerza para que los datos generados por vibraciones residuales o interferencia no sean válidos.</w:t>
      </w:r>
    </w:p>
    <w:p w:rsidR="0032464F" w:rsidRPr="007E01A2" w:rsidRDefault="0032464F" w:rsidP="0032464F">
      <w:pPr>
        <w:rPr>
          <w:rFonts w:ascii="Arial" w:hAnsi="Arial" w:cs="Arial"/>
          <w:sz w:val="24"/>
        </w:rPr>
      </w:pPr>
      <w:r w:rsidRPr="007E01A2">
        <w:rPr>
          <w:rFonts w:ascii="Arial" w:hAnsi="Arial" w:cs="Arial"/>
          <w:b/>
          <w:bCs/>
          <w:sz w:val="24"/>
        </w:rPr>
        <w:t>Generación de comando:</w:t>
      </w:r>
    </w:p>
    <w:p w:rsidR="0032464F" w:rsidRPr="005655E1" w:rsidRDefault="0032464F" w:rsidP="0032464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5655E1">
        <w:rPr>
          <w:rFonts w:ascii="Arial" w:hAnsi="Arial" w:cs="Arial"/>
          <w:sz w:val="24"/>
        </w:rPr>
        <w:t>RNF001: El volumen de la nota musical generada está asociado a la fuerza que recibe el sensor al ser golpeado.</w:t>
      </w:r>
    </w:p>
    <w:p w:rsidR="0032464F" w:rsidRPr="007E01A2" w:rsidRDefault="0032464F" w:rsidP="0032464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E01A2">
        <w:rPr>
          <w:rFonts w:ascii="Arial" w:hAnsi="Arial" w:cs="Arial"/>
          <w:sz w:val="24"/>
        </w:rPr>
        <w:t xml:space="preserve">RNF002: A cada sensor le corresponde una nota musical única con respecto a las del resto de los sensores. </w:t>
      </w:r>
    </w:p>
    <w:p w:rsidR="0032464F" w:rsidRDefault="0032464F" w:rsidP="0032464F">
      <w:pPr>
        <w:rPr>
          <w:rFonts w:ascii="Arial" w:hAnsi="Arial" w:cs="Arial"/>
          <w:sz w:val="24"/>
        </w:rPr>
      </w:pPr>
      <w:r w:rsidRPr="007E01A2">
        <w:rPr>
          <w:rFonts w:ascii="Arial" w:hAnsi="Arial" w:cs="Arial"/>
          <w:sz w:val="24"/>
        </w:rPr>
        <w:t>RF003: El comando generado se envía hacia el puerto de salida del dispositivo.</w:t>
      </w:r>
    </w:p>
    <w:p w:rsidR="0032464F" w:rsidRPr="007E01A2" w:rsidRDefault="0032464F" w:rsidP="0032464F">
      <w:pPr>
        <w:rPr>
          <w:rFonts w:ascii="Arial" w:hAnsi="Arial" w:cs="Arial"/>
          <w:sz w:val="24"/>
        </w:rPr>
      </w:pPr>
      <w:r w:rsidRPr="007E01A2">
        <w:rPr>
          <w:rFonts w:ascii="Arial" w:hAnsi="Arial" w:cs="Arial"/>
          <w:sz w:val="24"/>
        </w:rPr>
        <w:lastRenderedPageBreak/>
        <w:t>RF004</w:t>
      </w:r>
      <w:r w:rsidRPr="008E0B1E">
        <w:rPr>
          <w:rFonts w:ascii="Arial" w:hAnsi="Arial" w:cs="Arial"/>
          <w:sz w:val="24"/>
        </w:rPr>
        <w:t>: Al golpear dos o más sensores al mismo tiempo, los sonidos se escucharán simultáneamente.</w:t>
      </w:r>
    </w:p>
    <w:p w:rsidR="0032464F" w:rsidRDefault="0032464F" w:rsidP="0032464F">
      <w:pPr>
        <w:rPr>
          <w:rFonts w:ascii="Arial" w:hAnsi="Arial" w:cs="Arial"/>
          <w:sz w:val="24"/>
        </w:rPr>
      </w:pPr>
      <w:r w:rsidRPr="007E01A2">
        <w:rPr>
          <w:rFonts w:ascii="Arial" w:hAnsi="Arial" w:cs="Arial"/>
          <w:sz w:val="24"/>
        </w:rPr>
        <w:t>RNF003: El sistema acepta un máximo de 6 sensores definidos desde un principio.</w:t>
      </w:r>
    </w:p>
    <w:p w:rsidR="0032464F" w:rsidRDefault="0032464F" w:rsidP="0032464F">
      <w:pPr>
        <w:rPr>
          <w:rFonts w:ascii="Arial" w:hAnsi="Arial" w:cs="Arial"/>
          <w:sz w:val="24"/>
        </w:rPr>
      </w:pPr>
      <w:r w:rsidRPr="007E01A2">
        <w:rPr>
          <w:rFonts w:ascii="Arial" w:hAnsi="Arial" w:cs="Arial"/>
          <w:sz w:val="24"/>
        </w:rPr>
        <w:t>Datos de entrada: Se refiere a la señal analógica proveniente de los sensores, transformada a datos digitales por el Convertidor de Corriente Analógico/Digital integrado en el microcontrolador.</w:t>
      </w:r>
    </w:p>
    <w:p w:rsidR="001A69E3" w:rsidRPr="00287F07" w:rsidRDefault="001A69E3" w:rsidP="00287F07">
      <w:pPr>
        <w:jc w:val="center"/>
        <w:rPr>
          <w:b/>
          <w:sz w:val="24"/>
        </w:rPr>
      </w:pPr>
      <w:bookmarkStart w:id="0" w:name="_GoBack"/>
      <w:bookmarkEnd w:id="0"/>
    </w:p>
    <w:sectPr w:rsidR="001A69E3" w:rsidRPr="00287F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3143"/>
    <w:multiLevelType w:val="hybridMultilevel"/>
    <w:tmpl w:val="AD681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07"/>
    <w:rsid w:val="001A69E3"/>
    <w:rsid w:val="00287F07"/>
    <w:rsid w:val="0032464F"/>
    <w:rsid w:val="0084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51D2"/>
  <w15:chartTrackingRefBased/>
  <w15:docId w15:val="{1D2DBA59-35AE-45C5-B6C6-AAAA323D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7F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7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24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Medina</dc:creator>
  <cp:keywords/>
  <dc:description/>
  <cp:lastModifiedBy>Elena Medina</cp:lastModifiedBy>
  <cp:revision>1</cp:revision>
  <dcterms:created xsi:type="dcterms:W3CDTF">2018-05-08T06:45:00Z</dcterms:created>
  <dcterms:modified xsi:type="dcterms:W3CDTF">2018-05-08T07:17:00Z</dcterms:modified>
</cp:coreProperties>
</file>