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55" w:rsidRPr="003363FC" w:rsidRDefault="00C37155" w:rsidP="003363FC">
      <w:pPr>
        <w:spacing w:line="30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3363FC">
        <w:rPr>
          <w:rFonts w:ascii="宋体" w:eastAsia="宋体" w:hAnsi="宋体" w:cs="Times New Roman"/>
          <w:sz w:val="24"/>
          <w:szCs w:val="24"/>
        </w:rPr>
        <w:t>热传导方程</w:t>
      </w:r>
    </w:p>
    <w:p w:rsidR="00C37155" w:rsidRPr="003363FC" w:rsidRDefault="00C37155" w:rsidP="003363FC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363FC">
        <w:rPr>
          <w:rFonts w:ascii="宋体" w:eastAsia="宋体" w:hAnsi="宋体" w:cs="Times New Roman"/>
          <w:sz w:val="24"/>
          <w:szCs w:val="24"/>
        </w:rPr>
        <w:t>均匀细棒的两端温度保持恒定且等于零，棒的侧面是隔热的，定义参考系，</w:t>
      </w:r>
      <w:r w:rsidRPr="003363FC">
        <w:rPr>
          <w:rFonts w:ascii="宋体" w:eastAsia="宋体" w:hAnsi="宋体" w:cs="Times New Roman"/>
          <w:i/>
          <w:iCs/>
          <w:sz w:val="24"/>
          <w:szCs w:val="24"/>
        </w:rPr>
        <w:t>x</w:t>
      </w:r>
      <w:r w:rsidRPr="003363FC">
        <w:rPr>
          <w:rFonts w:ascii="宋体" w:eastAsia="宋体" w:hAnsi="宋体" w:cs="Times New Roman"/>
          <w:sz w:val="24"/>
          <w:szCs w:val="24"/>
        </w:rPr>
        <w:t>轴沿着棒，两段分别为</w:t>
      </w:r>
      <w:r w:rsidRPr="003363FC">
        <w:rPr>
          <w:rStyle w:val="tlid-translation"/>
          <w:rFonts w:ascii="宋体" w:eastAsia="宋体" w:hAnsi="宋体" w:cs="Times New Roman"/>
          <w:i/>
          <w:iCs/>
          <w:sz w:val="24"/>
          <w:szCs w:val="24"/>
        </w:rPr>
        <w:t xml:space="preserve">x </w:t>
      </w:r>
      <w:r w:rsidRPr="003363FC">
        <w:rPr>
          <w:rStyle w:val="tlid-translation"/>
          <w:rFonts w:ascii="宋体" w:eastAsia="宋体" w:hAnsi="宋体" w:cs="Times New Roman"/>
          <w:sz w:val="24"/>
          <w:szCs w:val="24"/>
        </w:rPr>
        <w:t>= 0和</w:t>
      </w:r>
      <w:r w:rsidRPr="003363FC">
        <w:rPr>
          <w:rStyle w:val="tlid-translation"/>
          <w:rFonts w:ascii="宋体" w:eastAsia="宋体" w:hAnsi="宋体" w:cs="Times New Roman"/>
          <w:i/>
          <w:iCs/>
          <w:sz w:val="24"/>
          <w:szCs w:val="24"/>
        </w:rPr>
        <w:t>x</w:t>
      </w:r>
      <w:r w:rsidRPr="003363FC">
        <w:rPr>
          <w:rStyle w:val="tlid-translation"/>
          <w:rFonts w:ascii="宋体" w:eastAsia="宋体" w:hAnsi="宋体" w:cs="Times New Roman"/>
          <w:sz w:val="24"/>
          <w:szCs w:val="24"/>
        </w:rPr>
        <w:t xml:space="preserve"> = l。棒的材料的热扩散系数等于</w:t>
      </w:r>
      <w:r w:rsidRPr="003363FC">
        <w:rPr>
          <w:rStyle w:val="tlid-translation"/>
          <w:rFonts w:ascii="宋体" w:eastAsia="宋体" w:hAnsi="宋体" w:cs="Times New Roman"/>
          <w:i/>
          <w:iCs/>
          <w:sz w:val="24"/>
          <w:szCs w:val="24"/>
        </w:rPr>
        <w:t>a</w:t>
      </w:r>
      <w:r w:rsidRPr="003363FC">
        <w:rPr>
          <w:rStyle w:val="tlid-translation"/>
          <w:rFonts w:ascii="宋体" w:eastAsia="宋体" w:hAnsi="宋体" w:cs="Times New Roman"/>
          <w:sz w:val="24"/>
          <w:szCs w:val="24"/>
          <w:vertAlign w:val="superscript"/>
        </w:rPr>
        <w:t>2</w:t>
      </w:r>
      <w:r w:rsidRPr="003363FC">
        <w:rPr>
          <w:rStyle w:val="tlid-translation"/>
          <w:rFonts w:ascii="宋体" w:eastAsia="宋体" w:hAnsi="宋体" w:cs="Times New Roman"/>
          <w:sz w:val="24"/>
          <w:szCs w:val="24"/>
        </w:rPr>
        <w:t>，</w:t>
      </w:r>
      <w:r w:rsidRPr="003363FC">
        <w:rPr>
          <w:rFonts w:ascii="宋体" w:eastAsia="宋体" w:hAnsi="宋体" w:cs="Times New Roman"/>
          <w:sz w:val="24"/>
          <w:szCs w:val="24"/>
        </w:rPr>
        <w:t>沿着棒的温度为T(</w:t>
      </w:r>
      <w:proofErr w:type="spellStart"/>
      <w:r w:rsidRPr="003363FC">
        <w:rPr>
          <w:rFonts w:ascii="宋体" w:eastAsia="宋体" w:hAnsi="宋体" w:cs="Times New Roman"/>
          <w:i/>
          <w:iCs/>
          <w:sz w:val="24"/>
          <w:szCs w:val="24"/>
        </w:rPr>
        <w:t>x,t</w:t>
      </w:r>
      <w:proofErr w:type="spellEnd"/>
      <w:r w:rsidRPr="003363FC">
        <w:rPr>
          <w:rFonts w:ascii="宋体" w:eastAsia="宋体" w:hAnsi="宋体" w:cs="Times New Roman"/>
          <w:sz w:val="24"/>
          <w:szCs w:val="24"/>
        </w:rPr>
        <w:t>)，其中</w:t>
      </w:r>
      <w:r w:rsidRPr="003363FC">
        <w:rPr>
          <w:rFonts w:ascii="宋体" w:eastAsia="宋体" w:hAnsi="宋体" w:cs="Times New Roman"/>
          <w:i/>
          <w:iCs/>
          <w:sz w:val="24"/>
          <w:szCs w:val="24"/>
        </w:rPr>
        <w:t>x</w:t>
      </w:r>
      <w:r w:rsidRPr="003363FC">
        <w:rPr>
          <w:rFonts w:ascii="宋体" w:eastAsia="宋体" w:hAnsi="宋体" w:cs="Times New Roman"/>
          <w:sz w:val="24"/>
          <w:szCs w:val="24"/>
        </w:rPr>
        <w:t>和</w:t>
      </w:r>
      <w:r w:rsidRPr="003363FC">
        <w:rPr>
          <w:rFonts w:ascii="宋体" w:eastAsia="宋体" w:hAnsi="宋体" w:cs="Times New Roman"/>
          <w:i/>
          <w:iCs/>
          <w:sz w:val="24"/>
          <w:szCs w:val="24"/>
        </w:rPr>
        <w:t>t</w:t>
      </w:r>
      <w:r w:rsidRPr="003363FC">
        <w:rPr>
          <w:rFonts w:ascii="宋体" w:eastAsia="宋体" w:hAnsi="宋体" w:cs="Times New Roman"/>
          <w:sz w:val="24"/>
          <w:szCs w:val="24"/>
        </w:rPr>
        <w:t>分别是空间和时间分布，求解以下两种情况：</w:t>
      </w:r>
    </w:p>
    <w:p w:rsidR="00C37155" w:rsidRPr="003363FC" w:rsidRDefault="00C37155" w:rsidP="003363F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363FC">
        <w:rPr>
          <w:rFonts w:ascii="宋体" w:eastAsia="宋体" w:hAnsi="宋体" w:cs="Times New Roman"/>
          <w:sz w:val="24"/>
          <w:szCs w:val="24"/>
        </w:rPr>
        <w:t>在时间</w:t>
      </w:r>
      <w:r w:rsidRPr="003363FC">
        <w:rPr>
          <w:rFonts w:ascii="宋体" w:eastAsia="宋体" w:hAnsi="宋体" w:cs="Times New Roman"/>
          <w:i/>
          <w:iCs/>
          <w:sz w:val="24"/>
          <w:szCs w:val="24"/>
        </w:rPr>
        <w:t>t</w:t>
      </w:r>
      <w:r w:rsidRPr="003363FC">
        <w:rPr>
          <w:rFonts w:ascii="宋体" w:eastAsia="宋体" w:hAnsi="宋体" w:cs="Times New Roman"/>
          <w:sz w:val="24"/>
          <w:szCs w:val="24"/>
        </w:rPr>
        <w:t>=0时，T(</w:t>
      </w:r>
      <w:r w:rsidRPr="003363FC">
        <w:rPr>
          <w:rFonts w:ascii="宋体" w:eastAsia="宋体" w:hAnsi="宋体" w:cs="Times New Roman"/>
          <w:i/>
          <w:iCs/>
          <w:sz w:val="24"/>
          <w:szCs w:val="24"/>
        </w:rPr>
        <w:t>x,0</w:t>
      </w:r>
      <w:r w:rsidRPr="003363FC">
        <w:rPr>
          <w:rFonts w:ascii="宋体" w:eastAsia="宋体" w:hAnsi="宋体" w:cs="Times New Roman"/>
          <w:sz w:val="24"/>
          <w:szCs w:val="24"/>
        </w:rPr>
        <w:t>)=T</w:t>
      </w:r>
      <w:r w:rsidRPr="003363FC">
        <w:rPr>
          <w:rFonts w:ascii="宋体" w:eastAsia="宋体" w:hAnsi="宋体" w:cs="Times New Roman"/>
          <w:sz w:val="24"/>
          <w:szCs w:val="24"/>
          <w:vertAlign w:val="subscript"/>
        </w:rPr>
        <w:t>0</w:t>
      </w:r>
      <w:r w:rsidRPr="003363FC">
        <w:rPr>
          <w:rFonts w:ascii="宋体" w:eastAsia="宋体" w:hAnsi="宋体" w:cs="Times New Roman"/>
          <w:sz w:val="24"/>
          <w:szCs w:val="24"/>
        </w:rPr>
        <w:t>，0&lt;</w:t>
      </w:r>
      <w:r w:rsidRPr="003363FC">
        <w:rPr>
          <w:rFonts w:ascii="宋体" w:eastAsia="宋体" w:hAnsi="宋体" w:cs="Times New Roman"/>
          <w:i/>
          <w:iCs/>
          <w:sz w:val="24"/>
          <w:szCs w:val="24"/>
        </w:rPr>
        <w:t>x</w:t>
      </w:r>
      <w:r w:rsidRPr="003363FC">
        <w:rPr>
          <w:rFonts w:ascii="宋体" w:eastAsia="宋体" w:hAnsi="宋体" w:cs="Times New Roman"/>
          <w:sz w:val="24"/>
          <w:szCs w:val="24"/>
        </w:rPr>
        <w:t>&lt;l;</w:t>
      </w:r>
    </w:p>
    <w:p w:rsidR="00C37155" w:rsidRPr="003363FC" w:rsidRDefault="00C37155" w:rsidP="003363FC">
      <w:pPr>
        <w:pStyle w:val="a3"/>
        <w:spacing w:line="30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3363FC">
        <w:rPr>
          <w:rFonts w:ascii="宋体" w:eastAsia="宋体" w:hAnsi="宋体" w:cs="Times New Roman" w:hint="eastAsia"/>
          <w:sz w:val="24"/>
          <w:szCs w:val="24"/>
        </w:rPr>
        <w:t>提示：热传导方程为</w:t>
      </w:r>
      <w:r w:rsidRPr="003363FC">
        <w:rPr>
          <w:rFonts w:ascii="宋体" w:eastAsia="宋体" w:hAnsi="宋体" w:cs="Times New Roman"/>
          <w:position w:val="-12"/>
          <w:sz w:val="24"/>
          <w:szCs w:val="24"/>
        </w:rPr>
        <w:object w:dxaOrig="1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pt;height:19pt" o:ole="">
            <v:imagedata r:id="rId5" o:title=""/>
          </v:shape>
          <o:OLEObject Type="Embed" ProgID="Equation.DSMT4" ShapeID="_x0000_i1025" DrawAspect="Content" ObjectID="_1636189130" r:id="rId6"/>
        </w:object>
      </w:r>
      <w:r w:rsidRPr="003363FC">
        <w:rPr>
          <w:rFonts w:ascii="宋体" w:eastAsia="宋体" w:hAnsi="宋体" w:cs="Times New Roman" w:hint="eastAsia"/>
          <w:sz w:val="24"/>
          <w:szCs w:val="24"/>
        </w:rPr>
        <w:t>，采用分离变量</w:t>
      </w:r>
      <w:r w:rsidRPr="003363FC">
        <w:rPr>
          <w:rFonts w:ascii="宋体" w:eastAsia="宋体" w:hAnsi="宋体" w:cs="Times New Roman"/>
          <w:position w:val="-10"/>
          <w:sz w:val="24"/>
          <w:szCs w:val="24"/>
        </w:rPr>
        <w:object w:dxaOrig="2040" w:dyaOrig="320">
          <v:shape id="_x0000_i1026" type="#_x0000_t75" style="width:102pt;height:16.5pt" o:ole="">
            <v:imagedata r:id="rId7" o:title=""/>
          </v:shape>
          <o:OLEObject Type="Embed" ProgID="Equation.DSMT4" ShapeID="_x0000_i1026" DrawAspect="Content" ObjectID="_1636189131" r:id="rId8"/>
        </w:object>
      </w:r>
      <w:r w:rsidRPr="003363FC">
        <w:rPr>
          <w:rFonts w:ascii="宋体" w:eastAsia="宋体" w:hAnsi="宋体" w:cs="Times New Roman" w:hint="eastAsia"/>
          <w:sz w:val="24"/>
          <w:szCs w:val="24"/>
        </w:rPr>
        <w:t>进行求解</w:t>
      </w:r>
    </w:p>
    <w:p w:rsidR="00C37155" w:rsidRPr="003363FC" w:rsidRDefault="00C37155" w:rsidP="003363F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363FC">
        <w:rPr>
          <w:rFonts w:ascii="宋体" w:eastAsia="宋体" w:hAnsi="宋体" w:cs="Times New Roman"/>
          <w:sz w:val="24"/>
          <w:szCs w:val="24"/>
        </w:rPr>
        <w:t>在棒的中间，</w:t>
      </w:r>
      <w:r w:rsidRPr="003363FC">
        <w:rPr>
          <w:rFonts w:ascii="宋体" w:eastAsia="宋体" w:hAnsi="宋体" w:cs="Times New Roman"/>
          <w:i/>
          <w:iCs/>
          <w:sz w:val="24"/>
          <w:szCs w:val="24"/>
        </w:rPr>
        <w:t>t</w:t>
      </w:r>
      <w:r w:rsidRPr="003363FC">
        <w:rPr>
          <w:rFonts w:ascii="宋体" w:eastAsia="宋体" w:hAnsi="宋体" w:cs="Times New Roman"/>
          <w:sz w:val="24"/>
          <w:szCs w:val="24"/>
        </w:rPr>
        <w:t>=0时刻打开强度为Q的热源</w:t>
      </w:r>
      <w:r w:rsidRPr="003363FC">
        <w:rPr>
          <w:rFonts w:ascii="宋体" w:eastAsia="宋体" w:hAnsi="宋体" w:cs="Times New Roman" w:hint="eastAsia"/>
          <w:sz w:val="24"/>
          <w:szCs w:val="24"/>
        </w:rPr>
        <w:t>，已知棒的热容是</w:t>
      </w:r>
      <w:r w:rsidRPr="003363FC">
        <w:rPr>
          <w:rFonts w:ascii="宋体" w:eastAsia="宋体" w:hAnsi="宋体" w:cs="Times New Roman" w:hint="eastAsia"/>
          <w:i/>
          <w:iCs/>
          <w:sz w:val="24"/>
          <w:szCs w:val="24"/>
        </w:rPr>
        <w:t>c</w:t>
      </w:r>
      <w:r w:rsidRPr="003363FC">
        <w:rPr>
          <w:rFonts w:ascii="宋体" w:eastAsia="宋体" w:hAnsi="宋体" w:cs="Times New Roman"/>
          <w:sz w:val="24"/>
          <w:szCs w:val="24"/>
        </w:rPr>
        <w:t>，初始时T(x,0)=0，0≤x≤l。</w:t>
      </w:r>
    </w:p>
    <w:p w:rsidR="00C37155" w:rsidRPr="003363FC" w:rsidRDefault="00C37155" w:rsidP="003363FC">
      <w:pPr>
        <w:spacing w:line="300" w:lineRule="auto"/>
        <w:ind w:left="360"/>
        <w:jc w:val="left"/>
        <w:rPr>
          <w:rFonts w:ascii="宋体" w:eastAsia="宋体" w:hAnsi="宋体" w:cs="Times New Roman"/>
          <w:sz w:val="24"/>
          <w:szCs w:val="24"/>
        </w:rPr>
      </w:pPr>
      <w:r w:rsidRPr="003363FC">
        <w:rPr>
          <w:rFonts w:ascii="宋体" w:eastAsia="宋体" w:hAnsi="宋体" w:cs="Times New Roman" w:hint="eastAsia"/>
          <w:sz w:val="24"/>
          <w:szCs w:val="24"/>
        </w:rPr>
        <w:t>提示：热传导方程为</w:t>
      </w:r>
      <w:r w:rsidRPr="003363FC">
        <w:rPr>
          <w:rFonts w:ascii="宋体" w:eastAsia="宋体" w:hAnsi="宋体"/>
          <w:position w:val="-24"/>
          <w:sz w:val="24"/>
          <w:szCs w:val="24"/>
        </w:rPr>
        <w:object w:dxaOrig="2400" w:dyaOrig="620">
          <v:shape id="_x0000_i1027" type="#_x0000_t75" style="width:120pt;height:31.5pt" o:ole="">
            <v:imagedata r:id="rId9" o:title=""/>
          </v:shape>
          <o:OLEObject Type="Embed" ProgID="Equation.DSMT4" ShapeID="_x0000_i1027" DrawAspect="Content" ObjectID="_1636189132" r:id="rId10"/>
        </w:object>
      </w:r>
      <w:r w:rsidRPr="003363FC">
        <w:rPr>
          <w:rFonts w:ascii="宋体" w:eastAsia="宋体" w:hAnsi="宋体" w:hint="eastAsia"/>
          <w:sz w:val="24"/>
          <w:szCs w:val="24"/>
        </w:rPr>
        <w:t>，</w:t>
      </w:r>
      <w:r w:rsidRPr="003363FC">
        <w:rPr>
          <w:rFonts w:ascii="宋体" w:eastAsia="宋体" w:hAnsi="宋体"/>
          <w:sz w:val="24"/>
          <w:szCs w:val="24"/>
        </w:rPr>
        <w:t xml:space="preserve"> </w:t>
      </w:r>
    </w:p>
    <w:p w:rsidR="00534622" w:rsidRPr="003363FC" w:rsidRDefault="003363FC" w:rsidP="003363FC">
      <w:pPr>
        <w:spacing w:line="300" w:lineRule="auto"/>
        <w:rPr>
          <w:rFonts w:ascii="宋体" w:eastAsia="宋体" w:hAnsi="宋体"/>
          <w:sz w:val="24"/>
          <w:szCs w:val="24"/>
        </w:rPr>
      </w:pPr>
      <w:r w:rsidRPr="003363FC">
        <w:rPr>
          <w:rFonts w:ascii="宋体" w:eastAsia="宋体" w:hAnsi="宋体" w:hint="eastAsia"/>
          <w:sz w:val="24"/>
          <w:szCs w:val="24"/>
        </w:rPr>
        <w:t>撰写要求：</w:t>
      </w:r>
    </w:p>
    <w:p w:rsidR="003363FC" w:rsidRPr="003363FC" w:rsidRDefault="003363FC" w:rsidP="003363FC">
      <w:pPr>
        <w:spacing w:line="300" w:lineRule="auto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3363F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计算机输入，双面打印到a</w:t>
      </w:r>
      <w:r w:rsidRPr="003363F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Pr="003363F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纸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（建议使用w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ord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以及公式编辑器）</w:t>
      </w:r>
      <w:r w:rsidRPr="003363F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。正文用宋体小四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，英文及数字字体Times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New Roman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，行间距1.25倍，</w:t>
      </w:r>
      <w:bookmarkStart w:id="0" w:name="_GoBack"/>
      <w:bookmarkEnd w:id="0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对结果要有分析。</w:t>
      </w:r>
    </w:p>
    <w:sectPr w:rsidR="003363FC" w:rsidRPr="0033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0A8"/>
    <w:multiLevelType w:val="hybridMultilevel"/>
    <w:tmpl w:val="D0387684"/>
    <w:lvl w:ilvl="0" w:tplc="8AB6CF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5"/>
    <w:rsid w:val="00316FFE"/>
    <w:rsid w:val="003363FC"/>
    <w:rsid w:val="00534622"/>
    <w:rsid w:val="008D52D2"/>
    <w:rsid w:val="00937030"/>
    <w:rsid w:val="00C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01CC"/>
  <w15:chartTrackingRefBased/>
  <w15:docId w15:val="{FC41B4D5-91B9-43B2-B32B-B4ECF2A9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C37155"/>
  </w:style>
  <w:style w:type="paragraph" w:styleId="a3">
    <w:name w:val="List Paragraph"/>
    <w:basedOn w:val="a"/>
    <w:uiPriority w:val="34"/>
    <w:qFormat/>
    <w:rsid w:val="00C37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yongzhi</dc:creator>
  <cp:keywords/>
  <dc:description/>
  <cp:lastModifiedBy>ren yongzhi</cp:lastModifiedBy>
  <cp:revision>2</cp:revision>
  <dcterms:created xsi:type="dcterms:W3CDTF">2019-11-24T14:21:00Z</dcterms:created>
  <dcterms:modified xsi:type="dcterms:W3CDTF">2019-11-25T04:12:00Z</dcterms:modified>
</cp:coreProperties>
</file>