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7ADFD" w14:textId="77777777" w:rsidR="00B218FE" w:rsidRDefault="00B218FE" w:rsidP="00B218FE">
      <w:pPr>
        <w:ind w:left="432" w:hanging="432"/>
        <w:jc w:val="center"/>
        <w:rPr>
          <w:sz w:val="28"/>
          <w:szCs w:val="28"/>
        </w:rPr>
      </w:pPr>
      <w:r>
        <w:rPr>
          <w:rFonts w:ascii="等线" w:eastAsia="等线" w:hAnsi="等线" w:cs="Times New Roman" w:hint="eastAsia"/>
          <w:sz w:val="28"/>
          <w:szCs w:val="28"/>
          <w:lang w:bidi="ar"/>
        </w:rPr>
        <w:t>统计学习读书报告</w:t>
      </w:r>
    </w:p>
    <w:p w14:paraId="7A1A860B" w14:textId="77777777" w:rsidR="00B218FE" w:rsidRDefault="00B218FE" w:rsidP="00B218FE">
      <w:pPr>
        <w:wordWrap w:val="0"/>
        <w:ind w:left="432" w:hanging="432"/>
        <w:jc w:val="right"/>
        <w:rPr>
          <w:sz w:val="28"/>
          <w:szCs w:val="28"/>
        </w:rPr>
      </w:pPr>
      <w:r>
        <w:rPr>
          <w:rFonts w:ascii="等线" w:eastAsia="等线" w:hAnsi="等线" w:cs="Times New Roman" w:hint="eastAsia"/>
          <w:sz w:val="28"/>
          <w:szCs w:val="28"/>
          <w:lang w:bidi="ar"/>
        </w:rPr>
        <w:t>09017244 郑健雄</w:t>
      </w:r>
    </w:p>
    <w:p w14:paraId="66954A9B" w14:textId="77777777" w:rsidR="00B218FE" w:rsidRDefault="00B218FE" w:rsidP="00B218FE">
      <w:pPr>
        <w:pStyle w:val="msolistparagraph0"/>
        <w:widowControl/>
        <w:numPr>
          <w:ilvl w:val="0"/>
          <w:numId w:val="1"/>
        </w:numPr>
        <w:ind w:firstLineChars="0"/>
        <w:rPr>
          <w:rFonts w:hint="default"/>
          <w:sz w:val="28"/>
          <w:szCs w:val="28"/>
        </w:rPr>
      </w:pPr>
      <w:r>
        <w:rPr>
          <w:sz w:val="28"/>
          <w:szCs w:val="28"/>
        </w:rPr>
        <w:t>自己提出的问题的理解：</w:t>
      </w:r>
    </w:p>
    <w:p w14:paraId="1733415A" w14:textId="6D452083" w:rsidR="005A1688" w:rsidRPr="005A1688" w:rsidRDefault="005A1688" w:rsidP="005A1688">
      <w:pPr>
        <w:pStyle w:val="a8"/>
        <w:numPr>
          <w:ilvl w:val="0"/>
          <w:numId w:val="2"/>
        </w:numPr>
        <w:ind w:firstLineChars="0"/>
        <w:rPr>
          <w:rFonts w:ascii="等线" w:eastAsia="等线" w:hAnsi="等线" w:cs="Times New Roman"/>
          <w:sz w:val="24"/>
        </w:rPr>
      </w:pPr>
      <w:r w:rsidRPr="005A1688">
        <w:rPr>
          <w:rFonts w:ascii="等线" w:eastAsia="等线" w:hAnsi="等线" w:cs="Times New Roman" w:hint="eastAsia"/>
          <w:sz w:val="24"/>
        </w:rPr>
        <w:t>聚类和降维代表了从两种方向进行压缩的方法，那么这两种方法之间有什么相似性和差异？</w:t>
      </w:r>
    </w:p>
    <w:p w14:paraId="4E183DC8" w14:textId="0C2A669B" w:rsidR="00B218FE" w:rsidRDefault="00B218FE" w:rsidP="005A1688">
      <w:pPr>
        <w:pStyle w:val="msolistparagraph0"/>
        <w:widowControl/>
        <w:ind w:left="360" w:firstLineChars="0" w:firstLine="0"/>
        <w:rPr>
          <w:rFonts w:hint="default"/>
          <w:sz w:val="24"/>
        </w:rPr>
      </w:pPr>
      <w:r w:rsidRPr="005A1688">
        <w:rPr>
          <w:sz w:val="24"/>
        </w:rPr>
        <w:t>讨论后的理解：</w:t>
      </w:r>
    </w:p>
    <w:p w14:paraId="51AF127D" w14:textId="31EC23BC" w:rsidR="0060284A" w:rsidRPr="005A1688" w:rsidRDefault="00AC719B" w:rsidP="005A1688">
      <w:pPr>
        <w:pStyle w:val="msolistparagraph0"/>
        <w:widowControl/>
        <w:ind w:left="360" w:firstLineChars="0" w:firstLine="0"/>
        <w:rPr>
          <w:rFonts w:hint="default"/>
          <w:sz w:val="24"/>
        </w:rPr>
      </w:pPr>
      <w:r>
        <w:rPr>
          <w:sz w:val="24"/>
        </w:rPr>
        <w:t>聚类考虑的是样本点间属性的相似性，这种相似性可以通过范数，相关性分析来衡量，因为属性在矩阵中代表的是行，所以被称为纵向压缩。而降维则是压缩属性的数量，属于横向的压缩。其</w:t>
      </w:r>
      <w:r w:rsidR="000F2DFE">
        <w:rPr>
          <w:sz w:val="24"/>
        </w:rPr>
        <w:t>目标是保留最重要的属性，体现出数据潜在的根本结构，但是在可视化后，可以看出有些降维后的数据产生了聚集，所以</w:t>
      </w:r>
      <w:r w:rsidR="00444BEE">
        <w:rPr>
          <w:sz w:val="24"/>
        </w:rPr>
        <w:t>从某种程度上看这也是一种可以体现相关性的方法。</w:t>
      </w:r>
    </w:p>
    <w:p w14:paraId="5BDD737C" w14:textId="454EB717" w:rsidR="006E1C40" w:rsidRPr="006E1C40" w:rsidRDefault="006E1C40" w:rsidP="006E1C40">
      <w:pPr>
        <w:pStyle w:val="a8"/>
        <w:numPr>
          <w:ilvl w:val="0"/>
          <w:numId w:val="2"/>
        </w:numPr>
        <w:ind w:firstLineChars="0"/>
        <w:rPr>
          <w:rFonts w:ascii="等线" w:eastAsia="等线" w:hAnsi="等线" w:cs="Times New Roman"/>
          <w:sz w:val="24"/>
        </w:rPr>
      </w:pPr>
      <w:r w:rsidRPr="006E1C40">
        <w:rPr>
          <w:rFonts w:ascii="等线" w:eastAsia="等线" w:hAnsi="等线" w:cs="Times New Roman" w:hint="eastAsia"/>
          <w:sz w:val="24"/>
        </w:rPr>
        <w:t>聚类相似度的四种标准都是从什么角度考虑样本相似性的？</w:t>
      </w:r>
    </w:p>
    <w:p w14:paraId="0099BF91" w14:textId="59A433C9" w:rsidR="00B218FE" w:rsidRPr="006E1C40" w:rsidRDefault="00B218FE" w:rsidP="00E76CF0">
      <w:pPr>
        <w:pStyle w:val="a8"/>
        <w:widowControl/>
        <w:ind w:left="360" w:firstLineChars="0" w:firstLine="0"/>
        <w:rPr>
          <w:rFonts w:cs="宋体"/>
          <w:color w:val="000000"/>
          <w:kern w:val="0"/>
          <w:sz w:val="24"/>
        </w:rPr>
      </w:pPr>
      <w:r w:rsidRPr="006E1C40">
        <w:rPr>
          <w:rFonts w:cs="宋体"/>
          <w:color w:val="000000"/>
          <w:kern w:val="0"/>
          <w:sz w:val="24"/>
        </w:rPr>
        <w:t>讨论后的理解：</w:t>
      </w:r>
    </w:p>
    <w:p w14:paraId="2556E05D" w14:textId="7478A2A9" w:rsidR="00B218FE" w:rsidRDefault="00E76CF0" w:rsidP="00B218FE">
      <w:pPr>
        <w:pStyle w:val="msolistparagraph0"/>
        <w:widowControl/>
        <w:ind w:left="360" w:firstLineChars="0" w:firstLine="0"/>
        <w:rPr>
          <w:rFonts w:cs="宋体" w:hint="default"/>
          <w:color w:val="000000"/>
          <w:kern w:val="0"/>
          <w:sz w:val="24"/>
        </w:rPr>
      </w:pPr>
      <w:r>
        <w:rPr>
          <w:rFonts w:cs="宋体"/>
          <w:color w:val="000000"/>
          <w:kern w:val="0"/>
          <w:sz w:val="24"/>
        </w:rPr>
        <w:t>从范数角度来看，其计算的是样本点间的距离指标，而三角函数</w:t>
      </w:r>
      <w:r w:rsidR="00852E14">
        <w:rPr>
          <w:rFonts w:cs="宋体"/>
          <w:color w:val="000000"/>
          <w:kern w:val="0"/>
          <w:sz w:val="24"/>
        </w:rPr>
        <w:t>和相关性</w:t>
      </w:r>
      <w:r>
        <w:rPr>
          <w:rFonts w:cs="宋体"/>
          <w:color w:val="000000"/>
          <w:kern w:val="0"/>
          <w:sz w:val="24"/>
        </w:rPr>
        <w:t>的话，将夹角的大小作为指标，</w:t>
      </w:r>
      <w:r w:rsidR="00476555">
        <w:rPr>
          <w:rFonts w:cs="宋体"/>
          <w:color w:val="000000"/>
          <w:kern w:val="0"/>
          <w:sz w:val="24"/>
        </w:rPr>
        <w:t>相关性还考虑了向量的均值。</w:t>
      </w:r>
    </w:p>
    <w:p w14:paraId="44AACEDA" w14:textId="7716144C" w:rsidR="00A826D0" w:rsidRPr="00A826D0" w:rsidRDefault="00A826D0" w:rsidP="00A826D0">
      <w:pPr>
        <w:pStyle w:val="a8"/>
        <w:numPr>
          <w:ilvl w:val="0"/>
          <w:numId w:val="2"/>
        </w:numPr>
        <w:ind w:firstLineChars="0"/>
        <w:rPr>
          <w:rFonts w:ascii="等线" w:eastAsia="等线" w:hAnsi="等线" w:cs="Times New Roman"/>
          <w:sz w:val="24"/>
        </w:rPr>
      </w:pPr>
      <w:r w:rsidRPr="00A826D0">
        <w:rPr>
          <w:rFonts w:ascii="等线" w:eastAsia="等线" w:hAnsi="等线" w:cs="Times New Roman" w:hint="eastAsia"/>
          <w:sz w:val="24"/>
        </w:rPr>
        <w:t>定义</w:t>
      </w:r>
      <w:r w:rsidRPr="00A826D0">
        <w:rPr>
          <w:rFonts w:ascii="等线" w:eastAsia="等线" w:hAnsi="等线" w:cs="Times New Roman"/>
          <w:sz w:val="24"/>
        </w:rPr>
        <w:t>14.5如何推导定义14.8？</w:t>
      </w:r>
    </w:p>
    <w:p w14:paraId="53053098" w14:textId="78CE995D" w:rsidR="00817107" w:rsidRDefault="00815C63" w:rsidP="00815C63">
      <w:pPr>
        <w:widowControl/>
        <w:ind w:left="360"/>
        <w:rPr>
          <w:rFonts w:cs="宋体"/>
          <w:color w:val="000000"/>
          <w:kern w:val="0"/>
          <w:sz w:val="24"/>
        </w:rPr>
      </w:pPr>
      <w:r>
        <w:rPr>
          <w:rFonts w:cs="宋体" w:hint="eastAsia"/>
          <w:color w:val="000000"/>
          <w:kern w:val="0"/>
          <w:sz w:val="24"/>
        </w:rPr>
        <w:t>讨论后的理解：</w:t>
      </w:r>
    </w:p>
    <w:p w14:paraId="50F8A0FE" w14:textId="421BEE98" w:rsidR="00817107" w:rsidRDefault="003C5969" w:rsidP="003C5969">
      <w:pPr>
        <w:widowControl/>
        <w:ind w:left="360"/>
        <w:rPr>
          <w:rFonts w:cs="宋体"/>
          <w:color w:val="000000"/>
          <w:kern w:val="0"/>
          <w:sz w:val="24"/>
        </w:rPr>
      </w:pPr>
      <w:r>
        <w:rPr>
          <w:rFonts w:cs="宋体" w:hint="eastAsia"/>
          <w:color w:val="000000"/>
          <w:kern w:val="0"/>
          <w:sz w:val="24"/>
        </w:rPr>
        <w:t>可以考虑样本中所有的点，计算其和再求平均，然后根据14.5即可推导。</w:t>
      </w:r>
    </w:p>
    <w:p w14:paraId="10EA1C97" w14:textId="77777777" w:rsidR="00B218FE" w:rsidRDefault="00B218FE" w:rsidP="00B218FE">
      <w:pPr>
        <w:pStyle w:val="msolistparagraph0"/>
        <w:widowControl/>
        <w:numPr>
          <w:ilvl w:val="0"/>
          <w:numId w:val="1"/>
        </w:numPr>
        <w:ind w:firstLineChars="0"/>
        <w:rPr>
          <w:rFonts w:hint="default"/>
          <w:sz w:val="28"/>
          <w:szCs w:val="28"/>
        </w:rPr>
      </w:pPr>
      <w:r>
        <w:rPr>
          <w:sz w:val="28"/>
          <w:szCs w:val="28"/>
        </w:rPr>
        <w:t>别人提出的问题的理解</w:t>
      </w:r>
    </w:p>
    <w:p w14:paraId="005792CE" w14:textId="04509901" w:rsidR="00B218FE" w:rsidRDefault="003C5969" w:rsidP="00B218FE">
      <w:pPr>
        <w:pStyle w:val="msolistparagraph0"/>
        <w:widowControl/>
        <w:numPr>
          <w:ilvl w:val="0"/>
          <w:numId w:val="2"/>
        </w:numPr>
        <w:ind w:firstLineChars="0"/>
        <w:rPr>
          <w:rFonts w:hint="default"/>
          <w:sz w:val="24"/>
        </w:rPr>
      </w:pPr>
      <w:r w:rsidRPr="003C5969">
        <w:rPr>
          <w:rFonts w:cs="宋体"/>
          <w:color w:val="000000"/>
          <w:kern w:val="0"/>
          <w:sz w:val="24"/>
        </w:rPr>
        <w:t>降维降的维数由什么决定？</w:t>
      </w:r>
    </w:p>
    <w:p w14:paraId="3AA79EAC" w14:textId="6C159F62" w:rsidR="00B218FE" w:rsidRDefault="00B218FE" w:rsidP="00B218FE">
      <w:pPr>
        <w:pStyle w:val="msolistparagraph0"/>
        <w:widowControl/>
        <w:ind w:left="360" w:firstLineChars="0" w:firstLine="0"/>
        <w:rPr>
          <w:rFonts w:cs="宋体" w:hint="default"/>
          <w:color w:val="000000"/>
          <w:kern w:val="0"/>
          <w:sz w:val="24"/>
        </w:rPr>
      </w:pPr>
      <w:r>
        <w:rPr>
          <w:rFonts w:cs="宋体"/>
          <w:color w:val="000000"/>
          <w:kern w:val="0"/>
          <w:sz w:val="24"/>
        </w:rPr>
        <w:t>自己的理解:</w:t>
      </w:r>
    </w:p>
    <w:p w14:paraId="149050CA" w14:textId="40C12230" w:rsidR="00D94074" w:rsidRDefault="00674B04" w:rsidP="00B218FE">
      <w:pPr>
        <w:pStyle w:val="msolistparagraph0"/>
        <w:widowControl/>
        <w:ind w:left="360" w:firstLineChars="0" w:firstLine="0"/>
        <w:rPr>
          <w:rFonts w:cs="宋体" w:hint="default"/>
          <w:color w:val="000000"/>
          <w:kern w:val="0"/>
          <w:sz w:val="24"/>
        </w:rPr>
      </w:pPr>
      <w:r>
        <w:rPr>
          <w:rFonts w:cs="宋体"/>
          <w:color w:val="000000"/>
          <w:kern w:val="0"/>
          <w:sz w:val="24"/>
        </w:rPr>
        <w:lastRenderedPageBreak/>
        <w:t>降维的</w:t>
      </w:r>
      <w:r w:rsidR="00916DFD">
        <w:rPr>
          <w:rFonts w:cs="宋体"/>
          <w:color w:val="000000"/>
          <w:kern w:val="0"/>
          <w:sz w:val="24"/>
        </w:rPr>
        <w:t>维</w:t>
      </w:r>
      <w:bookmarkStart w:id="0" w:name="_GoBack"/>
      <w:bookmarkEnd w:id="0"/>
      <w:r>
        <w:rPr>
          <w:rFonts w:cs="宋体"/>
          <w:color w:val="000000"/>
          <w:kern w:val="0"/>
          <w:sz w:val="24"/>
        </w:rPr>
        <w:t>数一般使用主成分分析中的方法来决定，一般将信息的保留量设定一个比例，然后通过计算可以计算出至少多少维度可以保留这么多的信息，然后就可以计算出维数。</w:t>
      </w:r>
    </w:p>
    <w:p w14:paraId="49A8C1AC" w14:textId="558577A8" w:rsidR="00F7703A" w:rsidRPr="00F7703A" w:rsidRDefault="00F7703A" w:rsidP="00F7703A">
      <w:pPr>
        <w:pStyle w:val="a8"/>
        <w:numPr>
          <w:ilvl w:val="0"/>
          <w:numId w:val="2"/>
        </w:numPr>
        <w:ind w:firstLineChars="0"/>
        <w:rPr>
          <w:rFonts w:ascii="等线" w:eastAsia="等线" w:hAnsi="等线" w:cs="宋体"/>
          <w:color w:val="000000"/>
          <w:kern w:val="0"/>
          <w:sz w:val="24"/>
          <w:lang w:bidi="ar"/>
        </w:rPr>
      </w:pPr>
      <w:r w:rsidRPr="00F7703A">
        <w:rPr>
          <w:rFonts w:ascii="等线" w:eastAsia="等线" w:hAnsi="等线" w:cs="宋体" w:hint="eastAsia"/>
          <w:color w:val="000000"/>
          <w:kern w:val="0"/>
          <w:sz w:val="24"/>
          <w:lang w:bidi="ar"/>
        </w:rPr>
        <w:t>如何对无监督学习的结果进行评估？</w:t>
      </w:r>
    </w:p>
    <w:p w14:paraId="7385D231" w14:textId="2ECAA1AA" w:rsidR="00B218FE" w:rsidRPr="00F7703A" w:rsidRDefault="00B218FE" w:rsidP="00BE789E">
      <w:pPr>
        <w:widowControl/>
        <w:ind w:left="360"/>
        <w:jc w:val="left"/>
        <w:textAlignment w:val="baseline"/>
        <w:rPr>
          <w:sz w:val="24"/>
        </w:rPr>
      </w:pPr>
      <w:r w:rsidRPr="00F7703A">
        <w:rPr>
          <w:sz w:val="24"/>
        </w:rPr>
        <w:t>自己的理解：</w:t>
      </w:r>
      <w:r w:rsidR="00BE789E">
        <w:rPr>
          <w:rFonts w:hint="eastAsia"/>
          <w:sz w:val="24"/>
        </w:rPr>
        <w:t>无监督学习没有通用的评估方法，要根据具体的应用来评估，比如评价聚类的效果要看聚类后的聚类是不是高内聚的，有没有某些性质</w:t>
      </w:r>
      <w:r w:rsidRPr="00F7703A">
        <w:rPr>
          <w:sz w:val="24"/>
        </w:rPr>
        <w:t>。</w:t>
      </w:r>
      <w:r w:rsidR="00BE789E">
        <w:rPr>
          <w:rFonts w:hint="eastAsia"/>
          <w:sz w:val="24"/>
        </w:rPr>
        <w:t>对于降维要观察其能否保存足够的信息，在实际情况中是不是吻合等。</w:t>
      </w:r>
    </w:p>
    <w:p w14:paraId="35DDC54C" w14:textId="6AC6C9D5" w:rsidR="007B7456" w:rsidRPr="007B7456" w:rsidRDefault="007B7456" w:rsidP="007B7456">
      <w:pPr>
        <w:pStyle w:val="a8"/>
        <w:numPr>
          <w:ilvl w:val="0"/>
          <w:numId w:val="2"/>
        </w:numPr>
        <w:ind w:firstLineChars="0"/>
        <w:rPr>
          <w:rFonts w:ascii="等线" w:eastAsia="等线" w:hAnsi="等线" w:cs="宋体"/>
          <w:color w:val="000000"/>
          <w:kern w:val="0"/>
          <w:sz w:val="24"/>
          <w:lang w:bidi="ar"/>
        </w:rPr>
      </w:pPr>
      <w:r w:rsidRPr="007B7456">
        <w:rPr>
          <w:rFonts w:ascii="等线" w:eastAsia="等线" w:hAnsi="等线" w:cs="宋体"/>
          <w:color w:val="000000"/>
          <w:kern w:val="0"/>
          <w:sz w:val="24"/>
          <w:lang w:bidi="ar"/>
        </w:rPr>
        <w:t>LDA是什么？</w:t>
      </w:r>
    </w:p>
    <w:p w14:paraId="25210C2A" w14:textId="13B776E8" w:rsidR="00B218FE" w:rsidRDefault="00B218FE" w:rsidP="005159DF">
      <w:pPr>
        <w:widowControl/>
        <w:ind w:left="360"/>
        <w:jc w:val="left"/>
        <w:textAlignment w:val="baseline"/>
        <w:rPr>
          <w:sz w:val="24"/>
        </w:rPr>
      </w:pPr>
      <w:r w:rsidRPr="007B7456">
        <w:rPr>
          <w:sz w:val="24"/>
        </w:rPr>
        <w:t>自己的理解：</w:t>
      </w:r>
    </w:p>
    <w:p w14:paraId="00595383" w14:textId="4FC2EA83" w:rsidR="005159DF" w:rsidRPr="007B7456" w:rsidRDefault="005159DF" w:rsidP="005159DF">
      <w:pPr>
        <w:widowControl/>
        <w:ind w:left="360"/>
        <w:jc w:val="left"/>
        <w:textAlignment w:val="baseline"/>
        <w:rPr>
          <w:sz w:val="24"/>
        </w:rPr>
      </w:pPr>
      <w:r>
        <w:rPr>
          <w:rFonts w:hint="eastAsia"/>
          <w:sz w:val="24"/>
        </w:rPr>
        <w:t>L</w:t>
      </w:r>
      <w:r>
        <w:rPr>
          <w:sz w:val="24"/>
        </w:rPr>
        <w:t>DA</w:t>
      </w:r>
      <w:r>
        <w:rPr>
          <w:rFonts w:hint="eastAsia"/>
          <w:sz w:val="24"/>
        </w:rPr>
        <w:t>是潜在迪利克雷分配，是用于文本分析的一种概率模型，其是潜在语义分析和概率潜在语义分析的扩展。</w:t>
      </w:r>
    </w:p>
    <w:p w14:paraId="3320D070" w14:textId="7723319F" w:rsidR="000D526F" w:rsidRPr="000D526F" w:rsidRDefault="000D526F" w:rsidP="000D526F">
      <w:pPr>
        <w:pStyle w:val="a8"/>
        <w:numPr>
          <w:ilvl w:val="0"/>
          <w:numId w:val="2"/>
        </w:numPr>
        <w:ind w:firstLineChars="0"/>
        <w:rPr>
          <w:rFonts w:ascii="等线" w:eastAsia="等线" w:hAnsi="等线" w:cs="等线"/>
          <w:color w:val="000000"/>
          <w:kern w:val="0"/>
          <w:sz w:val="24"/>
          <w:lang w:bidi="ar"/>
        </w:rPr>
      </w:pPr>
      <w:r w:rsidRPr="000D526F">
        <w:rPr>
          <w:rFonts w:ascii="等线" w:eastAsia="等线" w:hAnsi="等线" w:cs="等线" w:hint="eastAsia"/>
          <w:color w:val="000000"/>
          <w:kern w:val="0"/>
          <w:sz w:val="24"/>
          <w:lang w:bidi="ar"/>
        </w:rPr>
        <w:t>什么是无标注数据？他和有标注有数据的差异体现在哪里？</w:t>
      </w:r>
    </w:p>
    <w:p w14:paraId="1B8D6596" w14:textId="0CE9377A" w:rsidR="00B218FE" w:rsidRPr="000D526F" w:rsidRDefault="00B218FE" w:rsidP="00CE4D67">
      <w:pPr>
        <w:pStyle w:val="a7"/>
        <w:widowControl/>
        <w:ind w:firstLine="360"/>
        <w:jc w:val="left"/>
        <w:textAlignment w:val="baseline"/>
        <w:rPr>
          <w:rFonts w:ascii="等线" w:eastAsia="等线" w:hAnsi="等线" w:cs="等线"/>
          <w:color w:val="000000"/>
          <w:kern w:val="0"/>
          <w:lang w:bidi="ar"/>
        </w:rPr>
      </w:pPr>
      <w:r w:rsidRPr="000D526F">
        <w:rPr>
          <w:rFonts w:ascii="等线" w:eastAsia="等线" w:hAnsi="等线" w:cs="等线" w:hint="eastAsia"/>
          <w:color w:val="000000"/>
          <w:kern w:val="0"/>
          <w:lang w:bidi="ar"/>
        </w:rPr>
        <w:t>自己的理解:</w:t>
      </w:r>
    </w:p>
    <w:p w14:paraId="1A7ED933" w14:textId="73517A4A" w:rsidR="00B218FE" w:rsidRDefault="007C0262" w:rsidP="00B218FE">
      <w:pPr>
        <w:pStyle w:val="a7"/>
        <w:widowControl/>
        <w:ind w:firstLine="420"/>
        <w:jc w:val="left"/>
        <w:textAlignment w:val="baseline"/>
        <w:rPr>
          <w:rFonts w:ascii="等线" w:eastAsia="等线" w:hAnsi="等线" w:cs="等线"/>
          <w:color w:val="000000"/>
          <w:kern w:val="0"/>
          <w:lang w:bidi="ar"/>
        </w:rPr>
      </w:pPr>
      <w:r w:rsidRPr="007C0262">
        <w:rPr>
          <w:rFonts w:ascii="等线" w:eastAsia="等线" w:hAnsi="等线" w:cs="等线" w:hint="eastAsia"/>
          <w:color w:val="000000"/>
          <w:kern w:val="0"/>
          <w:lang w:bidi="ar"/>
        </w:rPr>
        <w:t>无标注数据直观理解应该是没有人为进行标注过的数据，比如没有人为标定类别什么的，无标注数据可以理解为原始的数据。有标注数据的话可以用来训练分类器，因为它相当于给出了函数的输入和输出值，来求一个函数或者概率模型，适合有监督学习，但是无标注数据可以理解为仅仅有输入数据，所以实际上只能分析这些数据的模式，从而进行进一步的研究</w:t>
      </w:r>
      <w:r w:rsidR="00B218FE">
        <w:rPr>
          <w:rFonts w:ascii="等线" w:eastAsia="等线" w:hAnsi="等线" w:cs="等线" w:hint="eastAsia"/>
          <w:color w:val="000000"/>
          <w:kern w:val="0"/>
          <w:lang w:bidi="ar"/>
        </w:rPr>
        <w:t>。</w:t>
      </w:r>
    </w:p>
    <w:p w14:paraId="17CD50A9" w14:textId="01FD8D85" w:rsidR="00490B98" w:rsidRDefault="007C24DF" w:rsidP="00161642">
      <w:pPr>
        <w:pStyle w:val="a8"/>
        <w:numPr>
          <w:ilvl w:val="0"/>
          <w:numId w:val="2"/>
        </w:numPr>
        <w:ind w:firstLineChars="0"/>
        <w:rPr>
          <w:rFonts w:ascii="等线" w:eastAsia="等线" w:hAnsi="等线" w:cs="等线"/>
          <w:color w:val="000000"/>
          <w:kern w:val="0"/>
          <w:sz w:val="24"/>
          <w:lang w:bidi="ar"/>
        </w:rPr>
      </w:pPr>
      <w:r w:rsidRPr="007C24DF">
        <w:rPr>
          <w:rFonts w:ascii="等线" w:eastAsia="等线" w:hAnsi="等线" w:cs="等线"/>
          <w:color w:val="000000"/>
          <w:kern w:val="0"/>
          <w:sz w:val="24"/>
          <w:lang w:bidi="ar"/>
        </w:rPr>
        <w:t>如何理解P248最后一段话？</w:t>
      </w:r>
    </w:p>
    <w:p w14:paraId="28269270" w14:textId="36CD45EB" w:rsidR="00161642" w:rsidRDefault="00161642" w:rsidP="00161642">
      <w:pPr>
        <w:pStyle w:val="a8"/>
        <w:ind w:left="360" w:firstLineChars="0" w:firstLine="0"/>
        <w:rPr>
          <w:rFonts w:ascii="等线" w:eastAsia="等线" w:hAnsi="等线" w:cs="等线"/>
          <w:color w:val="000000"/>
          <w:kern w:val="0"/>
          <w:sz w:val="24"/>
          <w:lang w:bidi="ar"/>
        </w:rPr>
      </w:pPr>
      <w:r>
        <w:rPr>
          <w:rFonts w:ascii="等线" w:eastAsia="等线" w:hAnsi="等线" w:cs="等线" w:hint="eastAsia"/>
          <w:color w:val="000000"/>
          <w:kern w:val="0"/>
          <w:sz w:val="24"/>
          <w:lang w:bidi="ar"/>
        </w:rPr>
        <w:t>自己的理解:</w:t>
      </w:r>
    </w:p>
    <w:p w14:paraId="7C001E03" w14:textId="0B596606" w:rsidR="00161642" w:rsidRPr="00161642" w:rsidRDefault="00614087" w:rsidP="00161642">
      <w:pPr>
        <w:pStyle w:val="a8"/>
        <w:ind w:left="360" w:firstLineChars="0" w:firstLine="0"/>
        <w:rPr>
          <w:rFonts w:ascii="等线" w:eastAsia="等线" w:hAnsi="等线" w:cs="等线"/>
          <w:color w:val="000000"/>
          <w:kern w:val="0"/>
          <w:sz w:val="24"/>
          <w:lang w:bidi="ar"/>
        </w:rPr>
      </w:pPr>
      <w:r w:rsidRPr="00614087">
        <w:rPr>
          <w:rFonts w:ascii="等线" w:eastAsia="等线" w:hAnsi="等线" w:cs="等线" w:hint="eastAsia"/>
          <w:color w:val="000000"/>
          <w:kern w:val="0"/>
          <w:sz w:val="24"/>
          <w:lang w:bidi="ar"/>
        </w:rPr>
        <w:t>这里给出的是一个概率分布</w:t>
      </w:r>
      <w:r w:rsidR="006727E7">
        <w:rPr>
          <w:rFonts w:ascii="等线" w:eastAsia="等线" w:hAnsi="等线" w:cs="等线" w:hint="eastAsia"/>
          <w:color w:val="000000"/>
          <w:kern w:val="0"/>
          <w:sz w:val="24"/>
          <w:lang w:bidi="ar"/>
        </w:rPr>
        <w:t>P</w:t>
      </w:r>
      <w:r w:rsidR="006727E7">
        <w:rPr>
          <w:rFonts w:ascii="等线" w:eastAsia="等线" w:hAnsi="等线" w:cs="等线"/>
          <w:color w:val="000000"/>
          <w:kern w:val="0"/>
          <w:sz w:val="24"/>
          <w:lang w:bidi="ar"/>
        </w:rPr>
        <w:t>(x|z)</w:t>
      </w:r>
      <w:r w:rsidRPr="00614087">
        <w:rPr>
          <w:rFonts w:ascii="等线" w:eastAsia="等线" w:hAnsi="等线" w:cs="等线" w:hint="eastAsia"/>
          <w:color w:val="000000"/>
          <w:kern w:val="0"/>
          <w:sz w:val="24"/>
          <w:lang w:bidi="ar"/>
        </w:rPr>
        <w:t>，</w:t>
      </w:r>
      <w:r w:rsidRPr="00614087">
        <w:rPr>
          <w:rFonts w:ascii="等线" w:eastAsia="等线" w:hAnsi="等线" w:cs="等线"/>
          <w:color w:val="000000"/>
          <w:kern w:val="0"/>
          <w:sz w:val="24"/>
          <w:lang w:bidi="ar"/>
        </w:rPr>
        <w:t>z代表类别，而x代表样本，对于z来说，z有多个值，代表多个类别，而此时x固定，可以根据不同类别对应的概率大</w:t>
      </w:r>
      <w:r w:rsidRPr="00614087">
        <w:rPr>
          <w:rFonts w:ascii="等线" w:eastAsia="等线" w:hAnsi="等线" w:cs="等线"/>
          <w:color w:val="000000"/>
          <w:kern w:val="0"/>
          <w:sz w:val="24"/>
          <w:lang w:bidi="ar"/>
        </w:rPr>
        <w:lastRenderedPageBreak/>
        <w:t>小将x分配到不同的聚类中，</w:t>
      </w:r>
      <w:r w:rsidR="00D545D1">
        <w:rPr>
          <w:rFonts w:ascii="等线" w:eastAsia="等线" w:hAnsi="等线" w:cs="等线" w:hint="eastAsia"/>
          <w:color w:val="000000"/>
          <w:kern w:val="0"/>
          <w:sz w:val="24"/>
          <w:lang w:bidi="ar"/>
        </w:rPr>
        <w:t>而不是像硬聚类那样是一个映射的关系。</w:t>
      </w:r>
      <w:r w:rsidRPr="00614087">
        <w:rPr>
          <w:rFonts w:ascii="等线" w:eastAsia="等线" w:hAnsi="等线" w:cs="等线"/>
          <w:color w:val="000000"/>
          <w:kern w:val="0"/>
          <w:sz w:val="24"/>
          <w:lang w:bidi="ar"/>
        </w:rPr>
        <w:t>因为软聚类的定义里说一个样本可以属于多个类别</w:t>
      </w:r>
      <w:r w:rsidR="00D545D1">
        <w:rPr>
          <w:rFonts w:ascii="等线" w:eastAsia="等线" w:hAnsi="等线" w:cs="等线" w:hint="eastAsia"/>
          <w:color w:val="000000"/>
          <w:kern w:val="0"/>
          <w:sz w:val="24"/>
          <w:lang w:bidi="ar"/>
        </w:rPr>
        <w:t>，所以概率模型比较合适</w:t>
      </w:r>
      <w:r w:rsidR="006727E7">
        <w:rPr>
          <w:rFonts w:ascii="等线" w:eastAsia="等线" w:hAnsi="等线" w:cs="等线" w:hint="eastAsia"/>
          <w:color w:val="000000"/>
          <w:kern w:val="0"/>
          <w:sz w:val="24"/>
          <w:lang w:bidi="ar"/>
        </w:rPr>
        <w:t>。</w:t>
      </w:r>
    </w:p>
    <w:p w14:paraId="0F5F4BBA" w14:textId="77777777" w:rsidR="00B218FE" w:rsidRDefault="00B218FE" w:rsidP="00B218FE">
      <w:pPr>
        <w:pStyle w:val="msolistparagraph0"/>
        <w:widowControl/>
        <w:numPr>
          <w:ilvl w:val="0"/>
          <w:numId w:val="1"/>
        </w:numPr>
        <w:ind w:firstLineChars="0"/>
        <w:rPr>
          <w:rFonts w:hint="default"/>
          <w:sz w:val="28"/>
          <w:szCs w:val="28"/>
        </w:rPr>
      </w:pPr>
      <w:r>
        <w:rPr>
          <w:sz w:val="28"/>
          <w:szCs w:val="28"/>
        </w:rPr>
        <w:t>读书计划</w:t>
      </w:r>
    </w:p>
    <w:p w14:paraId="55E8DC03" w14:textId="6611B668" w:rsidR="00B218FE" w:rsidRDefault="00B218FE" w:rsidP="00B218FE">
      <w:pPr>
        <w:rPr>
          <w:sz w:val="24"/>
        </w:rPr>
      </w:pPr>
      <w:r>
        <w:rPr>
          <w:rFonts w:ascii="等线" w:eastAsia="等线" w:hAnsi="等线" w:cs="Times New Roman" w:hint="eastAsia"/>
          <w:sz w:val="24"/>
          <w:lang w:bidi="ar"/>
        </w:rPr>
        <w:t>1、本周完成的内容章节：</w:t>
      </w:r>
      <w:r w:rsidR="009C73DA">
        <w:rPr>
          <w:rFonts w:ascii="等线" w:eastAsia="等线" w:hAnsi="等线" w:cs="Times New Roman" w:hint="eastAsia"/>
          <w:sz w:val="24"/>
          <w:lang w:bidi="ar"/>
        </w:rPr>
        <w:t>19章，20章前两节</w:t>
      </w:r>
    </w:p>
    <w:p w14:paraId="614D36D4" w14:textId="03D6A48D" w:rsidR="00B218FE" w:rsidRDefault="00B218FE" w:rsidP="00B218FE">
      <w:pPr>
        <w:rPr>
          <w:sz w:val="24"/>
        </w:rPr>
      </w:pPr>
      <w:r>
        <w:rPr>
          <w:rFonts w:ascii="等线" w:eastAsia="等线" w:hAnsi="等线" w:cs="Times New Roman" w:hint="eastAsia"/>
          <w:sz w:val="24"/>
          <w:lang w:bidi="ar"/>
        </w:rPr>
        <w:t>2、下周计划：</w:t>
      </w:r>
      <w:r w:rsidR="009C73DA">
        <w:rPr>
          <w:rFonts w:ascii="等线" w:eastAsia="等线" w:hAnsi="等线" w:cs="Times New Roman" w:hint="eastAsia"/>
          <w:sz w:val="24"/>
          <w:lang w:bidi="ar"/>
        </w:rPr>
        <w:t>20章结束，看21章的前半部分</w:t>
      </w:r>
    </w:p>
    <w:p w14:paraId="6A3D57C0" w14:textId="77777777" w:rsidR="00B218FE" w:rsidRDefault="00B218FE" w:rsidP="00B218FE">
      <w:pPr>
        <w:rPr>
          <w:sz w:val="28"/>
          <w:szCs w:val="28"/>
        </w:rPr>
      </w:pPr>
      <w:r>
        <w:rPr>
          <w:rFonts w:ascii="等线" w:eastAsia="等线" w:hAnsi="等线" w:cs="Times New Roman" w:hint="eastAsia"/>
          <w:sz w:val="28"/>
          <w:szCs w:val="28"/>
          <w:lang w:bidi="ar"/>
        </w:rPr>
        <w:t>四、读书摘要及理解</w:t>
      </w:r>
    </w:p>
    <w:p w14:paraId="41501393" w14:textId="2EB4E149" w:rsidR="00B218FE" w:rsidRDefault="00655E91" w:rsidP="00B218FE">
      <w:pPr>
        <w:rPr>
          <w:sz w:val="24"/>
        </w:rPr>
      </w:pPr>
      <w:r>
        <w:rPr>
          <w:sz w:val="24"/>
        </w:rPr>
        <w:t xml:space="preserve">1. </w:t>
      </w:r>
      <w:r>
        <w:rPr>
          <w:rFonts w:hint="eastAsia"/>
          <w:sz w:val="24"/>
        </w:rPr>
        <w:t>无监督学习基本原理</w:t>
      </w:r>
    </w:p>
    <w:p w14:paraId="6C337E37" w14:textId="48B53A4D" w:rsidR="00655E91" w:rsidRDefault="00655E91" w:rsidP="00B218FE">
      <w:pPr>
        <w:rPr>
          <w:sz w:val="24"/>
        </w:rPr>
      </w:pPr>
      <w:r>
        <w:rPr>
          <w:rFonts w:hint="eastAsia"/>
          <w:sz w:val="24"/>
        </w:rPr>
        <w:t>无监督需欸主要包括聚类，降维和概率估计，其对应着对数据进行纵向压缩，横向压缩以及对纵向横向结构的研究。</w:t>
      </w:r>
    </w:p>
    <w:p w14:paraId="6B8A76A2" w14:textId="65BB0CDC" w:rsidR="00655E91" w:rsidRDefault="00655E91" w:rsidP="00B218FE">
      <w:pPr>
        <w:rPr>
          <w:sz w:val="24"/>
        </w:rPr>
      </w:pPr>
      <w:r>
        <w:rPr>
          <w:rFonts w:hint="eastAsia"/>
          <w:sz w:val="24"/>
        </w:rPr>
        <w:t>2.</w:t>
      </w:r>
      <w:r>
        <w:rPr>
          <w:sz w:val="24"/>
        </w:rPr>
        <w:t xml:space="preserve"> </w:t>
      </w:r>
      <w:r>
        <w:rPr>
          <w:rFonts w:hint="eastAsia"/>
          <w:sz w:val="24"/>
        </w:rPr>
        <w:t>研究问题:</w:t>
      </w:r>
    </w:p>
    <w:p w14:paraId="53E94C2E" w14:textId="254889F3" w:rsidR="00655E91" w:rsidRDefault="00655E91" w:rsidP="00B218FE">
      <w:pPr>
        <w:rPr>
          <w:sz w:val="24"/>
        </w:rPr>
      </w:pPr>
      <w:r>
        <w:rPr>
          <w:rFonts w:hint="eastAsia"/>
          <w:sz w:val="24"/>
        </w:rPr>
        <w:t>聚类:将相似的样本点按照某种相似指标和制定的类别数进行聚类，使类似的点归于一个聚类，而不类似的点有明显区别。</w:t>
      </w:r>
    </w:p>
    <w:p w14:paraId="6AE10824" w14:textId="58D6F8DB" w:rsidR="00455E7D" w:rsidRDefault="00455E7D" w:rsidP="00B218FE">
      <w:pPr>
        <w:rPr>
          <w:sz w:val="24"/>
        </w:rPr>
      </w:pPr>
      <w:r>
        <w:rPr>
          <w:rFonts w:hint="eastAsia"/>
          <w:sz w:val="24"/>
        </w:rPr>
        <w:t>降维:将低维的样本点通过降维方法压缩，称为高维空间的样本点，其要满足信息损失最小的原则，压缩了数据，保存了信息。</w:t>
      </w:r>
    </w:p>
    <w:p w14:paraId="2968B31C" w14:textId="1ED03306" w:rsidR="005E3535" w:rsidRDefault="00455E7D" w:rsidP="00B218FE">
      <w:pPr>
        <w:rPr>
          <w:sz w:val="24"/>
        </w:rPr>
      </w:pPr>
      <w:r>
        <w:rPr>
          <w:rFonts w:hint="eastAsia"/>
          <w:sz w:val="24"/>
        </w:rPr>
        <w:t>概率模型估计:</w:t>
      </w:r>
      <w:r w:rsidR="005E3535">
        <w:rPr>
          <w:rFonts w:hint="eastAsia"/>
          <w:sz w:val="24"/>
        </w:rPr>
        <w:t>假设获得的数据是由一个概率模型产生的，现在的目标是用数据去学习模型的结构和参数，因为模型的结构多种多样，一般要实现假设模型属于哪一种类别，这样比较好训练。而模型的具体参数通过学习给出。使用了贝叶斯的思想。</w:t>
      </w:r>
    </w:p>
    <w:p w14:paraId="34423FAD" w14:textId="1C4F69F4" w:rsidR="005E3535" w:rsidRDefault="005E3535" w:rsidP="00B218FE">
      <w:pPr>
        <w:rPr>
          <w:sz w:val="24"/>
        </w:rPr>
      </w:pPr>
      <w:r>
        <w:rPr>
          <w:rFonts w:hint="eastAsia"/>
          <w:sz w:val="24"/>
        </w:rPr>
        <w:t>3.</w:t>
      </w:r>
      <w:r>
        <w:rPr>
          <w:sz w:val="24"/>
        </w:rPr>
        <w:t xml:space="preserve"> </w:t>
      </w:r>
      <w:r>
        <w:rPr>
          <w:rFonts w:hint="eastAsia"/>
          <w:sz w:val="24"/>
        </w:rPr>
        <w:t>机器学习三要素:</w:t>
      </w:r>
      <w:r>
        <w:rPr>
          <w:sz w:val="24"/>
        </w:rPr>
        <w:t xml:space="preserve"> </w:t>
      </w:r>
    </w:p>
    <w:p w14:paraId="2DA070FC" w14:textId="0FE6F945" w:rsidR="005E3535" w:rsidRDefault="005E3535" w:rsidP="00B218FE">
      <w:pPr>
        <w:rPr>
          <w:sz w:val="24"/>
        </w:rPr>
      </w:pPr>
      <w:r>
        <w:rPr>
          <w:rFonts w:hint="eastAsia"/>
          <w:sz w:val="24"/>
        </w:rPr>
        <w:t>模型:概率还是非概率，决定了学习的结构。</w:t>
      </w:r>
    </w:p>
    <w:p w14:paraId="2AF58E28" w14:textId="22E063D2" w:rsidR="005E3535" w:rsidRDefault="005E3535" w:rsidP="00B218FE">
      <w:pPr>
        <w:rPr>
          <w:sz w:val="24"/>
        </w:rPr>
      </w:pPr>
      <w:r>
        <w:rPr>
          <w:rFonts w:hint="eastAsia"/>
          <w:sz w:val="24"/>
        </w:rPr>
        <w:t>策略:给出一个损失函数，进行最优化。</w:t>
      </w:r>
    </w:p>
    <w:p w14:paraId="770A580B" w14:textId="7C4E8129" w:rsidR="005E3535" w:rsidRDefault="005E3535" w:rsidP="00B218FE">
      <w:pPr>
        <w:rPr>
          <w:sz w:val="24"/>
        </w:rPr>
      </w:pPr>
      <w:r>
        <w:rPr>
          <w:rFonts w:hint="eastAsia"/>
          <w:sz w:val="24"/>
        </w:rPr>
        <w:t>算法:如何高效进行最优化。</w:t>
      </w:r>
    </w:p>
    <w:p w14:paraId="6ABDEE50" w14:textId="06060B49" w:rsidR="00F96FD5" w:rsidRDefault="00F96FD5" w:rsidP="00B218FE">
      <w:pPr>
        <w:rPr>
          <w:sz w:val="24"/>
        </w:rPr>
      </w:pPr>
      <w:r>
        <w:rPr>
          <w:rFonts w:hint="eastAsia"/>
          <w:sz w:val="24"/>
        </w:rPr>
        <w:lastRenderedPageBreak/>
        <w:t>4.</w:t>
      </w:r>
      <w:r>
        <w:rPr>
          <w:sz w:val="24"/>
        </w:rPr>
        <w:t xml:space="preserve"> </w:t>
      </w:r>
      <w:r>
        <w:rPr>
          <w:rFonts w:hint="eastAsia"/>
          <w:sz w:val="24"/>
        </w:rPr>
        <w:t>无监督学习方法:</w:t>
      </w:r>
    </w:p>
    <w:p w14:paraId="30EBB401" w14:textId="145CB87B" w:rsidR="00F96FD5" w:rsidRDefault="00F96FD5" w:rsidP="00B218FE">
      <w:pPr>
        <w:rPr>
          <w:sz w:val="24"/>
        </w:rPr>
      </w:pPr>
      <w:r>
        <w:rPr>
          <w:rFonts w:hint="eastAsia"/>
          <w:sz w:val="24"/>
        </w:rPr>
        <w:t>对应于三种问题，一般有着四种总的方法。</w:t>
      </w:r>
    </w:p>
    <w:p w14:paraId="441DF5E3" w14:textId="0648D925" w:rsidR="00F96FD5" w:rsidRDefault="00F96FD5" w:rsidP="00F96FD5">
      <w:pPr>
        <w:rPr>
          <w:sz w:val="24"/>
        </w:rPr>
      </w:pPr>
      <w:r>
        <w:rPr>
          <w:rFonts w:hint="eastAsia"/>
          <w:sz w:val="24"/>
        </w:rPr>
        <w:t>聚类:对样本点划定类别，一般其有着层次聚类和k均值聚类等具体的方法。</w:t>
      </w:r>
    </w:p>
    <w:p w14:paraId="33BF06CE" w14:textId="6EDE741A" w:rsidR="00F96FD5" w:rsidRDefault="00F96FD5" w:rsidP="00F96FD5">
      <w:pPr>
        <w:rPr>
          <w:sz w:val="24"/>
        </w:rPr>
      </w:pPr>
      <w:r>
        <w:rPr>
          <w:rFonts w:hint="eastAsia"/>
          <w:sz w:val="24"/>
        </w:rPr>
        <w:t>降维:降维的算法一般是使用P</w:t>
      </w:r>
      <w:r>
        <w:rPr>
          <w:sz w:val="24"/>
        </w:rPr>
        <w:t>CA</w:t>
      </w:r>
      <w:r>
        <w:rPr>
          <w:rFonts w:hint="eastAsia"/>
          <w:sz w:val="24"/>
        </w:rPr>
        <w:t>方法进行，而其要用到奇异值分解的基础知识。</w:t>
      </w:r>
    </w:p>
    <w:p w14:paraId="671909CC" w14:textId="547122DF" w:rsidR="00F96FD5" w:rsidRDefault="00F96FD5" w:rsidP="00F96FD5">
      <w:pPr>
        <w:rPr>
          <w:sz w:val="24"/>
        </w:rPr>
      </w:pPr>
      <w:r>
        <w:rPr>
          <w:rFonts w:hint="eastAsia"/>
          <w:sz w:val="24"/>
        </w:rPr>
        <w:t>话题分析:</w:t>
      </w:r>
      <w:r>
        <w:rPr>
          <w:sz w:val="24"/>
        </w:rPr>
        <w:t xml:space="preserve"> </w:t>
      </w:r>
      <w:r>
        <w:rPr>
          <w:rFonts w:hint="eastAsia"/>
          <w:sz w:val="24"/>
        </w:rPr>
        <w:t>概率模型估计的一种问题。其用来估计文本的话题，有着广泛的应用。</w:t>
      </w:r>
    </w:p>
    <w:p w14:paraId="1353951D" w14:textId="1C2DFFC2" w:rsidR="00F96FD5" w:rsidRDefault="00F96FD5" w:rsidP="00F96FD5">
      <w:pPr>
        <w:rPr>
          <w:sz w:val="24"/>
        </w:rPr>
      </w:pPr>
      <w:r>
        <w:rPr>
          <w:rFonts w:hint="eastAsia"/>
          <w:sz w:val="24"/>
        </w:rPr>
        <w:t>图分析:</w:t>
      </w:r>
      <w:r w:rsidR="00065A40">
        <w:rPr>
          <w:sz w:val="24"/>
        </w:rPr>
        <w:t xml:space="preserve"> </w:t>
      </w:r>
      <w:r>
        <w:rPr>
          <w:rFonts w:hint="eastAsia"/>
          <w:sz w:val="24"/>
        </w:rPr>
        <w:t>概率模型估计的另一种应用，其用来分析图中的统计规律以及潜在结构。</w:t>
      </w:r>
    </w:p>
    <w:p w14:paraId="5901024F" w14:textId="3BC7E849" w:rsidR="00F96FD5" w:rsidRDefault="00293189" w:rsidP="00F96FD5">
      <w:pPr>
        <w:rPr>
          <w:sz w:val="24"/>
        </w:rPr>
      </w:pPr>
      <w:r>
        <w:rPr>
          <w:rFonts w:hint="eastAsia"/>
          <w:sz w:val="24"/>
        </w:rPr>
        <w:t>5.</w:t>
      </w:r>
      <w:r>
        <w:rPr>
          <w:sz w:val="24"/>
        </w:rPr>
        <w:t xml:space="preserve"> </w:t>
      </w:r>
      <w:r>
        <w:rPr>
          <w:rFonts w:hint="eastAsia"/>
          <w:sz w:val="24"/>
        </w:rPr>
        <w:t>聚类:</w:t>
      </w:r>
      <w:r>
        <w:rPr>
          <w:sz w:val="24"/>
        </w:rPr>
        <w:t xml:space="preserve"> </w:t>
      </w:r>
    </w:p>
    <w:p w14:paraId="7F270B50" w14:textId="2D0A5546" w:rsidR="00293189" w:rsidRDefault="00293189" w:rsidP="00F96FD5">
      <w:pPr>
        <w:rPr>
          <w:sz w:val="24"/>
        </w:rPr>
      </w:pPr>
      <w:r>
        <w:rPr>
          <w:rFonts w:hint="eastAsia"/>
          <w:sz w:val="24"/>
        </w:rPr>
        <w:t>聚类的问题首先要考虑相似度的定义，相似度的选择对于聚类的效果有着决定性的影响。一般有范数，相关性和夹角余弦。</w:t>
      </w:r>
    </w:p>
    <w:p w14:paraId="00763188" w14:textId="52F0A155" w:rsidR="00697DA6" w:rsidRDefault="00697DA6" w:rsidP="00F96FD5">
      <w:pPr>
        <w:rPr>
          <w:sz w:val="24"/>
        </w:rPr>
      </w:pPr>
      <w:r>
        <w:rPr>
          <w:rFonts w:hint="eastAsia"/>
          <w:sz w:val="24"/>
        </w:rPr>
        <w:t>之后，为了有效的定义聚类，我们要有一个指标来划定聚类的边界，决定哪些点可以属于一个类，其比较直观的就是定义一个距离，如果该聚类中任意一个点的距离都满足这个距离限制，则可以称之为一个聚类。</w:t>
      </w:r>
    </w:p>
    <w:p w14:paraId="746A2566" w14:textId="68D13D96" w:rsidR="00697DA6" w:rsidRPr="00F96FD5" w:rsidRDefault="00697DA6" w:rsidP="00F96FD5">
      <w:pPr>
        <w:rPr>
          <w:sz w:val="24"/>
        </w:rPr>
      </w:pPr>
      <w:r>
        <w:rPr>
          <w:rFonts w:hint="eastAsia"/>
          <w:sz w:val="24"/>
        </w:rPr>
        <w:t>此外，为了分析不同聚类的关系，还需要定义聚类的中心的概念以及聚类之间的距离，常用的距离有最短距离，最长距离等。</w:t>
      </w:r>
    </w:p>
    <w:p w14:paraId="388EF2DE" w14:textId="0060E0EB" w:rsidR="00B218FE" w:rsidRDefault="00B218FE" w:rsidP="00B218FE">
      <w:pPr>
        <w:rPr>
          <w:rFonts w:ascii="等线" w:eastAsia="等线" w:hAnsi="等线" w:cs="Times New Roman"/>
          <w:sz w:val="24"/>
          <w:lang w:bidi="ar"/>
        </w:rPr>
      </w:pPr>
    </w:p>
    <w:p w14:paraId="1FA147DA" w14:textId="67E5E150" w:rsidR="00895E86" w:rsidRDefault="00895E86" w:rsidP="00B218FE">
      <w:pPr>
        <w:rPr>
          <w:rFonts w:ascii="微软雅黑" w:eastAsia="微软雅黑" w:hAnsi="微软雅黑"/>
        </w:rPr>
      </w:pPr>
      <w:r>
        <w:rPr>
          <w:rFonts w:ascii="等线" w:eastAsia="等线" w:hAnsi="等线" w:cs="Times New Roman" w:hint="eastAsia"/>
          <w:sz w:val="24"/>
          <w:lang w:bidi="ar"/>
        </w:rPr>
        <w:t>思考:</w:t>
      </w:r>
      <w:r w:rsidR="000135DE">
        <w:rPr>
          <w:rFonts w:ascii="等线" w:eastAsia="等线" w:hAnsi="等线" w:cs="Times New Roman" w:hint="eastAsia"/>
          <w:sz w:val="24"/>
          <w:lang w:bidi="ar"/>
        </w:rPr>
        <w:t>无监督学习方法与有监督学习方法有着明显的不同，有监督学习方法学习的是一种关系，而无监督学习方法学习的是原始数据中存在的模式和特征</w:t>
      </w:r>
      <w:r w:rsidR="005466D7">
        <w:rPr>
          <w:rFonts w:ascii="等线" w:eastAsia="等线" w:hAnsi="等线" w:cs="Times New Roman" w:hint="eastAsia"/>
          <w:sz w:val="24"/>
          <w:lang w:bidi="ar"/>
        </w:rPr>
        <w:t>。其重要意义在于其可以在不标注的情况下对原始数据进行分析，找出其潜在的模式甚至是生成的模式，这对于未来训练新模型产生数据以及舍弃冗余数据进一步促进有监督学习有着重要的意义。</w:t>
      </w:r>
    </w:p>
    <w:p w14:paraId="1AE9A1AB" w14:textId="77777777" w:rsidR="00A071DC" w:rsidRPr="00B218FE" w:rsidRDefault="009A12D7"/>
    <w:sectPr w:rsidR="00A071DC" w:rsidRPr="00B218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3A31A" w14:textId="77777777" w:rsidR="009A12D7" w:rsidRDefault="009A12D7" w:rsidP="00B218FE">
      <w:r>
        <w:separator/>
      </w:r>
    </w:p>
  </w:endnote>
  <w:endnote w:type="continuationSeparator" w:id="0">
    <w:p w14:paraId="7EDA50C2" w14:textId="77777777" w:rsidR="009A12D7" w:rsidRDefault="009A12D7" w:rsidP="00B21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978C0" w14:textId="77777777" w:rsidR="009A12D7" w:rsidRDefault="009A12D7" w:rsidP="00B218FE">
      <w:r>
        <w:separator/>
      </w:r>
    </w:p>
  </w:footnote>
  <w:footnote w:type="continuationSeparator" w:id="0">
    <w:p w14:paraId="3F786EAD" w14:textId="77777777" w:rsidR="009A12D7" w:rsidRDefault="009A12D7" w:rsidP="00B218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D016C12"/>
    <w:multiLevelType w:val="singleLevel"/>
    <w:tmpl w:val="ED016C12"/>
    <w:lvl w:ilvl="0">
      <w:start w:val="2"/>
      <w:numFmt w:val="decimal"/>
      <w:suff w:val="space"/>
      <w:lvlText w:val="%1."/>
      <w:lvlJc w:val="left"/>
    </w:lvl>
  </w:abstractNum>
  <w:abstractNum w:abstractNumId="1" w15:restartNumberingAfterBreak="0">
    <w:nsid w:val="45073515"/>
    <w:multiLevelType w:val="multilevel"/>
    <w:tmpl w:val="4507351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0FCE1EA"/>
    <w:multiLevelType w:val="multilevel"/>
    <w:tmpl w:val="50FCE1EA"/>
    <w:lvl w:ilvl="0">
      <w:start w:val="1"/>
      <w:numFmt w:val="japaneseCounting"/>
      <w:lvlText w:val="%1、"/>
      <w:lvlJc w:val="left"/>
      <w:pPr>
        <w:ind w:left="432" w:hanging="432"/>
      </w:pPr>
    </w:lvl>
    <w:lvl w:ilvl="1">
      <w:start w:val="1"/>
      <w:numFmt w:val="lowerLetter"/>
      <w:lvlText w:val="%2)"/>
      <w:lvlJc w:val="left"/>
      <w:pPr>
        <w:ind w:left="840" w:hanging="420"/>
      </w:pPr>
    </w:lvl>
    <w:lvl w:ilvl="2">
      <w:start w:val="1"/>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65"/>
    <w:rsid w:val="000135DE"/>
    <w:rsid w:val="00065A40"/>
    <w:rsid w:val="000D526F"/>
    <w:rsid w:val="000F2DFE"/>
    <w:rsid w:val="00161642"/>
    <w:rsid w:val="00293189"/>
    <w:rsid w:val="00360D89"/>
    <w:rsid w:val="003C5969"/>
    <w:rsid w:val="00444BEE"/>
    <w:rsid w:val="00455E7D"/>
    <w:rsid w:val="00476555"/>
    <w:rsid w:val="00490B98"/>
    <w:rsid w:val="005159DF"/>
    <w:rsid w:val="005466D7"/>
    <w:rsid w:val="005A1688"/>
    <w:rsid w:val="005E3535"/>
    <w:rsid w:val="0060284A"/>
    <w:rsid w:val="00614087"/>
    <w:rsid w:val="00626CB4"/>
    <w:rsid w:val="00655E91"/>
    <w:rsid w:val="006727E7"/>
    <w:rsid w:val="00674B04"/>
    <w:rsid w:val="00697DA6"/>
    <w:rsid w:val="006E1C40"/>
    <w:rsid w:val="007B7456"/>
    <w:rsid w:val="007C0262"/>
    <w:rsid w:val="007C24DF"/>
    <w:rsid w:val="00815C63"/>
    <w:rsid w:val="00817107"/>
    <w:rsid w:val="00852E14"/>
    <w:rsid w:val="00895E86"/>
    <w:rsid w:val="00916DFD"/>
    <w:rsid w:val="00951AF5"/>
    <w:rsid w:val="00987442"/>
    <w:rsid w:val="009A12D7"/>
    <w:rsid w:val="009C73DA"/>
    <w:rsid w:val="00A826D0"/>
    <w:rsid w:val="00AB3BF9"/>
    <w:rsid w:val="00AB5322"/>
    <w:rsid w:val="00AC719B"/>
    <w:rsid w:val="00B218FE"/>
    <w:rsid w:val="00BE789E"/>
    <w:rsid w:val="00CE4D67"/>
    <w:rsid w:val="00D545D1"/>
    <w:rsid w:val="00D94074"/>
    <w:rsid w:val="00E76CF0"/>
    <w:rsid w:val="00EB6765"/>
    <w:rsid w:val="00F5075D"/>
    <w:rsid w:val="00F7703A"/>
    <w:rsid w:val="00F96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3C2A0"/>
  <w15:chartTrackingRefBased/>
  <w15:docId w15:val="{BDC4E1C7-D26C-4AF7-A994-81CD3840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18FE"/>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18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18FE"/>
    <w:rPr>
      <w:sz w:val="18"/>
      <w:szCs w:val="18"/>
    </w:rPr>
  </w:style>
  <w:style w:type="paragraph" w:styleId="a5">
    <w:name w:val="footer"/>
    <w:basedOn w:val="a"/>
    <w:link w:val="a6"/>
    <w:uiPriority w:val="99"/>
    <w:unhideWhenUsed/>
    <w:rsid w:val="00B218FE"/>
    <w:pPr>
      <w:tabs>
        <w:tab w:val="center" w:pos="4153"/>
        <w:tab w:val="right" w:pos="8306"/>
      </w:tabs>
      <w:snapToGrid w:val="0"/>
      <w:jc w:val="left"/>
    </w:pPr>
    <w:rPr>
      <w:sz w:val="18"/>
      <w:szCs w:val="18"/>
    </w:rPr>
  </w:style>
  <w:style w:type="character" w:customStyle="1" w:styleId="a6">
    <w:name w:val="页脚 字符"/>
    <w:basedOn w:val="a0"/>
    <w:link w:val="a5"/>
    <w:uiPriority w:val="99"/>
    <w:rsid w:val="00B218FE"/>
    <w:rPr>
      <w:sz w:val="18"/>
      <w:szCs w:val="18"/>
    </w:rPr>
  </w:style>
  <w:style w:type="paragraph" w:styleId="a7">
    <w:name w:val="Normal (Web)"/>
    <w:basedOn w:val="a"/>
    <w:uiPriority w:val="99"/>
    <w:unhideWhenUsed/>
    <w:rsid w:val="00B218FE"/>
    <w:rPr>
      <w:sz w:val="24"/>
    </w:rPr>
  </w:style>
  <w:style w:type="paragraph" w:customStyle="1" w:styleId="msolistparagraph0">
    <w:name w:val="msolistparagraph"/>
    <w:basedOn w:val="a"/>
    <w:rsid w:val="00B218FE"/>
    <w:pPr>
      <w:ind w:firstLineChars="200" w:firstLine="420"/>
    </w:pPr>
    <w:rPr>
      <w:rFonts w:ascii="等线" w:eastAsia="等线" w:hAnsi="等线" w:cs="Times New Roman" w:hint="eastAsia"/>
    </w:rPr>
  </w:style>
  <w:style w:type="paragraph" w:styleId="a8">
    <w:name w:val="List Paragraph"/>
    <w:basedOn w:val="a"/>
    <w:uiPriority w:val="34"/>
    <w:qFormat/>
    <w:rsid w:val="005A16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Adminis</dc:creator>
  <cp:keywords/>
  <dc:description/>
  <cp:lastModifiedBy>Zheng Adminis</cp:lastModifiedBy>
  <cp:revision>46</cp:revision>
  <dcterms:created xsi:type="dcterms:W3CDTF">2020-03-23T09:37:00Z</dcterms:created>
  <dcterms:modified xsi:type="dcterms:W3CDTF">2020-03-23T10:22:00Z</dcterms:modified>
</cp:coreProperties>
</file>