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315E8" w14:textId="656E2084" w:rsidR="00341D79" w:rsidRPr="00341D79" w:rsidRDefault="007F4F7B" w:rsidP="00341D79">
      <w:pPr>
        <w:ind w:left="432" w:hanging="432"/>
        <w:jc w:val="center"/>
        <w:rPr>
          <w:rFonts w:hint="eastAsia"/>
          <w:b/>
          <w:bCs/>
          <w:sz w:val="28"/>
          <w:szCs w:val="28"/>
        </w:rPr>
      </w:pPr>
      <w:r>
        <w:rPr>
          <w:rFonts w:hint="eastAsia"/>
          <w:b/>
          <w:bCs/>
          <w:sz w:val="28"/>
          <w:szCs w:val="28"/>
        </w:rPr>
        <w:t>开学第</w:t>
      </w:r>
      <w:r w:rsidR="00341D79">
        <w:rPr>
          <w:rFonts w:hint="eastAsia"/>
          <w:b/>
          <w:bCs/>
          <w:sz w:val="28"/>
          <w:szCs w:val="28"/>
        </w:rPr>
        <w:t>八</w:t>
      </w:r>
      <w:r>
        <w:rPr>
          <w:rFonts w:hint="eastAsia"/>
          <w:b/>
          <w:bCs/>
          <w:sz w:val="28"/>
          <w:szCs w:val="28"/>
        </w:rPr>
        <w:t>次</w:t>
      </w:r>
      <w:r w:rsidR="00B552EB" w:rsidRPr="00B552EB">
        <w:rPr>
          <w:rFonts w:hint="eastAsia"/>
          <w:b/>
          <w:bCs/>
          <w:sz w:val="28"/>
          <w:szCs w:val="28"/>
        </w:rPr>
        <w:t>读书报告——郭昊南</w:t>
      </w:r>
    </w:p>
    <w:p w14:paraId="6F41D81A" w14:textId="4CE25DAA" w:rsidR="00B552EB" w:rsidRDefault="00B552EB" w:rsidP="00B552EB">
      <w:pPr>
        <w:pStyle w:val="a7"/>
        <w:numPr>
          <w:ilvl w:val="0"/>
          <w:numId w:val="1"/>
        </w:numPr>
        <w:ind w:firstLineChars="0"/>
        <w:rPr>
          <w:b/>
          <w:bCs/>
        </w:rPr>
      </w:pPr>
      <w:r w:rsidRPr="00B552EB">
        <w:rPr>
          <w:rFonts w:hint="eastAsia"/>
          <w:b/>
          <w:bCs/>
        </w:rPr>
        <w:t>别人提出的问题的理解：</w:t>
      </w:r>
    </w:p>
    <w:p w14:paraId="361DA7B2" w14:textId="77777777" w:rsidR="00341D79" w:rsidRPr="00891914" w:rsidRDefault="00341D79" w:rsidP="00341D79">
      <w:pPr>
        <w:ind w:firstLine="360"/>
      </w:pPr>
      <w:r w:rsidRPr="00341D79">
        <w:rPr>
          <w:rFonts w:hint="eastAsia"/>
          <w:b/>
          <w:bCs/>
        </w:rPr>
        <w:t>问题1：</w:t>
      </w:r>
      <w:r w:rsidRPr="00341D79">
        <w:t>为什么主成分分析时需要对数据进行规范化，使其方差为1？</w:t>
      </w:r>
    </w:p>
    <w:p w14:paraId="2AB72B23" w14:textId="77777777" w:rsidR="00341D79" w:rsidRDefault="00341D79" w:rsidP="00341D79">
      <w:pPr>
        <w:ind w:firstLine="360"/>
      </w:pPr>
      <w:r w:rsidRPr="00341D79">
        <w:rPr>
          <w:rFonts w:hint="eastAsia"/>
          <w:b/>
          <w:bCs/>
        </w:rPr>
        <w:t>讨论后的理解：</w:t>
      </w:r>
      <w:r>
        <w:t xml:space="preserve"> </w:t>
      </w:r>
    </w:p>
    <w:p w14:paraId="23302A50" w14:textId="63C17A8A" w:rsidR="00341D79" w:rsidRPr="00341D79" w:rsidRDefault="00341D79" w:rsidP="00341D79">
      <w:pPr>
        <w:ind w:firstLine="360"/>
        <w:rPr>
          <w:b/>
          <w:bCs/>
        </w:rPr>
      </w:pPr>
      <w:r w:rsidRPr="00341D79">
        <w:t>主成分分析，是考察多个变量间相关性一种多元统计方法，研究如何通过少数几个主成分来揭示多个变量间的内部结构，即从原始变量中导出少数几个主成分，使它们尽可能多地保留原始变量的信息，且彼此间互不相关.通常数学上的处理就是将原来P</w:t>
      </w:r>
      <w:proofErr w:type="gramStart"/>
      <w:r w:rsidRPr="00341D79">
        <w:t>个</w:t>
      </w:r>
      <w:proofErr w:type="gramEnd"/>
      <w:r w:rsidRPr="00341D79">
        <w:t>指标作</w:t>
      </w:r>
      <w:hyperlink r:id="rId7" w:tgtFrame="_blank" w:history="1">
        <w:r w:rsidRPr="00341D79">
          <w:rPr>
            <w:rStyle w:val="a9"/>
            <w:color w:val="auto"/>
          </w:rPr>
          <w:t>线性组合</w:t>
        </w:r>
      </w:hyperlink>
      <w:r w:rsidRPr="00341D79">
        <w:t>，作为新的综合指标。</w:t>
      </w:r>
      <w:r>
        <w:t>这个在神经网络中是为了让数据有着相同的权重，使得某一个属性不要有着太大的影响。此外在梯度下降过程中，数据之间的范围相似，可以加快梯度下降的过程</w:t>
      </w:r>
    </w:p>
    <w:p w14:paraId="4C0C613E" w14:textId="18202D7E" w:rsidR="00B552EB" w:rsidRPr="007F40B0" w:rsidRDefault="00B552EB" w:rsidP="007F40B0">
      <w:pPr>
        <w:ind w:firstLine="360"/>
      </w:pPr>
      <w:r w:rsidRPr="007F40B0">
        <w:rPr>
          <w:rFonts w:hint="eastAsia"/>
          <w:b/>
          <w:bCs/>
        </w:rPr>
        <w:t>问题</w:t>
      </w:r>
      <w:r w:rsidR="00DA03CC" w:rsidRPr="007F40B0">
        <w:rPr>
          <w:rFonts w:hint="eastAsia"/>
          <w:b/>
          <w:bCs/>
        </w:rPr>
        <w:t>2</w:t>
      </w:r>
      <w:r w:rsidRPr="007F40B0">
        <w:rPr>
          <w:rFonts w:hint="eastAsia"/>
          <w:b/>
          <w:bCs/>
        </w:rPr>
        <w:t>：</w:t>
      </w:r>
      <w:r w:rsidR="00341D79">
        <w:t>为什么需要将总体主成分和样本主成分分开讨论？</w:t>
      </w:r>
    </w:p>
    <w:p w14:paraId="0CEE5823" w14:textId="328108CE" w:rsidR="00EF346F" w:rsidRDefault="00341D79" w:rsidP="003B23CF">
      <w:pPr>
        <w:pStyle w:val="a7"/>
        <w:ind w:left="360" w:firstLineChars="0" w:firstLine="0"/>
        <w:rPr>
          <w:b/>
          <w:bCs/>
        </w:rPr>
      </w:pPr>
      <w:r>
        <w:rPr>
          <w:rFonts w:hint="eastAsia"/>
          <w:b/>
          <w:bCs/>
        </w:rPr>
        <w:t>讨论后</w:t>
      </w:r>
      <w:r w:rsidR="00B552EB" w:rsidRPr="00891914">
        <w:rPr>
          <w:rFonts w:hint="eastAsia"/>
          <w:b/>
          <w:bCs/>
        </w:rPr>
        <w:t>的理解：</w:t>
      </w:r>
    </w:p>
    <w:p w14:paraId="53F2A923" w14:textId="77777777" w:rsidR="008D0780" w:rsidRDefault="008D0780" w:rsidP="009A006C">
      <w:pPr>
        <w:ind w:firstLine="360"/>
      </w:pPr>
      <w:r>
        <w:t>总体主成分是假设我们已经有了这种情况的所有数据以及数据分布的模式和情况，知道了所有的情况，感觉是一种理论情况。样本分析感觉倾向于数据统计，也就是我们并不知道数据分布的所有信息，只能通过随机采样来进行一种近似的分析，偏向于实际的应用，比如显示生活中的数据肯定不太可能对应到数学中的一个具体的分布模式，所以样本分析就是用局部估计总体的情况然后在此基础上进行PCA</w:t>
      </w:r>
    </w:p>
    <w:p w14:paraId="6E208DC1" w14:textId="0A34FCAF" w:rsidR="00B26205" w:rsidRDefault="008D0780" w:rsidP="008D0780">
      <w:pPr>
        <w:rPr>
          <w:b/>
          <w:bCs/>
        </w:rPr>
      </w:pPr>
      <w:r>
        <w:rPr>
          <w:b/>
          <w:bCs/>
          <w:noProof/>
        </w:rPr>
        <w:drawing>
          <wp:inline distT="0" distB="0" distL="0" distR="0" wp14:anchorId="4E39D7DD" wp14:editId="1C2D2018">
            <wp:extent cx="5274310" cy="17697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1C4C07.tmp"/>
                    <pic:cNvPicPr/>
                  </pic:nvPicPr>
                  <pic:blipFill>
                    <a:blip r:embed="rId8">
                      <a:extLst>
                        <a:ext uri="{28A0092B-C50C-407E-A947-70E740481C1C}">
                          <a14:useLocalDpi xmlns:a14="http://schemas.microsoft.com/office/drawing/2010/main" val="0"/>
                        </a:ext>
                      </a:extLst>
                    </a:blip>
                    <a:stretch>
                      <a:fillRect/>
                    </a:stretch>
                  </pic:blipFill>
                  <pic:spPr>
                    <a:xfrm>
                      <a:off x="0" y="0"/>
                      <a:ext cx="5274310" cy="1769745"/>
                    </a:xfrm>
                    <a:prstGeom prst="rect">
                      <a:avLst/>
                    </a:prstGeom>
                  </pic:spPr>
                </pic:pic>
              </a:graphicData>
            </a:graphic>
          </wp:inline>
        </w:drawing>
      </w:r>
      <w:r w:rsidRPr="009A006C">
        <w:rPr>
          <w:b/>
          <w:bCs/>
        </w:rPr>
        <w:t xml:space="preserve"> </w:t>
      </w:r>
    </w:p>
    <w:p w14:paraId="7EB5DB1B" w14:textId="28E0B00E" w:rsidR="008D0780" w:rsidRPr="007F40B0" w:rsidRDefault="008D0780" w:rsidP="008D0780">
      <w:pPr>
        <w:ind w:firstLine="360"/>
      </w:pPr>
      <w:r>
        <w:rPr>
          <w:b/>
          <w:bCs/>
        </w:rPr>
        <w:tab/>
      </w:r>
      <w:r w:rsidRPr="007F40B0">
        <w:rPr>
          <w:rFonts w:hint="eastAsia"/>
          <w:b/>
          <w:bCs/>
        </w:rPr>
        <w:t>问题</w:t>
      </w:r>
      <w:r>
        <w:rPr>
          <w:rFonts w:hint="eastAsia"/>
          <w:b/>
          <w:bCs/>
        </w:rPr>
        <w:t>3</w:t>
      </w:r>
      <w:r w:rsidRPr="007F40B0">
        <w:rPr>
          <w:rFonts w:hint="eastAsia"/>
          <w:b/>
          <w:bCs/>
        </w:rPr>
        <w:t>：</w:t>
      </w:r>
      <w:r>
        <w:t>主成分分析和SVM有什么关联吗？是否可以从奇异值分解这个角度考虑主成分分析是如何推导的？</w:t>
      </w:r>
    </w:p>
    <w:p w14:paraId="2DCE6F63" w14:textId="21A39698" w:rsidR="008D0780" w:rsidRPr="009A006C" w:rsidRDefault="008D0780" w:rsidP="008D0780">
      <w:pPr>
        <w:ind w:firstLine="360"/>
        <w:rPr>
          <w:rFonts w:hint="eastAsia"/>
          <w:b/>
          <w:bCs/>
        </w:rPr>
      </w:pPr>
      <w:r>
        <w:rPr>
          <w:rFonts w:hint="eastAsia"/>
          <w:b/>
          <w:bCs/>
        </w:rPr>
        <w:t>讨论后</w:t>
      </w:r>
      <w:r w:rsidRPr="00891914">
        <w:rPr>
          <w:rFonts w:hint="eastAsia"/>
          <w:b/>
          <w:bCs/>
        </w:rPr>
        <w:t>的理解：</w:t>
      </w:r>
    </w:p>
    <w:p w14:paraId="4038D282" w14:textId="488F3A6F" w:rsidR="00B552EB" w:rsidRPr="00341D79" w:rsidRDefault="00341D79" w:rsidP="00341D79">
      <w:pPr>
        <w:rPr>
          <w:b/>
          <w:bCs/>
        </w:rPr>
      </w:pPr>
      <w:r>
        <w:rPr>
          <w:rFonts w:hint="eastAsia"/>
          <w:b/>
          <w:bCs/>
        </w:rPr>
        <w:t>二、</w:t>
      </w:r>
      <w:r w:rsidR="00B552EB" w:rsidRPr="00341D79">
        <w:rPr>
          <w:rFonts w:hint="eastAsia"/>
          <w:b/>
          <w:bCs/>
        </w:rPr>
        <w:t>读书计划</w:t>
      </w:r>
    </w:p>
    <w:p w14:paraId="5EF0A189" w14:textId="75868723" w:rsidR="00B552EB" w:rsidRDefault="00B552EB" w:rsidP="00B552EB">
      <w:r>
        <w:rPr>
          <w:rFonts w:hint="eastAsia"/>
        </w:rPr>
        <w:t>1、本周完成的内容章节：《统计学习方法》第</w:t>
      </w:r>
      <w:r w:rsidR="003756B8">
        <w:rPr>
          <w:rFonts w:hint="eastAsia"/>
        </w:rPr>
        <w:t>十</w:t>
      </w:r>
      <w:r w:rsidR="00341D79">
        <w:rPr>
          <w:rFonts w:hint="eastAsia"/>
        </w:rPr>
        <w:t>六</w:t>
      </w:r>
      <w:r w:rsidR="003756B8">
        <w:rPr>
          <w:rFonts w:hint="eastAsia"/>
        </w:rPr>
        <w:t>章</w:t>
      </w:r>
    </w:p>
    <w:p w14:paraId="612212C2" w14:textId="693C137D" w:rsidR="00C64903" w:rsidRPr="00B552EB" w:rsidRDefault="00C64903"/>
    <w:sectPr w:rsidR="00C64903" w:rsidRPr="00B552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EBC32" w14:textId="77777777" w:rsidR="0007633B" w:rsidRDefault="0007633B" w:rsidP="00B552EB">
      <w:r>
        <w:separator/>
      </w:r>
    </w:p>
  </w:endnote>
  <w:endnote w:type="continuationSeparator" w:id="0">
    <w:p w14:paraId="15BE265D" w14:textId="77777777" w:rsidR="0007633B" w:rsidRDefault="0007633B" w:rsidP="00B55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A6B21" w14:textId="77777777" w:rsidR="0007633B" w:rsidRDefault="0007633B" w:rsidP="00B552EB">
      <w:r>
        <w:separator/>
      </w:r>
    </w:p>
  </w:footnote>
  <w:footnote w:type="continuationSeparator" w:id="0">
    <w:p w14:paraId="1348650D" w14:textId="77777777" w:rsidR="0007633B" w:rsidRDefault="0007633B" w:rsidP="00B552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5AD2"/>
    <w:multiLevelType w:val="hybridMultilevel"/>
    <w:tmpl w:val="1C6259CE"/>
    <w:lvl w:ilvl="0" w:tplc="8CEC9F04">
      <w:start w:val="1"/>
      <w:numFmt w:val="decimal"/>
      <w:lvlText w:val="%1、"/>
      <w:lvlJc w:val="left"/>
      <w:pPr>
        <w:ind w:left="360" w:hanging="360"/>
      </w:pPr>
      <w:rPr>
        <w:rFonts w:hint="default"/>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30489F"/>
    <w:multiLevelType w:val="hybridMultilevel"/>
    <w:tmpl w:val="60B09E04"/>
    <w:lvl w:ilvl="0" w:tplc="04D6E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8B4090"/>
    <w:multiLevelType w:val="hybridMultilevel"/>
    <w:tmpl w:val="34AACA94"/>
    <w:lvl w:ilvl="0" w:tplc="40EADB0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28385E3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E6"/>
    <w:rsid w:val="0007633B"/>
    <w:rsid w:val="00084C92"/>
    <w:rsid w:val="000F7FC9"/>
    <w:rsid w:val="001C680B"/>
    <w:rsid w:val="001F17DF"/>
    <w:rsid w:val="00211E87"/>
    <w:rsid w:val="00237BBF"/>
    <w:rsid w:val="002B564D"/>
    <w:rsid w:val="00341D79"/>
    <w:rsid w:val="00350DE6"/>
    <w:rsid w:val="003756B8"/>
    <w:rsid w:val="003B23CF"/>
    <w:rsid w:val="003E1374"/>
    <w:rsid w:val="00436F09"/>
    <w:rsid w:val="004C0166"/>
    <w:rsid w:val="005F6493"/>
    <w:rsid w:val="006048A0"/>
    <w:rsid w:val="006E29BC"/>
    <w:rsid w:val="007C1C33"/>
    <w:rsid w:val="007F40B0"/>
    <w:rsid w:val="007F4F7B"/>
    <w:rsid w:val="00891914"/>
    <w:rsid w:val="008D0780"/>
    <w:rsid w:val="009A006C"/>
    <w:rsid w:val="009E085B"/>
    <w:rsid w:val="00B26205"/>
    <w:rsid w:val="00B4239B"/>
    <w:rsid w:val="00B552EB"/>
    <w:rsid w:val="00B60484"/>
    <w:rsid w:val="00B61366"/>
    <w:rsid w:val="00BB136C"/>
    <w:rsid w:val="00C64903"/>
    <w:rsid w:val="00C868BC"/>
    <w:rsid w:val="00C92196"/>
    <w:rsid w:val="00D23875"/>
    <w:rsid w:val="00D42F1F"/>
    <w:rsid w:val="00D56A76"/>
    <w:rsid w:val="00DA03CC"/>
    <w:rsid w:val="00E22F6B"/>
    <w:rsid w:val="00EB2BA8"/>
    <w:rsid w:val="00EC13E6"/>
    <w:rsid w:val="00EF346F"/>
    <w:rsid w:val="00F20DD3"/>
    <w:rsid w:val="00F74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23179"/>
  <w15:chartTrackingRefBased/>
  <w15:docId w15:val="{20B5896D-7694-4B65-A952-463C24971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52EB"/>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52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52EB"/>
    <w:rPr>
      <w:sz w:val="18"/>
      <w:szCs w:val="18"/>
    </w:rPr>
  </w:style>
  <w:style w:type="paragraph" w:styleId="a5">
    <w:name w:val="footer"/>
    <w:basedOn w:val="a"/>
    <w:link w:val="a6"/>
    <w:uiPriority w:val="99"/>
    <w:unhideWhenUsed/>
    <w:rsid w:val="00B552EB"/>
    <w:pPr>
      <w:tabs>
        <w:tab w:val="center" w:pos="4153"/>
        <w:tab w:val="right" w:pos="8306"/>
      </w:tabs>
      <w:snapToGrid w:val="0"/>
      <w:jc w:val="left"/>
    </w:pPr>
    <w:rPr>
      <w:sz w:val="18"/>
      <w:szCs w:val="18"/>
    </w:rPr>
  </w:style>
  <w:style w:type="character" w:customStyle="1" w:styleId="a6">
    <w:name w:val="页脚 字符"/>
    <w:basedOn w:val="a0"/>
    <w:link w:val="a5"/>
    <w:uiPriority w:val="99"/>
    <w:rsid w:val="00B552EB"/>
    <w:rPr>
      <w:sz w:val="18"/>
      <w:szCs w:val="18"/>
    </w:rPr>
  </w:style>
  <w:style w:type="paragraph" w:styleId="a7">
    <w:name w:val="List Paragraph"/>
    <w:basedOn w:val="a"/>
    <w:uiPriority w:val="34"/>
    <w:qFormat/>
    <w:rsid w:val="00B552EB"/>
    <w:pPr>
      <w:ind w:firstLineChars="200" w:firstLine="420"/>
    </w:pPr>
  </w:style>
  <w:style w:type="paragraph" w:customStyle="1" w:styleId="paragraph">
    <w:name w:val="paragraph"/>
    <w:basedOn w:val="a"/>
    <w:rsid w:val="00891914"/>
    <w:pPr>
      <w:widowControl/>
      <w:spacing w:before="100" w:beforeAutospacing="1" w:after="100" w:afterAutospacing="1"/>
      <w:jc w:val="left"/>
    </w:pPr>
    <w:rPr>
      <w:rFonts w:ascii="宋体" w:eastAsia="宋体" w:hAnsi="宋体" w:cs="宋体"/>
      <w:kern w:val="0"/>
      <w:sz w:val="24"/>
      <w:szCs w:val="24"/>
    </w:rPr>
  </w:style>
  <w:style w:type="character" w:styleId="a8">
    <w:name w:val="Placeholder Text"/>
    <w:basedOn w:val="a0"/>
    <w:uiPriority w:val="99"/>
    <w:semiHidden/>
    <w:rsid w:val="00F7445B"/>
    <w:rPr>
      <w:color w:val="808080"/>
    </w:rPr>
  </w:style>
  <w:style w:type="character" w:styleId="a9">
    <w:name w:val="Hyperlink"/>
    <w:basedOn w:val="a0"/>
    <w:uiPriority w:val="99"/>
    <w:unhideWhenUsed/>
    <w:rsid w:val="007F40B0"/>
    <w:rPr>
      <w:color w:val="0000FF"/>
      <w:u w:val="single"/>
    </w:rPr>
  </w:style>
  <w:style w:type="paragraph" w:styleId="aa">
    <w:name w:val="Normal (Web)"/>
    <w:basedOn w:val="a"/>
    <w:semiHidden/>
    <w:unhideWhenUsed/>
    <w:rsid w:val="007F40B0"/>
    <w:rPr>
      <w:sz w:val="24"/>
      <w:szCs w:val="24"/>
    </w:rPr>
  </w:style>
  <w:style w:type="character" w:styleId="ab">
    <w:name w:val="Unresolved Mention"/>
    <w:basedOn w:val="a0"/>
    <w:uiPriority w:val="99"/>
    <w:semiHidden/>
    <w:unhideWhenUsed/>
    <w:rsid w:val="00341D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92519">
      <w:bodyDiv w:val="1"/>
      <w:marLeft w:val="0"/>
      <w:marRight w:val="0"/>
      <w:marTop w:val="0"/>
      <w:marBottom w:val="0"/>
      <w:divBdr>
        <w:top w:val="none" w:sz="0" w:space="0" w:color="auto"/>
        <w:left w:val="none" w:sz="0" w:space="0" w:color="auto"/>
        <w:bottom w:val="none" w:sz="0" w:space="0" w:color="auto"/>
        <w:right w:val="none" w:sz="0" w:space="0" w:color="auto"/>
      </w:divBdr>
    </w:div>
    <w:div w:id="458453631">
      <w:bodyDiv w:val="1"/>
      <w:marLeft w:val="0"/>
      <w:marRight w:val="0"/>
      <w:marTop w:val="0"/>
      <w:marBottom w:val="0"/>
      <w:divBdr>
        <w:top w:val="none" w:sz="0" w:space="0" w:color="auto"/>
        <w:left w:val="none" w:sz="0" w:space="0" w:color="auto"/>
        <w:bottom w:val="none" w:sz="0" w:space="0" w:color="auto"/>
        <w:right w:val="none" w:sz="0" w:space="0" w:color="auto"/>
      </w:divBdr>
    </w:div>
    <w:div w:id="740756777">
      <w:bodyDiv w:val="1"/>
      <w:marLeft w:val="0"/>
      <w:marRight w:val="0"/>
      <w:marTop w:val="0"/>
      <w:marBottom w:val="0"/>
      <w:divBdr>
        <w:top w:val="none" w:sz="0" w:space="0" w:color="auto"/>
        <w:left w:val="none" w:sz="0" w:space="0" w:color="auto"/>
        <w:bottom w:val="none" w:sz="0" w:space="0" w:color="auto"/>
        <w:right w:val="none" w:sz="0" w:space="0" w:color="auto"/>
      </w:divBdr>
      <w:divsChild>
        <w:div w:id="780496595">
          <w:marLeft w:val="0"/>
          <w:marRight w:val="0"/>
          <w:marTop w:val="0"/>
          <w:marBottom w:val="0"/>
          <w:divBdr>
            <w:top w:val="none" w:sz="0" w:space="0" w:color="auto"/>
            <w:left w:val="none" w:sz="0" w:space="0" w:color="auto"/>
            <w:bottom w:val="none" w:sz="0" w:space="0" w:color="auto"/>
            <w:right w:val="none" w:sz="0" w:space="0" w:color="auto"/>
          </w:divBdr>
          <w:divsChild>
            <w:div w:id="4132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0963">
      <w:bodyDiv w:val="1"/>
      <w:marLeft w:val="0"/>
      <w:marRight w:val="0"/>
      <w:marTop w:val="0"/>
      <w:marBottom w:val="0"/>
      <w:divBdr>
        <w:top w:val="none" w:sz="0" w:space="0" w:color="auto"/>
        <w:left w:val="none" w:sz="0" w:space="0" w:color="auto"/>
        <w:bottom w:val="none" w:sz="0" w:space="0" w:color="auto"/>
        <w:right w:val="none" w:sz="0" w:space="0" w:color="auto"/>
      </w:divBdr>
    </w:div>
    <w:div w:id="1649476033">
      <w:bodyDiv w:val="1"/>
      <w:marLeft w:val="0"/>
      <w:marRight w:val="0"/>
      <w:marTop w:val="0"/>
      <w:marBottom w:val="0"/>
      <w:divBdr>
        <w:top w:val="none" w:sz="0" w:space="0" w:color="auto"/>
        <w:left w:val="none" w:sz="0" w:space="0" w:color="auto"/>
        <w:bottom w:val="none" w:sz="0" w:space="0" w:color="auto"/>
        <w:right w:val="none" w:sz="0" w:space="0" w:color="auto"/>
      </w:divBdr>
    </w:div>
    <w:div w:id="1738551203">
      <w:bodyDiv w:val="1"/>
      <w:marLeft w:val="0"/>
      <w:marRight w:val="0"/>
      <w:marTop w:val="0"/>
      <w:marBottom w:val="0"/>
      <w:divBdr>
        <w:top w:val="none" w:sz="0" w:space="0" w:color="auto"/>
        <w:left w:val="none" w:sz="0" w:space="0" w:color="auto"/>
        <w:bottom w:val="none" w:sz="0" w:space="0" w:color="auto"/>
        <w:right w:val="none" w:sz="0" w:space="0" w:color="auto"/>
      </w:divBdr>
    </w:div>
    <w:div w:id="1746878011">
      <w:bodyDiv w:val="1"/>
      <w:marLeft w:val="0"/>
      <w:marRight w:val="0"/>
      <w:marTop w:val="0"/>
      <w:marBottom w:val="0"/>
      <w:divBdr>
        <w:top w:val="none" w:sz="0" w:space="0" w:color="auto"/>
        <w:left w:val="none" w:sz="0" w:space="0" w:color="auto"/>
        <w:bottom w:val="none" w:sz="0" w:space="0" w:color="auto"/>
        <w:right w:val="none" w:sz="0" w:space="0" w:color="auto"/>
      </w:divBdr>
      <w:divsChild>
        <w:div w:id="1645114335">
          <w:marLeft w:val="0"/>
          <w:marRight w:val="0"/>
          <w:marTop w:val="0"/>
          <w:marBottom w:val="0"/>
          <w:divBdr>
            <w:top w:val="none" w:sz="0" w:space="0" w:color="auto"/>
            <w:left w:val="none" w:sz="0" w:space="0" w:color="auto"/>
            <w:bottom w:val="none" w:sz="0" w:space="0" w:color="auto"/>
            <w:right w:val="none" w:sz="0" w:space="0" w:color="auto"/>
          </w:divBdr>
          <w:divsChild>
            <w:div w:id="10721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0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ettings" Target="settings.xml"/><Relationship Id="rId7" Type="http://schemas.openxmlformats.org/officeDocument/2006/relationships/hyperlink" Target="https://baike.baidu.com/item/%E7%BA%BF%E6%80%A7%E7%BB%84%E5%90%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100</Words>
  <Characters>572</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昊南</dc:creator>
  <cp:keywords/>
  <dc:description/>
  <cp:lastModifiedBy>郭 昊南</cp:lastModifiedBy>
  <cp:revision>24</cp:revision>
  <dcterms:created xsi:type="dcterms:W3CDTF">2020-02-23T08:47:00Z</dcterms:created>
  <dcterms:modified xsi:type="dcterms:W3CDTF">2020-04-20T14:49:00Z</dcterms:modified>
</cp:coreProperties>
</file>