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val="0"/>
          <w:bCs w:val="0"/>
          <w:sz w:val="44"/>
          <w:szCs w:val="44"/>
          <w:lang w:val="en-US" w:eastAsia="zh-CN"/>
        </w:rPr>
      </w:pPr>
      <w:r>
        <w:rPr>
          <w:rFonts w:hint="eastAsia" w:ascii="微软雅黑" w:hAnsi="微软雅黑" w:eastAsia="微软雅黑" w:cs="微软雅黑"/>
          <w:b w:val="0"/>
          <w:bCs w:val="0"/>
          <w:sz w:val="44"/>
          <w:szCs w:val="44"/>
          <w:lang w:eastAsia="zh-CN"/>
        </w:rPr>
        <w:t>第</w:t>
      </w:r>
      <w:r>
        <w:rPr>
          <w:rFonts w:hint="eastAsia" w:ascii="微软雅黑" w:hAnsi="微软雅黑" w:eastAsia="微软雅黑" w:cs="微软雅黑"/>
          <w:b w:val="0"/>
          <w:bCs w:val="0"/>
          <w:sz w:val="44"/>
          <w:szCs w:val="44"/>
          <w:lang w:val="en-US" w:eastAsia="zh-CN"/>
        </w:rPr>
        <w:t>九</w:t>
      </w:r>
      <w:r>
        <w:rPr>
          <w:rFonts w:hint="eastAsia" w:ascii="微软雅黑" w:hAnsi="微软雅黑" w:eastAsia="微软雅黑" w:cs="微软雅黑"/>
          <w:b w:val="0"/>
          <w:bCs w:val="0"/>
          <w:sz w:val="44"/>
          <w:szCs w:val="44"/>
          <w:lang w:eastAsia="zh-CN"/>
        </w:rPr>
        <w:t>周读书报告</w:t>
      </w:r>
      <w:r>
        <w:rPr>
          <w:rFonts w:hint="eastAsia" w:ascii="微软雅黑" w:hAnsi="微软雅黑" w:eastAsia="微软雅黑" w:cs="微软雅黑"/>
          <w:b w:val="0"/>
          <w:bCs w:val="0"/>
          <w:sz w:val="44"/>
          <w:szCs w:val="44"/>
          <w:lang w:val="en-US" w:eastAsia="zh-CN"/>
        </w:rPr>
        <w:t xml:space="preserve"> 4.20-4.26</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61518426 周之遥</w:t>
      </w:r>
    </w:p>
    <w:p>
      <w:pPr>
        <w:rPr>
          <w:rFonts w:hint="eastAsia"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读书进度</w:t>
      </w:r>
    </w:p>
    <w:p>
      <w:p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继续学习统计学习方法第16章：主成分分析</w:t>
      </w:r>
    </w:p>
    <w:p>
      <w:p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主成分分析利用正交变换将数据转变为几个线性无关变量表示的数据（即主成分），可以看做一种降维方法。</w:t>
      </w:r>
    </w:p>
    <w:p>
      <w:p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主成分分析有总体主成分分析和样本主成分分析。</w:t>
      </w:r>
    </w:p>
    <w:p>
      <w:p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主成分分析的计算可以通过相关矩阵的特征值分解，也可以通过样本矩阵的奇异值分解。</w:t>
      </w:r>
    </w:p>
    <w:p>
      <w:pPr>
        <w:numPr>
          <w:ilvl w:val="0"/>
          <w:numId w:val="0"/>
        </w:numPr>
        <w:rPr>
          <w:rFonts w:hint="eastAsia"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提出问题</w:t>
      </w:r>
    </w:p>
    <w:p>
      <w:pPr>
        <w:numPr>
          <w:ilvl w:val="0"/>
          <w:numId w:val="1"/>
        </w:num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在实际使用中，如何选取合适的信息保留比例？</w:t>
      </w:r>
      <w:r>
        <w:rPr>
          <w:rFonts w:hint="eastAsia" w:ascii="微软雅黑" w:hAnsi="微软雅黑" w:eastAsia="微软雅黑" w:cs="微软雅黑"/>
          <w:b w:val="0"/>
          <w:bCs w:val="0"/>
          <w:sz w:val="24"/>
          <w:szCs w:val="24"/>
          <w:lang w:val="en-US" w:eastAsia="zh-CN"/>
        </w:rPr>
        <w:br w:type="textWrapping"/>
      </w:r>
      <w:r>
        <w:rPr>
          <w:rFonts w:hint="eastAsia" w:ascii="微软雅黑" w:hAnsi="微软雅黑" w:eastAsia="微软雅黑" w:cs="微软雅黑"/>
          <w:b w:val="0"/>
          <w:bCs w:val="0"/>
          <w:sz w:val="24"/>
          <w:szCs w:val="24"/>
          <w:lang w:val="en-US" w:eastAsia="zh-CN"/>
        </w:rPr>
        <w:t xml:space="preserve">    特征分解的话，使用特征值共享率来进行比例计算，而svd的话，应该可以用类似的办法或者弗罗贝乌斯范数进行计算。</w:t>
      </w:r>
      <w:bookmarkStart w:id="0" w:name="_GoBack"/>
      <w:bookmarkEnd w:id="0"/>
    </w:p>
    <w:p>
      <w:pPr>
        <w:numPr>
          <w:numId w:val="0"/>
        </w:numPr>
        <w:rPr>
          <w:rFonts w:hint="default"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下周计划</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完成17章潜在语义分析。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CEC7E1"/>
    <w:multiLevelType w:val="singleLevel"/>
    <w:tmpl w:val="83CEC7E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66319"/>
    <w:rsid w:val="07EA739D"/>
    <w:rsid w:val="1234697D"/>
    <w:rsid w:val="1DF74369"/>
    <w:rsid w:val="238F60E3"/>
    <w:rsid w:val="27063774"/>
    <w:rsid w:val="278B554B"/>
    <w:rsid w:val="28BB2115"/>
    <w:rsid w:val="2AF13598"/>
    <w:rsid w:val="2C2B08E9"/>
    <w:rsid w:val="306941C0"/>
    <w:rsid w:val="31A0159D"/>
    <w:rsid w:val="32973644"/>
    <w:rsid w:val="331D5342"/>
    <w:rsid w:val="334B225F"/>
    <w:rsid w:val="39FE5756"/>
    <w:rsid w:val="44CC6736"/>
    <w:rsid w:val="4F322FA3"/>
    <w:rsid w:val="53905A7D"/>
    <w:rsid w:val="54E52511"/>
    <w:rsid w:val="571773F1"/>
    <w:rsid w:val="57941756"/>
    <w:rsid w:val="5A2C3AB9"/>
    <w:rsid w:val="5DB17614"/>
    <w:rsid w:val="5E9225A0"/>
    <w:rsid w:val="5FF74ABD"/>
    <w:rsid w:val="60003125"/>
    <w:rsid w:val="612118F9"/>
    <w:rsid w:val="6A2B442D"/>
    <w:rsid w:val="6A36105C"/>
    <w:rsid w:val="6AE21C76"/>
    <w:rsid w:val="70AD2113"/>
    <w:rsid w:val="71C179DF"/>
    <w:rsid w:val="73FA1C0D"/>
    <w:rsid w:val="770C5266"/>
    <w:rsid w:val="7FB07269"/>
    <w:rsid w:val="7FFB2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343</Words>
  <Characters>1047</Characters>
  <Lines>0</Lines>
  <Paragraphs>0</Paragraphs>
  <TotalTime>0</TotalTime>
  <ScaleCrop>false</ScaleCrop>
  <LinksUpToDate>false</LinksUpToDate>
  <CharactersWithSpaces>1147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待定。。。</cp:lastModifiedBy>
  <dcterms:modified xsi:type="dcterms:W3CDTF">2020-04-27T12:27:15Z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