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112AA" w14:textId="77777777" w:rsidR="00F33671" w:rsidRDefault="00F01D35">
      <w:pPr>
        <w:pStyle w:val="a4"/>
        <w:rPr>
          <w:lang w:eastAsia="zh-CN"/>
        </w:rPr>
      </w:pPr>
      <w:r>
        <w:rPr>
          <w:lang w:eastAsia="zh-CN"/>
        </w:rPr>
        <w:t>读书报告</w:t>
      </w:r>
    </w:p>
    <w:p w14:paraId="4665B297" w14:textId="77777777" w:rsidR="00F33671" w:rsidRDefault="00F01D35">
      <w:pPr>
        <w:pStyle w:val="Author"/>
        <w:rPr>
          <w:lang w:eastAsia="zh-CN"/>
        </w:rPr>
      </w:pPr>
      <w:r>
        <w:rPr>
          <w:lang w:eastAsia="zh-CN"/>
        </w:rPr>
        <w:t xml:space="preserve">09118119 </w:t>
      </w:r>
      <w:r>
        <w:rPr>
          <w:lang w:eastAsia="zh-CN"/>
        </w:rPr>
        <w:t>黄一凡</w:t>
      </w:r>
    </w:p>
    <w:p w14:paraId="4681127D" w14:textId="77777777" w:rsidR="00F33671" w:rsidRDefault="00F01D35">
      <w:pPr>
        <w:pStyle w:val="1"/>
        <w:rPr>
          <w:lang w:eastAsia="zh-CN"/>
        </w:rPr>
      </w:pPr>
      <w:bookmarkStart w:id="0" w:name="自己提出的问题"/>
      <w:r>
        <w:rPr>
          <w:lang w:eastAsia="zh-CN"/>
        </w:rPr>
        <w:t>自己提出的问题</w:t>
      </w:r>
      <w:bookmarkEnd w:id="0"/>
    </w:p>
    <w:p w14:paraId="466FE706" w14:textId="4DFEA386" w:rsidR="00E01933" w:rsidRDefault="00F01D35" w:rsidP="00E01933">
      <w:pPr>
        <w:pStyle w:val="4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样本的协方差矩阵和相关矩阵分别代表着什么？</w:t>
      </w:r>
      <w:r>
        <w:rPr>
          <w:lang w:eastAsia="zh-CN"/>
        </w:rPr>
        <w:t xml:space="preserve"> </w:t>
      </w:r>
    </w:p>
    <w:p w14:paraId="37494334" w14:textId="245A11E5" w:rsidR="00F33671" w:rsidRPr="00E01933" w:rsidRDefault="00F01D35" w:rsidP="00E01933">
      <w:pPr>
        <w:pStyle w:val="4"/>
        <w:rPr>
          <w:rFonts w:asciiTheme="minorEastAsia" w:eastAsiaTheme="minorEastAsia" w:hAnsiTheme="minorEastAsia"/>
          <w:b w:val="0"/>
          <w:bCs w:val="0"/>
          <w:color w:val="auto"/>
          <w:lang w:eastAsia="zh-CN"/>
        </w:rPr>
      </w:pPr>
      <w:r w:rsidRPr="00E01933">
        <w:rPr>
          <w:rFonts w:asciiTheme="minorEastAsia" w:eastAsiaTheme="minorEastAsia" w:hAnsiTheme="minorEastAsia"/>
          <w:b w:val="0"/>
          <w:bCs w:val="0"/>
          <w:color w:val="auto"/>
          <w:lang w:eastAsia="zh-CN"/>
        </w:rPr>
        <w:t>这两个都是表示样本各个变量之间的线性相关关系。当均值为</w:t>
      </w:r>
      <w:r w:rsidRPr="00E01933">
        <w:rPr>
          <w:rFonts w:asciiTheme="minorEastAsia" w:eastAsiaTheme="minorEastAsia" w:hAnsiTheme="minorEastAsia"/>
          <w:b w:val="0"/>
          <w:bCs w:val="0"/>
          <w:color w:val="auto"/>
          <w:lang w:eastAsia="zh-CN"/>
        </w:rPr>
        <w:t>0</w:t>
      </w:r>
      <w:r w:rsidRPr="00E01933">
        <w:rPr>
          <w:rFonts w:asciiTheme="minorEastAsia" w:eastAsiaTheme="minorEastAsia" w:hAnsiTheme="minorEastAsia"/>
          <w:b w:val="0"/>
          <w:bCs w:val="0"/>
          <w:color w:val="auto"/>
          <w:lang w:eastAsia="zh-CN"/>
        </w:rPr>
        <w:t>，方差为</w:t>
      </w:r>
      <w:r w:rsidRPr="00E01933">
        <w:rPr>
          <w:rFonts w:asciiTheme="minorEastAsia" w:eastAsiaTheme="minorEastAsia" w:hAnsiTheme="minorEastAsia"/>
          <w:b w:val="0"/>
          <w:bCs w:val="0"/>
          <w:color w:val="auto"/>
          <w:lang w:eastAsia="zh-CN"/>
        </w:rPr>
        <w:t>1</w:t>
      </w:r>
      <w:r w:rsidRPr="00E01933">
        <w:rPr>
          <w:rFonts w:asciiTheme="minorEastAsia" w:eastAsiaTheme="minorEastAsia" w:hAnsiTheme="minorEastAsia"/>
          <w:b w:val="0"/>
          <w:bCs w:val="0"/>
          <w:color w:val="auto"/>
          <w:lang w:eastAsia="zh-CN"/>
        </w:rPr>
        <w:t>时两者一致。这两者是对变量间线性相关关系的一个度量。</w:t>
      </w:r>
    </w:p>
    <w:p w14:paraId="10A3E1CF" w14:textId="77777777" w:rsidR="00F33671" w:rsidRDefault="00F01D35">
      <w:pPr>
        <w:pStyle w:val="1"/>
        <w:rPr>
          <w:lang w:eastAsia="zh-CN"/>
        </w:rPr>
      </w:pPr>
      <w:bookmarkStart w:id="1" w:name="别人提出的问题"/>
      <w:r>
        <w:rPr>
          <w:lang w:eastAsia="zh-CN"/>
        </w:rPr>
        <w:t>别</w:t>
      </w:r>
      <w:r>
        <w:rPr>
          <w:lang w:eastAsia="zh-CN"/>
        </w:rPr>
        <w:t>人提出的问题</w:t>
      </w:r>
      <w:bookmarkEnd w:id="1"/>
    </w:p>
    <w:p w14:paraId="63C82387" w14:textId="4AE3E878" w:rsidR="00F33671" w:rsidRDefault="00F01D35" w:rsidP="00E01933">
      <w:pPr>
        <w:pStyle w:val="4"/>
        <w:rPr>
          <w:lang w:eastAsia="zh-CN"/>
        </w:rPr>
      </w:pPr>
      <w:bookmarkStart w:id="2" w:name="section-1"/>
      <w:r>
        <w:rPr>
          <w:lang w:eastAsia="zh-CN"/>
        </w:rPr>
        <w:t>1.</w:t>
      </w:r>
      <w:bookmarkEnd w:id="2"/>
      <w:r>
        <w:rPr>
          <w:lang w:eastAsia="zh-CN"/>
        </w:rPr>
        <w:t>主成分分析得出的结果除了可以用于聚类分析还有什么常见应用吗？</w:t>
      </w:r>
    </w:p>
    <w:p w14:paraId="1007D82C" w14:textId="77777777" w:rsidR="00F33671" w:rsidRDefault="00F01D35">
      <w:pPr>
        <w:pStyle w:val="a0"/>
        <w:rPr>
          <w:lang w:eastAsia="zh-CN"/>
        </w:rPr>
      </w:pPr>
      <w:r>
        <w:rPr>
          <w:lang w:eastAsia="zh-CN"/>
        </w:rPr>
        <w:t>主</w:t>
      </w:r>
      <w:r>
        <w:rPr>
          <w:lang w:eastAsia="zh-CN"/>
        </w:rPr>
        <w:t>成分分析可以用于数据降维，可作为</w:t>
      </w:r>
      <w:r>
        <w:rPr>
          <w:lang w:eastAsia="zh-CN"/>
        </w:rPr>
        <w:t>SVM</w:t>
      </w:r>
      <w:r>
        <w:rPr>
          <w:lang w:eastAsia="zh-CN"/>
        </w:rPr>
        <w:t>，线性回归等的数据预处理。数据经过降维后可以提高效率，减少需要的存储空间。</w:t>
      </w:r>
    </w:p>
    <w:p w14:paraId="5A335163" w14:textId="55F47253" w:rsidR="00F33671" w:rsidRDefault="00F01D35" w:rsidP="00E01933">
      <w:pPr>
        <w:pStyle w:val="4"/>
        <w:rPr>
          <w:lang w:eastAsia="zh-CN"/>
        </w:rPr>
      </w:pPr>
      <w:bookmarkStart w:id="3" w:name="section-2"/>
      <w:r>
        <w:rPr>
          <w:lang w:eastAsia="zh-CN"/>
        </w:rPr>
        <w:t>2.</w:t>
      </w:r>
      <w:bookmarkEnd w:id="3"/>
      <w:r>
        <w:rPr>
          <w:lang w:eastAsia="zh-CN"/>
        </w:rPr>
        <w:t>P316</w:t>
      </w:r>
      <w:r>
        <w:rPr>
          <w:lang w:eastAsia="zh-CN"/>
        </w:rPr>
        <w:t>主成分分析算法中为什么要求</w:t>
      </w:r>
      <w:r>
        <w:rPr>
          <w:lang w:eastAsia="zh-CN"/>
        </w:rPr>
        <w:t>X</w:t>
      </w:r>
      <w:r>
        <w:rPr>
          <w:lang w:eastAsia="zh-CN"/>
        </w:rPr>
        <w:t>每一行元素的均值为</w:t>
      </w:r>
      <w:r>
        <w:rPr>
          <w:lang w:eastAsia="zh-CN"/>
        </w:rPr>
        <w:t>0?</w:t>
      </w:r>
    </w:p>
    <w:p w14:paraId="7DC62844" w14:textId="77777777" w:rsidR="00F33671" w:rsidRDefault="00F01D35">
      <w:pPr>
        <w:pStyle w:val="a0"/>
        <w:rPr>
          <w:lang w:eastAsia="zh-CN"/>
        </w:rPr>
      </w:pPr>
      <w:r>
        <w:rPr>
          <w:lang w:eastAsia="zh-CN"/>
        </w:rPr>
        <w:t>对</w:t>
      </w:r>
      <w:r>
        <w:rPr>
          <w:lang w:eastAsia="zh-CN"/>
        </w:rPr>
        <w:t>数据进行规范化处理，可以简化后续的计算，提高效率。</w:t>
      </w:r>
    </w:p>
    <w:p w14:paraId="456C89F6" w14:textId="1DD2B6B1" w:rsidR="00F33671" w:rsidRDefault="00F01D35" w:rsidP="00E01933">
      <w:pPr>
        <w:pStyle w:val="4"/>
        <w:rPr>
          <w:lang w:eastAsia="zh-CN"/>
        </w:rPr>
      </w:pPr>
      <w:bookmarkStart w:id="4" w:name="section-3"/>
      <w:r>
        <w:rPr>
          <w:lang w:eastAsia="zh-CN"/>
        </w:rPr>
        <w:t>3.</w:t>
      </w:r>
      <w:bookmarkEnd w:id="4"/>
      <w:r>
        <w:rPr>
          <w:lang w:eastAsia="zh-CN"/>
        </w:rPr>
        <w:t>P315</w:t>
      </w:r>
      <w:r>
        <w:rPr>
          <w:lang w:eastAsia="zh-CN"/>
        </w:rPr>
        <w:t>实例中给出了第一、第二主成分代表的含义，但似乎是事后从观察得到的，从实际意义上怎么理解主成分对问题的意义呢？</w:t>
      </w:r>
    </w:p>
    <w:p w14:paraId="6FF58A84" w14:textId="77777777" w:rsidR="00F33671" w:rsidRDefault="00F01D35">
      <w:pPr>
        <w:pStyle w:val="a0"/>
        <w:rPr>
          <w:lang w:eastAsia="zh-CN"/>
        </w:rPr>
      </w:pPr>
      <w:r>
        <w:rPr>
          <w:lang w:eastAsia="zh-CN"/>
        </w:rPr>
        <w:t>主</w:t>
      </w:r>
      <w:r>
        <w:rPr>
          <w:lang w:eastAsia="zh-CN"/>
        </w:rPr>
        <w:t>成分分析应该是按照重要性给出对于数据最重要的维度或者说因素，所以我们只知道哪些因素是重要的。</w:t>
      </w:r>
      <w:r>
        <w:rPr>
          <w:lang w:eastAsia="zh-CN"/>
        </w:rPr>
        <w:t xml:space="preserve"> </w:t>
      </w:r>
      <w:r>
        <w:rPr>
          <w:lang w:eastAsia="zh-CN"/>
        </w:rPr>
        <w:t>而它的涵义应该是我们观察其影响之后赋予的，但是如果首先不</w:t>
      </w:r>
      <w:r>
        <w:rPr>
          <w:lang w:eastAsia="zh-CN"/>
        </w:rPr>
        <w:t>知道重要因素，也就说不上赋予意义了。</w:t>
      </w:r>
    </w:p>
    <w:p w14:paraId="755A34AD" w14:textId="16F5B9E8" w:rsidR="00F33671" w:rsidRDefault="00F01D35" w:rsidP="00392256">
      <w:pPr>
        <w:pStyle w:val="4"/>
        <w:rPr>
          <w:lang w:eastAsia="zh-CN"/>
        </w:rPr>
      </w:pPr>
      <w:bookmarkStart w:id="5" w:name="section-4"/>
      <w:r>
        <w:rPr>
          <w:lang w:eastAsia="zh-CN"/>
        </w:rPr>
        <w:t>4.</w:t>
      </w:r>
      <w:bookmarkEnd w:id="5"/>
      <w:r>
        <w:rPr>
          <w:lang w:eastAsia="zh-CN"/>
        </w:rPr>
        <w:t>书上介绍了两种求解</w:t>
      </w:r>
      <w:r>
        <w:rPr>
          <w:lang w:eastAsia="zh-CN"/>
        </w:rPr>
        <w:t>PCA</w:t>
      </w:r>
      <w:r>
        <w:rPr>
          <w:lang w:eastAsia="zh-CN"/>
        </w:rPr>
        <w:t>的方法，为什么现在常用第二种方法，是因为第二种方法效率更高吗？因为一个求解特征值和特征向量，另一个需要进行</w:t>
      </w:r>
      <w:r>
        <w:rPr>
          <w:lang w:eastAsia="zh-CN"/>
        </w:rPr>
        <w:t>SVD</w:t>
      </w:r>
      <w:r>
        <w:rPr>
          <w:lang w:eastAsia="zh-CN"/>
        </w:rPr>
        <w:t>。</w:t>
      </w:r>
    </w:p>
    <w:p w14:paraId="20A3C73D" w14:textId="77777777" w:rsidR="00F33671" w:rsidRDefault="00F01D35">
      <w:pPr>
        <w:pStyle w:val="a0"/>
        <w:rPr>
          <w:lang w:eastAsia="zh-CN"/>
        </w:rPr>
      </w:pPr>
      <w:r>
        <w:rPr>
          <w:lang w:eastAsia="zh-CN"/>
        </w:rPr>
        <w:t>可</w:t>
      </w:r>
      <w:r>
        <w:rPr>
          <w:lang w:eastAsia="zh-CN"/>
        </w:rPr>
        <w:t>能主要是因为特征分解本身的局限性，特征分解只能用于方阵，并且必须满足对角化才能使用，而奇异值分解可以用在任何矩阵上。</w:t>
      </w:r>
    </w:p>
    <w:p w14:paraId="461F2256" w14:textId="77777777" w:rsidR="00F33671" w:rsidRDefault="00F01D35">
      <w:pPr>
        <w:pStyle w:val="1"/>
        <w:rPr>
          <w:lang w:eastAsia="zh-CN"/>
        </w:rPr>
      </w:pPr>
      <w:bookmarkStart w:id="6" w:name="读书计划"/>
      <w:r>
        <w:rPr>
          <w:lang w:eastAsia="zh-CN"/>
        </w:rPr>
        <w:t>读书计划</w:t>
      </w:r>
      <w:bookmarkEnd w:id="6"/>
    </w:p>
    <w:p w14:paraId="33751968" w14:textId="77777777" w:rsidR="00F33671" w:rsidRDefault="00F01D35">
      <w:pPr>
        <w:pStyle w:val="4"/>
        <w:rPr>
          <w:lang w:eastAsia="zh-CN"/>
        </w:rPr>
      </w:pPr>
      <w:bookmarkStart w:id="7" w:name="本周所读"/>
      <w:r>
        <w:rPr>
          <w:lang w:eastAsia="zh-CN"/>
        </w:rPr>
        <w:t>本周所读：</w:t>
      </w:r>
      <w:bookmarkEnd w:id="7"/>
    </w:p>
    <w:p w14:paraId="2E5C6E4B" w14:textId="77777777" w:rsidR="00F33671" w:rsidRDefault="00F01D35">
      <w:pPr>
        <w:pStyle w:val="FirstParagraph"/>
        <w:rPr>
          <w:lang w:eastAsia="zh-CN"/>
        </w:rPr>
      </w:pPr>
      <w:r>
        <w:rPr>
          <w:lang w:eastAsia="zh-CN"/>
        </w:rPr>
        <w:t>《统计学习方法》</w:t>
      </w:r>
      <w:r>
        <w:rPr>
          <w:lang w:eastAsia="zh-CN"/>
        </w:rPr>
        <w:t>16.2</w:t>
      </w:r>
    </w:p>
    <w:p w14:paraId="2AFFFFF9" w14:textId="77777777" w:rsidR="00F33671" w:rsidRDefault="00F01D35">
      <w:pPr>
        <w:pStyle w:val="4"/>
        <w:rPr>
          <w:lang w:eastAsia="zh-CN"/>
        </w:rPr>
      </w:pPr>
      <w:bookmarkStart w:id="8" w:name="下周计划"/>
      <w:r>
        <w:rPr>
          <w:lang w:eastAsia="zh-CN"/>
        </w:rPr>
        <w:lastRenderedPageBreak/>
        <w:t>下周计划：</w:t>
      </w:r>
      <w:bookmarkEnd w:id="8"/>
    </w:p>
    <w:p w14:paraId="3A0BCD4C" w14:textId="77777777" w:rsidR="00F33671" w:rsidRDefault="00F01D35">
      <w:pPr>
        <w:pStyle w:val="FirstParagraph"/>
        <w:rPr>
          <w:lang w:eastAsia="zh-CN"/>
        </w:rPr>
      </w:pPr>
      <w:r>
        <w:rPr>
          <w:lang w:eastAsia="zh-CN"/>
        </w:rPr>
        <w:t>《统计学习方法》</w:t>
      </w:r>
      <w:r>
        <w:rPr>
          <w:lang w:eastAsia="zh-CN"/>
        </w:rPr>
        <w:t>17</w:t>
      </w:r>
    </w:p>
    <w:sectPr w:rsidR="00F3367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FC61A" w14:textId="77777777" w:rsidR="00F01D35" w:rsidRDefault="00F01D35">
      <w:pPr>
        <w:spacing w:after="0"/>
      </w:pPr>
      <w:r>
        <w:separator/>
      </w:r>
    </w:p>
  </w:endnote>
  <w:endnote w:type="continuationSeparator" w:id="0">
    <w:p w14:paraId="25FF4C73" w14:textId="77777777" w:rsidR="00F01D35" w:rsidRDefault="00F01D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EC6B5" w14:textId="77777777" w:rsidR="00F01D35" w:rsidRDefault="00F01D35">
      <w:r>
        <w:separator/>
      </w:r>
    </w:p>
  </w:footnote>
  <w:footnote w:type="continuationSeparator" w:id="0">
    <w:p w14:paraId="5FDF29A7" w14:textId="77777777" w:rsidR="00F01D35" w:rsidRDefault="00F01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FE6034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B6859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CD33544"/>
    <w:multiLevelType w:val="hybridMultilevel"/>
    <w:tmpl w:val="A7F4CDE4"/>
    <w:lvl w:ilvl="0" w:tplc="A456E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92256"/>
    <w:rsid w:val="004E29B3"/>
    <w:rsid w:val="00590D07"/>
    <w:rsid w:val="00784D58"/>
    <w:rsid w:val="008D6863"/>
    <w:rsid w:val="00B86B75"/>
    <w:rsid w:val="00BC48D5"/>
    <w:rsid w:val="00C36279"/>
    <w:rsid w:val="00E01933"/>
    <w:rsid w:val="00E315A3"/>
    <w:rsid w:val="00F01D35"/>
    <w:rsid w:val="00F336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4923"/>
  <w15:docId w15:val="{1A1ACDEA-FF6F-48A2-83C9-B2868694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读书报告</dc:title>
  <dc:creator>09118119 黄一凡</dc:creator>
  <cp:keywords/>
  <cp:lastModifiedBy>黄 一凡</cp:lastModifiedBy>
  <cp:revision>3</cp:revision>
  <dcterms:created xsi:type="dcterms:W3CDTF">2020-04-25T11:03:00Z</dcterms:created>
  <dcterms:modified xsi:type="dcterms:W3CDTF">2020-04-25T11:04:00Z</dcterms:modified>
</cp:coreProperties>
</file>