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8FEB" w14:textId="77777777" w:rsidR="004C377C" w:rsidRDefault="00FA6BF1">
      <w:pPr>
        <w:pStyle w:val="a7"/>
        <w:numPr>
          <w:ilvl w:val="0"/>
          <w:numId w:val="2"/>
        </w:numPr>
        <w:ind w:firstLineChars="0"/>
      </w:pPr>
      <w:r>
        <w:rPr>
          <w:rFonts w:hint="eastAsia"/>
        </w:rPr>
        <w:t>（必填）自己提出的问题的理解（罗列全部）：</w:t>
      </w:r>
    </w:p>
    <w:p w14:paraId="60C5E7E3" w14:textId="721BFA62" w:rsidR="004C377C" w:rsidRDefault="00FA6BF1">
      <w:pPr>
        <w:pStyle w:val="a7"/>
        <w:numPr>
          <w:ilvl w:val="0"/>
          <w:numId w:val="3"/>
        </w:numPr>
        <w:ind w:firstLineChars="0"/>
      </w:pPr>
      <w:r>
        <w:rPr>
          <w:rFonts w:hint="eastAsia"/>
        </w:rPr>
        <w:t>提出的问题1：</w:t>
      </w:r>
      <w:r w:rsidR="00AE1505" w:rsidRPr="00AE1505">
        <w:t>从单词向量空间到话题向量空间的线性变换是否唯一？</w:t>
      </w:r>
    </w:p>
    <w:p w14:paraId="235DCE2D" w14:textId="256BABA9" w:rsidR="004C377C" w:rsidRDefault="00FA6BF1">
      <w:pPr>
        <w:pStyle w:val="a7"/>
        <w:ind w:left="360" w:firstLineChars="0" w:firstLine="0"/>
      </w:pPr>
      <w:r>
        <w:rPr>
          <w:rFonts w:hint="eastAsia"/>
        </w:rPr>
        <w:t>讨论后的理解：</w:t>
      </w:r>
      <w:r w:rsidR="00AE1505">
        <w:rPr>
          <w:rFonts w:hint="eastAsia"/>
        </w:rPr>
        <w:t>单纯从未知数角度来说，对于给定的k，方程数量等于未知数的数量，所以说在非退化的情况下，我认为还是有唯一解的。但出现退化现象以后可能就会有无穷多解了。</w:t>
      </w:r>
    </w:p>
    <w:p w14:paraId="60BB5E9A" w14:textId="1589E25D" w:rsidR="004C377C" w:rsidRDefault="00FA6BF1">
      <w:pPr>
        <w:pStyle w:val="a7"/>
        <w:numPr>
          <w:ilvl w:val="0"/>
          <w:numId w:val="3"/>
        </w:numPr>
        <w:ind w:firstLineChars="0"/>
      </w:pPr>
      <w:r>
        <w:rPr>
          <w:rFonts w:hint="eastAsia"/>
        </w:rPr>
        <w:t>提出的问</w:t>
      </w:r>
      <w:r w:rsidR="00DD65EB">
        <w:rPr>
          <w:rFonts w:hint="eastAsia"/>
        </w:rPr>
        <w:t>题</w:t>
      </w:r>
      <w:r>
        <w:rPr>
          <w:rFonts w:hint="eastAsia"/>
        </w:rPr>
        <w:t>2：</w:t>
      </w:r>
      <w:r w:rsidR="00AE1505" w:rsidRPr="00AE1505">
        <w:t>潜在语义分析这个过程会不会出现什么问题？</w:t>
      </w:r>
    </w:p>
    <w:p w14:paraId="4D2DB3B5" w14:textId="3601F052" w:rsidR="005A2013" w:rsidRDefault="00FA6BF1" w:rsidP="00760013">
      <w:pPr>
        <w:pStyle w:val="a7"/>
        <w:ind w:left="360" w:firstLineChars="0" w:firstLine="0"/>
      </w:pPr>
      <w:r>
        <w:rPr>
          <w:rFonts w:hint="eastAsia"/>
        </w:rPr>
        <w:t>讨论后的理解：</w:t>
      </w:r>
      <w:r w:rsidR="00760013">
        <w:rPr>
          <w:rFonts w:hint="eastAsia"/>
        </w:rPr>
        <w:t>（1）</w:t>
      </w:r>
      <w:r w:rsidR="00AE1505">
        <w:t>LSA在进行信息提取时，忽略词语的语法信息(甚至是忽略词语在句子中出现顺序)，认为语法结构在文本的语义表达中处于次要的地位。它仍然是一种简单地通过所有词语向量的线性总和来产生文本向量，表示文本的含义的方法。然而，句子的语法结构包含了词语之间的更深层次的语义关联信息，忽略这种语义关联关系影响了LSA对文本内容的把握能力。因此，现在的一些研究开始将LSA模型和语法信息相结合，以提高LSA的性能。</w:t>
      </w:r>
      <w:r w:rsidR="00760013">
        <w:rPr>
          <w:rFonts w:hint="eastAsia"/>
        </w:rPr>
        <w:t>（2）</w:t>
      </w:r>
      <w:r w:rsidR="00760013" w:rsidRPr="00760013">
        <w:t>LSA处理的对象是可见变量(文本集中出现的词语、文本)，它不能通过计算得到词语的暗喻含义，以及类比推论含义。为解决这些因素对LSA获取知识能力影响，需要在LSA的基础上结合其他的理解模型。</w:t>
      </w:r>
    </w:p>
    <w:p w14:paraId="693199E6" w14:textId="77777777" w:rsidR="00DD65EB" w:rsidRDefault="00DD65EB" w:rsidP="005A2013">
      <w:pPr>
        <w:pStyle w:val="a7"/>
        <w:ind w:left="360" w:firstLineChars="0" w:firstLine="0"/>
      </w:pPr>
    </w:p>
    <w:p w14:paraId="35F1774E" w14:textId="77777777" w:rsidR="004C377C" w:rsidRDefault="00FA6BF1">
      <w:pPr>
        <w:pStyle w:val="a7"/>
        <w:numPr>
          <w:ilvl w:val="0"/>
          <w:numId w:val="2"/>
        </w:numPr>
        <w:ind w:firstLineChars="0"/>
      </w:pPr>
      <w:r>
        <w:rPr>
          <w:rFonts w:hint="eastAsia"/>
        </w:rPr>
        <w:t>（必填）别人提出的问题的理解（选择几个问题罗列，并给出理解）：</w:t>
      </w:r>
    </w:p>
    <w:p w14:paraId="0B7AB85E" w14:textId="35C7142E" w:rsidR="004C377C" w:rsidRDefault="00FA6BF1" w:rsidP="00441D08">
      <w:pPr>
        <w:pStyle w:val="a7"/>
        <w:numPr>
          <w:ilvl w:val="0"/>
          <w:numId w:val="3"/>
        </w:numPr>
        <w:ind w:firstLineChars="0"/>
      </w:pPr>
      <w:r>
        <w:rPr>
          <w:rFonts w:hint="eastAsia"/>
        </w:rPr>
        <w:t>问题</w:t>
      </w:r>
      <w:r w:rsidR="00DD65EB">
        <w:rPr>
          <w:rFonts w:hint="eastAsia"/>
        </w:rPr>
        <w:t>3</w:t>
      </w:r>
      <w:r>
        <w:rPr>
          <w:rFonts w:hint="eastAsia"/>
        </w:rPr>
        <w:t>：</w:t>
      </w:r>
      <w:r w:rsidR="00AE1505" w:rsidRPr="00AE1505">
        <w:t>怎么选择话题数，即k的值？</w:t>
      </w:r>
    </w:p>
    <w:p w14:paraId="7DFF9721" w14:textId="0EDF5C80" w:rsidR="004C377C" w:rsidRDefault="00FA6BF1">
      <w:pPr>
        <w:pStyle w:val="a7"/>
        <w:ind w:left="360" w:firstLineChars="0" w:firstLine="0"/>
        <w:rPr>
          <w:rFonts w:hint="eastAsia"/>
        </w:rPr>
      </w:pPr>
      <w:r>
        <w:rPr>
          <w:rFonts w:hint="eastAsia"/>
        </w:rPr>
        <w:t>自己的理解：</w:t>
      </w:r>
      <w:r w:rsidR="00760013">
        <w:rPr>
          <w:rFonts w:hint="eastAsia"/>
        </w:rPr>
        <w:t>个人感觉这一步需要人工或者说根据经验值，或者根据实际应用中的某种指标进行计算。</w:t>
      </w:r>
    </w:p>
    <w:p w14:paraId="5155DAE7" w14:textId="288E336F" w:rsidR="004C377C" w:rsidRDefault="00FA6BF1" w:rsidP="00441D08">
      <w:pPr>
        <w:pStyle w:val="a7"/>
        <w:numPr>
          <w:ilvl w:val="0"/>
          <w:numId w:val="3"/>
        </w:numPr>
        <w:ind w:firstLineChars="0"/>
      </w:pPr>
      <w:r>
        <w:rPr>
          <w:rFonts w:hint="eastAsia"/>
        </w:rPr>
        <w:t>问题</w:t>
      </w:r>
      <w:r w:rsidR="00DD65EB">
        <w:rPr>
          <w:rFonts w:hint="eastAsia"/>
        </w:rPr>
        <w:t>4：</w:t>
      </w:r>
      <w:r w:rsidR="00AE1505" w:rsidRPr="00AE1505">
        <w:rPr>
          <w:rFonts w:hint="eastAsia"/>
        </w:rPr>
        <w:t>为什么通过奇异值分解的方法就能够直接将左奇异矩阵作为话题矩阵，后面两项作为文本在话题空间的表示？这么做有什么根据吗？</w:t>
      </w:r>
    </w:p>
    <w:p w14:paraId="65BBAAF4" w14:textId="04BD7B20" w:rsidR="004C377C" w:rsidRDefault="00FA6BF1">
      <w:pPr>
        <w:pStyle w:val="a7"/>
        <w:ind w:left="360" w:firstLineChars="0" w:firstLine="0"/>
      </w:pPr>
      <w:r>
        <w:rPr>
          <w:rFonts w:hint="eastAsia"/>
        </w:rPr>
        <w:t>自己的理解：</w:t>
      </w:r>
      <w:r w:rsidR="00760013">
        <w:rPr>
          <w:rFonts w:hint="eastAsia"/>
        </w:rPr>
        <w:t>感觉奇异值分解只是提供了潜在语义分析的一种特定方法，在多数情况下，奇异值分解的方法是适用的，在某种情况下奇异值分解给出的只是某一个解。</w:t>
      </w:r>
    </w:p>
    <w:p w14:paraId="6FC101AD" w14:textId="1B114659" w:rsidR="00DD65EB" w:rsidRPr="00AE1505" w:rsidRDefault="00441D08" w:rsidP="00AE1505">
      <w:pPr>
        <w:pStyle w:val="paragraph"/>
        <w:numPr>
          <w:ilvl w:val="0"/>
          <w:numId w:val="3"/>
        </w:numPr>
        <w:spacing w:before="0" w:beforeAutospacing="0" w:after="0" w:afterAutospacing="0" w:line="312" w:lineRule="auto"/>
        <w:textAlignment w:val="baseline"/>
        <w:rPr>
          <w:rFonts w:asciiTheme="minorHAnsi" w:eastAsiaTheme="minorEastAsia" w:hAnsiTheme="minorHAnsi" w:cstheme="minorBidi"/>
          <w:kern w:val="2"/>
          <w:sz w:val="21"/>
          <w:szCs w:val="22"/>
        </w:rPr>
      </w:pPr>
      <w:r w:rsidRPr="00C8420C">
        <w:rPr>
          <w:rFonts w:asciiTheme="minorHAnsi" w:eastAsiaTheme="minorEastAsia" w:hAnsiTheme="minorHAnsi" w:cstheme="minorBidi" w:hint="eastAsia"/>
          <w:kern w:val="2"/>
          <w:sz w:val="21"/>
          <w:szCs w:val="22"/>
        </w:rPr>
        <w:t>问题</w:t>
      </w:r>
      <w:r w:rsidR="00DD65EB" w:rsidRPr="00C8420C">
        <w:rPr>
          <w:rFonts w:asciiTheme="minorHAnsi" w:eastAsiaTheme="minorEastAsia" w:hAnsiTheme="minorHAnsi" w:cstheme="minorBidi" w:hint="eastAsia"/>
          <w:kern w:val="2"/>
          <w:sz w:val="21"/>
          <w:szCs w:val="22"/>
        </w:rPr>
        <w:t>5</w:t>
      </w:r>
      <w:r w:rsidRPr="00C8420C">
        <w:rPr>
          <w:rFonts w:asciiTheme="minorHAnsi" w:eastAsiaTheme="minorEastAsia" w:hAnsiTheme="minorHAnsi" w:cstheme="minorBidi" w:hint="eastAsia"/>
          <w:kern w:val="2"/>
          <w:sz w:val="21"/>
          <w:szCs w:val="22"/>
        </w:rPr>
        <w:t>：</w:t>
      </w:r>
      <w:r w:rsidR="00AE1505" w:rsidRPr="00AE1505">
        <w:rPr>
          <w:rFonts w:asciiTheme="minorHAnsi" w:eastAsiaTheme="minorEastAsia" w:hAnsiTheme="minorHAnsi" w:cstheme="minorBidi" w:hint="eastAsia"/>
          <w:kern w:val="2"/>
          <w:sz w:val="21"/>
          <w:szCs w:val="22"/>
        </w:rPr>
        <w:t>觉得这一章节所谓单词和话题上的相似某种意义上来说就是与文本其它部分的相对关系相似，可以做这样的理解吗？</w:t>
      </w:r>
    </w:p>
    <w:p w14:paraId="6B9A4714" w14:textId="14CFC3D0" w:rsidR="004C377C" w:rsidRDefault="00441D08" w:rsidP="00DD65EB">
      <w:pPr>
        <w:pStyle w:val="a7"/>
        <w:ind w:left="360" w:firstLineChars="0" w:firstLine="0"/>
      </w:pPr>
      <w:r>
        <w:rPr>
          <w:rFonts w:hint="eastAsia"/>
        </w:rPr>
        <w:t>自己的理解：</w:t>
      </w:r>
      <w:r w:rsidR="00760013">
        <w:rPr>
          <w:rFonts w:hint="eastAsia"/>
        </w:rPr>
        <w:t>我觉得可以这样理解，即单词-话题向量表示了某个单词和同一文本或者其他文本的相似相关程度。</w:t>
      </w:r>
    </w:p>
    <w:p w14:paraId="0DDE6012" w14:textId="77777777" w:rsidR="00DD65EB" w:rsidRDefault="00DD65EB" w:rsidP="00DD65EB">
      <w:pPr>
        <w:pStyle w:val="a7"/>
        <w:ind w:left="360" w:firstLineChars="0" w:firstLine="0"/>
      </w:pPr>
    </w:p>
    <w:p w14:paraId="18A5AE73" w14:textId="77777777" w:rsidR="004C377C" w:rsidRDefault="00FA6BF1">
      <w:pPr>
        <w:pStyle w:val="a7"/>
        <w:numPr>
          <w:ilvl w:val="0"/>
          <w:numId w:val="2"/>
        </w:numPr>
        <w:ind w:firstLineChars="0"/>
      </w:pPr>
      <w:r>
        <w:rPr>
          <w:rFonts w:hint="eastAsia"/>
        </w:rPr>
        <w:t>（必填）读书计划</w:t>
      </w:r>
    </w:p>
    <w:p w14:paraId="27221FB6" w14:textId="501E4178" w:rsidR="004C377C" w:rsidRDefault="00FA6BF1">
      <w:r>
        <w:rPr>
          <w:rFonts w:hint="eastAsia"/>
        </w:rPr>
        <w:t>1、本周完成的内容章节：</w:t>
      </w:r>
      <w:r w:rsidR="009A270A">
        <w:rPr>
          <w:rFonts w:hint="eastAsia"/>
        </w:rPr>
        <w:t>1</w:t>
      </w:r>
      <w:r w:rsidR="00AE1505">
        <w:rPr>
          <w:rFonts w:hint="eastAsia"/>
        </w:rPr>
        <w:t>7.1</w:t>
      </w:r>
      <w:r w:rsidR="00AE1505">
        <w:t xml:space="preserve"> </w:t>
      </w:r>
      <w:r w:rsidR="00AE1505">
        <w:rPr>
          <w:rFonts w:hint="eastAsia"/>
        </w:rPr>
        <w:t>17.2</w:t>
      </w:r>
    </w:p>
    <w:p w14:paraId="0F0318DF" w14:textId="229F5B9A" w:rsidR="00DD65EB" w:rsidRDefault="00FA6BF1">
      <w:r>
        <w:rPr>
          <w:rFonts w:hint="eastAsia"/>
        </w:rPr>
        <w:t>2、下周计划：</w:t>
      </w:r>
      <w:r w:rsidR="009A270A">
        <w:rPr>
          <w:rFonts w:hint="eastAsia"/>
        </w:rPr>
        <w:t>第十</w:t>
      </w:r>
      <w:r w:rsidR="00AE1505">
        <w:rPr>
          <w:rFonts w:hint="eastAsia"/>
        </w:rPr>
        <w:t>七</w:t>
      </w:r>
      <w:r w:rsidR="009A270A">
        <w:rPr>
          <w:rFonts w:hint="eastAsia"/>
        </w:rPr>
        <w:t>章剩余部分</w:t>
      </w:r>
    </w:p>
    <w:sectPr w:rsidR="00DD6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multilevel"/>
    <w:tmpl w:val="01F25A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5833B9"/>
    <w:multiLevelType w:val="multilevel"/>
    <w:tmpl w:val="E83AB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B4090"/>
    <w:multiLevelType w:val="multilevel"/>
    <w:tmpl w:val="398B409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D810A4F"/>
    <w:multiLevelType w:val="multilevel"/>
    <w:tmpl w:val="7D810A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D90"/>
    <w:rsid w:val="00061644"/>
    <w:rsid w:val="0020138A"/>
    <w:rsid w:val="0023224A"/>
    <w:rsid w:val="002404E8"/>
    <w:rsid w:val="002816E6"/>
    <w:rsid w:val="00297BD9"/>
    <w:rsid w:val="003D048A"/>
    <w:rsid w:val="003E5A26"/>
    <w:rsid w:val="00441D08"/>
    <w:rsid w:val="004C377C"/>
    <w:rsid w:val="00520FB9"/>
    <w:rsid w:val="005A2013"/>
    <w:rsid w:val="005F088D"/>
    <w:rsid w:val="00612D90"/>
    <w:rsid w:val="00760013"/>
    <w:rsid w:val="00863EC4"/>
    <w:rsid w:val="00983059"/>
    <w:rsid w:val="00986824"/>
    <w:rsid w:val="00986B5B"/>
    <w:rsid w:val="009A270A"/>
    <w:rsid w:val="009D1971"/>
    <w:rsid w:val="00A5505F"/>
    <w:rsid w:val="00A63A33"/>
    <w:rsid w:val="00AE1505"/>
    <w:rsid w:val="00B75141"/>
    <w:rsid w:val="00C8420C"/>
    <w:rsid w:val="00C95FC5"/>
    <w:rsid w:val="00DD65EB"/>
    <w:rsid w:val="00E769EA"/>
    <w:rsid w:val="00EC2396"/>
    <w:rsid w:val="00EE370D"/>
    <w:rsid w:val="00FA6BF1"/>
    <w:rsid w:val="3683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EED5"/>
  <w15:docId w15:val="{153F7915-5971-4EAF-9148-4BFF94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C842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8703">
      <w:bodyDiv w:val="1"/>
      <w:marLeft w:val="0"/>
      <w:marRight w:val="0"/>
      <w:marTop w:val="0"/>
      <w:marBottom w:val="0"/>
      <w:divBdr>
        <w:top w:val="none" w:sz="0" w:space="0" w:color="auto"/>
        <w:left w:val="none" w:sz="0" w:space="0" w:color="auto"/>
        <w:bottom w:val="none" w:sz="0" w:space="0" w:color="auto"/>
        <w:right w:val="none" w:sz="0" w:space="0" w:color="auto"/>
      </w:divBdr>
      <w:divsChild>
        <w:div w:id="228461939">
          <w:marLeft w:val="0"/>
          <w:marRight w:val="0"/>
          <w:marTop w:val="0"/>
          <w:marBottom w:val="0"/>
          <w:divBdr>
            <w:top w:val="none" w:sz="0" w:space="0" w:color="auto"/>
            <w:left w:val="none" w:sz="0" w:space="0" w:color="auto"/>
            <w:bottom w:val="none" w:sz="0" w:space="0" w:color="auto"/>
            <w:right w:val="none" w:sz="0" w:space="0" w:color="auto"/>
          </w:divBdr>
          <w:divsChild>
            <w:div w:id="5188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7403">
      <w:bodyDiv w:val="1"/>
      <w:marLeft w:val="0"/>
      <w:marRight w:val="0"/>
      <w:marTop w:val="0"/>
      <w:marBottom w:val="0"/>
      <w:divBdr>
        <w:top w:val="none" w:sz="0" w:space="0" w:color="auto"/>
        <w:left w:val="none" w:sz="0" w:space="0" w:color="auto"/>
        <w:bottom w:val="none" w:sz="0" w:space="0" w:color="auto"/>
        <w:right w:val="none" w:sz="0" w:space="0" w:color="auto"/>
      </w:divBdr>
      <w:divsChild>
        <w:div w:id="1782431">
          <w:marLeft w:val="0"/>
          <w:marRight w:val="0"/>
          <w:marTop w:val="0"/>
          <w:marBottom w:val="0"/>
          <w:divBdr>
            <w:top w:val="none" w:sz="0" w:space="0" w:color="auto"/>
            <w:left w:val="none" w:sz="0" w:space="0" w:color="auto"/>
            <w:bottom w:val="none" w:sz="0" w:space="0" w:color="auto"/>
            <w:right w:val="none" w:sz="0" w:space="0" w:color="auto"/>
          </w:divBdr>
          <w:divsChild>
            <w:div w:id="263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344">
      <w:bodyDiv w:val="1"/>
      <w:marLeft w:val="0"/>
      <w:marRight w:val="0"/>
      <w:marTop w:val="0"/>
      <w:marBottom w:val="0"/>
      <w:divBdr>
        <w:top w:val="none" w:sz="0" w:space="0" w:color="auto"/>
        <w:left w:val="none" w:sz="0" w:space="0" w:color="auto"/>
        <w:bottom w:val="none" w:sz="0" w:space="0" w:color="auto"/>
        <w:right w:val="none" w:sz="0" w:space="0" w:color="auto"/>
      </w:divBdr>
      <w:divsChild>
        <w:div w:id="121222790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 头</dc:creator>
  <cp:lastModifiedBy>wsxwsx_wsx@126.com</cp:lastModifiedBy>
  <cp:revision>2</cp:revision>
  <dcterms:created xsi:type="dcterms:W3CDTF">2020-05-07T03:12:00Z</dcterms:created>
  <dcterms:modified xsi:type="dcterms:W3CDTF">2020-05-07T03:12:00Z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