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D49B8" w14:textId="77777777" w:rsidR="00B1135F" w:rsidRDefault="009F44F6">
      <w:pPr>
        <w:pStyle w:val="a4"/>
        <w:rPr>
          <w:lang w:eastAsia="zh-CN"/>
        </w:rPr>
      </w:pPr>
      <w:r>
        <w:rPr>
          <w:lang w:eastAsia="zh-CN"/>
        </w:rPr>
        <w:t>读书报告</w:t>
      </w:r>
    </w:p>
    <w:p w14:paraId="1411F701" w14:textId="77777777" w:rsidR="00B1135F" w:rsidRDefault="009F44F6">
      <w:pPr>
        <w:pStyle w:val="Author"/>
        <w:rPr>
          <w:lang w:eastAsia="zh-CN"/>
        </w:rPr>
      </w:pPr>
      <w:r>
        <w:rPr>
          <w:lang w:eastAsia="zh-CN"/>
        </w:rPr>
        <w:t xml:space="preserve">09118119 </w:t>
      </w:r>
      <w:r>
        <w:rPr>
          <w:lang w:eastAsia="zh-CN"/>
        </w:rPr>
        <w:t>黄一凡</w:t>
      </w:r>
    </w:p>
    <w:p w14:paraId="103DAF11" w14:textId="77777777" w:rsidR="00B1135F" w:rsidRDefault="009F44F6">
      <w:pPr>
        <w:pStyle w:val="1"/>
        <w:rPr>
          <w:lang w:eastAsia="zh-CN"/>
        </w:rPr>
      </w:pPr>
      <w:bookmarkStart w:id="0" w:name="自己提出的问题"/>
      <w:r>
        <w:rPr>
          <w:lang w:eastAsia="zh-CN"/>
        </w:rPr>
        <w:t>自己提出的问题</w:t>
      </w:r>
      <w:bookmarkEnd w:id="0"/>
    </w:p>
    <w:p w14:paraId="10BEEA6B" w14:textId="62526125" w:rsidR="00B1135F" w:rsidRDefault="009F44F6" w:rsidP="002A702F">
      <w:pPr>
        <w:pStyle w:val="4"/>
        <w:rPr>
          <w:lang w:eastAsia="zh-CN"/>
        </w:rPr>
      </w:pPr>
      <w:bookmarkStart w:id="1" w:name="section"/>
      <w:r>
        <w:rPr>
          <w:lang w:eastAsia="zh-CN"/>
        </w:rPr>
        <w:t>1.</w:t>
      </w:r>
      <w:bookmarkEnd w:id="1"/>
      <w:r>
        <w:rPr>
          <w:lang w:eastAsia="zh-CN"/>
        </w:rPr>
        <w:t>如何直观的理解对单词</w:t>
      </w:r>
      <w:r>
        <w:rPr>
          <w:lang w:eastAsia="zh-CN"/>
        </w:rPr>
        <w:t>-</w:t>
      </w:r>
      <w:r>
        <w:rPr>
          <w:lang w:eastAsia="zh-CN"/>
        </w:rPr>
        <w:t>文本矩阵进行奇异值分解，可以得到单词</w:t>
      </w:r>
      <w:r>
        <w:rPr>
          <w:lang w:eastAsia="zh-CN"/>
        </w:rPr>
        <w:t>-</w:t>
      </w:r>
      <w:r>
        <w:rPr>
          <w:lang w:eastAsia="zh-CN"/>
        </w:rPr>
        <w:t>话题矩阵？为什么可以实现？</w:t>
      </w:r>
    </w:p>
    <w:p w14:paraId="0733C2C5" w14:textId="77777777" w:rsidR="00B1135F" w:rsidRDefault="009F44F6">
      <w:pPr>
        <w:pStyle w:val="a0"/>
        <w:rPr>
          <w:lang w:eastAsia="zh-CN"/>
        </w:rPr>
      </w:pPr>
      <w:r>
        <w:rPr>
          <w:lang w:eastAsia="zh-CN"/>
        </w:rPr>
        <w:t>其</w:t>
      </w:r>
      <w:r>
        <w:rPr>
          <w:lang w:eastAsia="zh-CN"/>
        </w:rPr>
        <w:t>实在单词</w:t>
      </w:r>
      <w:r>
        <w:rPr>
          <w:lang w:eastAsia="zh-CN"/>
        </w:rPr>
        <w:t>-</w:t>
      </w:r>
      <w:r>
        <w:rPr>
          <w:lang w:eastAsia="zh-CN"/>
        </w:rPr>
        <w:t>文本矩阵中也蕴含了话题的隐性表示，我的理解是话题本身是一些单词的组合，而奇异值分解可以得到较为重要的几个单词，因此可以作为话题的表示。</w:t>
      </w:r>
    </w:p>
    <w:p w14:paraId="67C3C65F" w14:textId="77777777" w:rsidR="00B1135F" w:rsidRDefault="009F44F6">
      <w:pPr>
        <w:pStyle w:val="1"/>
        <w:rPr>
          <w:lang w:eastAsia="zh-CN"/>
        </w:rPr>
      </w:pPr>
      <w:bookmarkStart w:id="2" w:name="别人提出的问题"/>
      <w:r>
        <w:rPr>
          <w:lang w:eastAsia="zh-CN"/>
        </w:rPr>
        <w:t>别人提出的问题</w:t>
      </w:r>
      <w:bookmarkEnd w:id="2"/>
    </w:p>
    <w:p w14:paraId="38D6F74D" w14:textId="0D65B876" w:rsidR="00B1135F" w:rsidRDefault="009F44F6" w:rsidP="002A702F">
      <w:pPr>
        <w:pStyle w:val="4"/>
        <w:rPr>
          <w:lang w:eastAsia="zh-CN"/>
        </w:rPr>
      </w:pPr>
      <w:bookmarkStart w:id="3" w:name="section-1"/>
      <w:r>
        <w:rPr>
          <w:lang w:eastAsia="zh-CN"/>
        </w:rPr>
        <w:t>1.</w:t>
      </w:r>
      <w:bookmarkEnd w:id="3"/>
      <w:r>
        <w:rPr>
          <w:lang w:eastAsia="zh-CN"/>
        </w:rPr>
        <w:t>潜在语义分析与主成分分析之间存在什么关系？研究思路是否有差异？</w:t>
      </w:r>
    </w:p>
    <w:p w14:paraId="29DA2721" w14:textId="77777777" w:rsidR="00B1135F" w:rsidRDefault="009F44F6">
      <w:pPr>
        <w:pStyle w:val="a0"/>
        <w:rPr>
          <w:lang w:eastAsia="zh-CN"/>
        </w:rPr>
      </w:pPr>
      <w:r>
        <w:rPr>
          <w:lang w:eastAsia="zh-CN"/>
        </w:rPr>
        <w:t>潜</w:t>
      </w:r>
      <w:r>
        <w:rPr>
          <w:lang w:eastAsia="zh-CN"/>
        </w:rPr>
        <w:t>在语义分析利用了</w:t>
      </w:r>
      <w:r>
        <w:rPr>
          <w:lang w:eastAsia="zh-CN"/>
        </w:rPr>
        <w:t>SVD</w:t>
      </w:r>
      <w:r>
        <w:rPr>
          <w:lang w:eastAsia="zh-CN"/>
        </w:rPr>
        <w:t>来进行，</w:t>
      </w:r>
      <w:r>
        <w:rPr>
          <w:lang w:eastAsia="zh-CN"/>
        </w:rPr>
        <w:t>SVD</w:t>
      </w:r>
      <w:r>
        <w:rPr>
          <w:lang w:eastAsia="zh-CN"/>
        </w:rPr>
        <w:t>是实现这个算法的一个手段。</w:t>
      </w:r>
    </w:p>
    <w:p w14:paraId="188E380D" w14:textId="12624F8D" w:rsidR="00B1135F" w:rsidRDefault="009F44F6" w:rsidP="002A702F">
      <w:pPr>
        <w:pStyle w:val="4"/>
        <w:rPr>
          <w:lang w:eastAsia="zh-CN"/>
        </w:rPr>
      </w:pPr>
      <w:bookmarkStart w:id="4" w:name="section-2"/>
      <w:r>
        <w:rPr>
          <w:lang w:eastAsia="zh-CN"/>
        </w:rPr>
        <w:t>2.</w:t>
      </w:r>
      <w:bookmarkEnd w:id="4"/>
      <w:r>
        <w:rPr>
          <w:lang w:eastAsia="zh-CN"/>
        </w:rPr>
        <w:t>为什么奇异值分解出来的单词</w:t>
      </w:r>
      <w:r>
        <w:rPr>
          <w:lang w:eastAsia="zh-CN"/>
        </w:rPr>
        <w:t>-</w:t>
      </w:r>
      <w:r>
        <w:rPr>
          <w:lang w:eastAsia="zh-CN"/>
        </w:rPr>
        <w:t>话题矩阵选择的单词表示同一个话题？</w:t>
      </w:r>
    </w:p>
    <w:p w14:paraId="23091C2C" w14:textId="77777777" w:rsidR="00B1135F" w:rsidRDefault="009F44F6">
      <w:pPr>
        <w:pStyle w:val="a0"/>
        <w:rPr>
          <w:lang w:eastAsia="zh-CN"/>
        </w:rPr>
      </w:pPr>
      <w:r>
        <w:rPr>
          <w:lang w:eastAsia="zh-CN"/>
        </w:rPr>
        <w:t>其</w:t>
      </w:r>
      <w:r>
        <w:rPr>
          <w:lang w:eastAsia="zh-CN"/>
        </w:rPr>
        <w:t>实</w:t>
      </w:r>
      <w:r>
        <w:rPr>
          <w:lang w:eastAsia="zh-CN"/>
        </w:rPr>
        <w:t>SVD</w:t>
      </w:r>
      <w:r>
        <w:rPr>
          <w:lang w:eastAsia="zh-CN"/>
        </w:rPr>
        <w:t>的问题就在于它得出来的是计算的结果，但是不一定很好解释。它产生的话题本身也是一个抽象的表示，只是在矩阵分解的过程中这样的组合占比重很大，</w:t>
      </w:r>
      <w:r>
        <w:rPr>
          <w:lang w:eastAsia="zh-CN"/>
        </w:rPr>
        <w:t xml:space="preserve"> </w:t>
      </w:r>
      <w:r>
        <w:rPr>
          <w:lang w:eastAsia="zh-CN"/>
        </w:rPr>
        <w:t>具有重要性，所以就作为了话题，话题的单词组合有各种各样的，最后呈现的一般是最重要的几个话题。</w:t>
      </w:r>
    </w:p>
    <w:p w14:paraId="70A23E2E" w14:textId="60928F0A" w:rsidR="00B1135F" w:rsidRDefault="009F44F6" w:rsidP="002A702F">
      <w:pPr>
        <w:pStyle w:val="4"/>
        <w:rPr>
          <w:lang w:eastAsia="zh-CN"/>
        </w:rPr>
      </w:pPr>
      <w:bookmarkStart w:id="5" w:name="section-3"/>
      <w:r>
        <w:rPr>
          <w:lang w:eastAsia="zh-CN"/>
        </w:rPr>
        <w:t>3.</w:t>
      </w:r>
      <w:bookmarkEnd w:id="5"/>
      <w:r>
        <w:rPr>
          <w:lang w:eastAsia="zh-CN"/>
        </w:rPr>
        <w:t>所谓单词和话题上的相似某种意义上来说就是与文本其它部分的相对关系相似，可以做这样的理解吗？</w:t>
      </w:r>
    </w:p>
    <w:p w14:paraId="1B385BB5" w14:textId="77777777" w:rsidR="00B1135F" w:rsidRDefault="009F44F6">
      <w:pPr>
        <w:pStyle w:val="a0"/>
        <w:rPr>
          <w:lang w:eastAsia="zh-CN"/>
        </w:rPr>
      </w:pPr>
      <w:r>
        <w:rPr>
          <w:lang w:eastAsia="zh-CN"/>
        </w:rPr>
        <w:t>书</w:t>
      </w:r>
      <w:r>
        <w:rPr>
          <w:lang w:eastAsia="zh-CN"/>
        </w:rPr>
        <w:t>上的相似使用向量之间的内积来衡量的，如果两者含有的话题越相近，乘积项会有更少的项为</w:t>
      </w:r>
      <w:r>
        <w:rPr>
          <w:lang w:eastAsia="zh-CN"/>
        </w:rPr>
        <w:t>0</w:t>
      </w:r>
      <w:r>
        <w:rPr>
          <w:lang w:eastAsia="zh-CN"/>
        </w:rPr>
        <w:t>，导致乘积越大，同时如</w:t>
      </w:r>
      <w:r>
        <w:rPr>
          <w:lang w:eastAsia="zh-CN"/>
        </w:rPr>
        <w:t>果两个文章同时集中在一些单词话题，那么对应值较大也回到值乘积较大。因此我认为这种方法可以说明相似度达则两者含有的相同的单词、话题也就越多，或者说两者集中的单词话题越多，这样一来就可以在一定程度上说明两者属于同一类，统一方向，相似度也就越大。</w:t>
      </w:r>
    </w:p>
    <w:p w14:paraId="40CF48CC" w14:textId="71866306" w:rsidR="00B1135F" w:rsidRDefault="009F44F6" w:rsidP="002A702F">
      <w:pPr>
        <w:pStyle w:val="4"/>
        <w:rPr>
          <w:lang w:eastAsia="zh-CN"/>
        </w:rPr>
      </w:pPr>
      <w:bookmarkStart w:id="6" w:name="section-4"/>
      <w:r>
        <w:rPr>
          <w:lang w:eastAsia="zh-CN"/>
        </w:rPr>
        <w:t>4.</w:t>
      </w:r>
      <w:bookmarkEnd w:id="6"/>
      <w:r>
        <w:rPr>
          <w:lang w:eastAsia="zh-CN"/>
        </w:rPr>
        <w:t>如何选择话题数，即</w:t>
      </w:r>
      <w:r>
        <w:rPr>
          <w:lang w:eastAsia="zh-CN"/>
        </w:rPr>
        <w:t>k</w:t>
      </w:r>
      <w:r>
        <w:rPr>
          <w:lang w:eastAsia="zh-CN"/>
        </w:rPr>
        <w:t>的值？</w:t>
      </w:r>
    </w:p>
    <w:p w14:paraId="6B288902" w14:textId="77777777" w:rsidR="00B1135F" w:rsidRDefault="009F44F6">
      <w:pPr>
        <w:pStyle w:val="a0"/>
        <w:rPr>
          <w:lang w:eastAsia="zh-CN"/>
        </w:rPr>
      </w:pPr>
      <w:r>
        <w:rPr>
          <w:lang w:eastAsia="zh-CN"/>
        </w:rPr>
        <w:t>可</w:t>
      </w:r>
      <w:r>
        <w:rPr>
          <w:lang w:eastAsia="zh-CN"/>
        </w:rPr>
        <w:t>以参考奇异值分解那一部分中</w:t>
      </w:r>
      <w:r>
        <w:rPr>
          <w:lang w:eastAsia="zh-CN"/>
        </w:rPr>
        <w:t>k</w:t>
      </w:r>
      <w:r>
        <w:rPr>
          <w:lang w:eastAsia="zh-CN"/>
        </w:rPr>
        <w:t>的选择，可以根据经验或者一定的指标来选择。</w:t>
      </w:r>
    </w:p>
    <w:p w14:paraId="0D1CF5D6" w14:textId="77777777" w:rsidR="00B1135F" w:rsidRDefault="009F44F6">
      <w:pPr>
        <w:pStyle w:val="1"/>
        <w:rPr>
          <w:lang w:eastAsia="zh-CN"/>
        </w:rPr>
      </w:pPr>
      <w:bookmarkStart w:id="7" w:name="读书计划"/>
      <w:r>
        <w:rPr>
          <w:lang w:eastAsia="zh-CN"/>
        </w:rPr>
        <w:lastRenderedPageBreak/>
        <w:t>读书计划</w:t>
      </w:r>
      <w:bookmarkEnd w:id="7"/>
    </w:p>
    <w:p w14:paraId="2B0FB9A2" w14:textId="77777777" w:rsidR="00B1135F" w:rsidRDefault="009F44F6">
      <w:pPr>
        <w:pStyle w:val="4"/>
        <w:rPr>
          <w:lang w:eastAsia="zh-CN"/>
        </w:rPr>
      </w:pPr>
      <w:bookmarkStart w:id="8" w:name="本周所读"/>
      <w:r>
        <w:rPr>
          <w:lang w:eastAsia="zh-CN"/>
        </w:rPr>
        <w:t>本周所读：</w:t>
      </w:r>
      <w:bookmarkEnd w:id="8"/>
    </w:p>
    <w:p w14:paraId="155139BF" w14:textId="77777777" w:rsidR="00B1135F" w:rsidRDefault="009F44F6">
      <w:pPr>
        <w:pStyle w:val="FirstParagraph"/>
        <w:rPr>
          <w:lang w:eastAsia="zh-CN"/>
        </w:rPr>
      </w:pPr>
      <w:r>
        <w:rPr>
          <w:lang w:eastAsia="zh-CN"/>
        </w:rPr>
        <w:t>《统计学习方法》</w:t>
      </w:r>
      <w:r>
        <w:rPr>
          <w:lang w:eastAsia="zh-CN"/>
        </w:rPr>
        <w:t>17</w:t>
      </w:r>
      <w:r>
        <w:rPr>
          <w:lang w:eastAsia="zh-CN"/>
        </w:rPr>
        <w:t>章部分</w:t>
      </w:r>
    </w:p>
    <w:p w14:paraId="68210936" w14:textId="77777777" w:rsidR="00B1135F" w:rsidRDefault="009F44F6">
      <w:pPr>
        <w:pStyle w:val="4"/>
        <w:rPr>
          <w:lang w:eastAsia="zh-CN"/>
        </w:rPr>
      </w:pPr>
      <w:bookmarkStart w:id="9" w:name="下周计划"/>
      <w:r>
        <w:rPr>
          <w:lang w:eastAsia="zh-CN"/>
        </w:rPr>
        <w:t>下周计划：</w:t>
      </w:r>
      <w:bookmarkEnd w:id="9"/>
    </w:p>
    <w:p w14:paraId="566B38A1" w14:textId="77777777" w:rsidR="00B1135F" w:rsidRDefault="009F44F6">
      <w:pPr>
        <w:pStyle w:val="FirstParagraph"/>
        <w:rPr>
          <w:lang w:eastAsia="zh-CN"/>
        </w:rPr>
      </w:pPr>
      <w:r>
        <w:rPr>
          <w:lang w:eastAsia="zh-CN"/>
        </w:rPr>
        <w:t>《统计学习方法》</w:t>
      </w:r>
      <w:r>
        <w:rPr>
          <w:lang w:eastAsia="zh-CN"/>
        </w:rPr>
        <w:t>17</w:t>
      </w:r>
      <w:r>
        <w:rPr>
          <w:lang w:eastAsia="zh-CN"/>
        </w:rPr>
        <w:t>章剩余</w:t>
      </w:r>
    </w:p>
    <w:sectPr w:rsidR="00B1135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BD7A5" w14:textId="77777777" w:rsidR="009F44F6" w:rsidRDefault="009F44F6">
      <w:pPr>
        <w:spacing w:after="0"/>
      </w:pPr>
      <w:r>
        <w:separator/>
      </w:r>
    </w:p>
  </w:endnote>
  <w:endnote w:type="continuationSeparator" w:id="0">
    <w:p w14:paraId="7B7B80ED" w14:textId="77777777" w:rsidR="009F44F6" w:rsidRDefault="009F44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25F2B" w14:textId="77777777" w:rsidR="009F44F6" w:rsidRDefault="009F44F6">
      <w:r>
        <w:separator/>
      </w:r>
    </w:p>
  </w:footnote>
  <w:footnote w:type="continuationSeparator" w:id="0">
    <w:p w14:paraId="51D205AB" w14:textId="77777777" w:rsidR="009F44F6" w:rsidRDefault="009F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B38EF4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8A2F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A702F"/>
    <w:rsid w:val="004E29B3"/>
    <w:rsid w:val="00590D07"/>
    <w:rsid w:val="00784D58"/>
    <w:rsid w:val="008D6863"/>
    <w:rsid w:val="009F44F6"/>
    <w:rsid w:val="00B1135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8776"/>
  <w15:docId w15:val="{5D34F123-1C2E-4956-AC45-F5B6E98D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2</cp:revision>
  <dcterms:created xsi:type="dcterms:W3CDTF">2020-05-05T01:51:00Z</dcterms:created>
  <dcterms:modified xsi:type="dcterms:W3CDTF">2020-05-05T01:52:00Z</dcterms:modified>
</cp:coreProperties>
</file>