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41C36" w14:textId="77777777" w:rsidR="00A76EA2" w:rsidRDefault="00A76EA2" w:rsidP="00A76EA2">
      <w:pPr>
        <w:ind w:left="432" w:hanging="432"/>
        <w:jc w:val="center"/>
        <w:rPr>
          <w:sz w:val="28"/>
          <w:szCs w:val="28"/>
        </w:rPr>
      </w:pPr>
      <w:r>
        <w:rPr>
          <w:rFonts w:ascii="等线" w:eastAsia="等线" w:hAnsi="等线" w:cs="Times New Roman" w:hint="eastAsia"/>
          <w:sz w:val="28"/>
          <w:szCs w:val="28"/>
          <w:lang w:bidi="ar"/>
        </w:rPr>
        <w:t>统计学习读书报告</w:t>
      </w:r>
    </w:p>
    <w:p w14:paraId="3C7B1FB4" w14:textId="77777777" w:rsidR="00A76EA2" w:rsidRDefault="00A76EA2" w:rsidP="00A76EA2">
      <w:pPr>
        <w:wordWrap w:val="0"/>
        <w:ind w:left="432" w:hanging="432"/>
        <w:jc w:val="right"/>
        <w:rPr>
          <w:sz w:val="28"/>
          <w:szCs w:val="28"/>
        </w:rPr>
      </w:pPr>
      <w:r>
        <w:rPr>
          <w:rFonts w:ascii="等线" w:eastAsia="等线" w:hAnsi="等线" w:cs="Times New Roman" w:hint="eastAsia"/>
          <w:sz w:val="28"/>
          <w:szCs w:val="28"/>
          <w:lang w:bidi="ar"/>
        </w:rPr>
        <w:t>09017244 郑健雄</w:t>
      </w:r>
    </w:p>
    <w:p w14:paraId="5A7C1F4B" w14:textId="77777777" w:rsidR="00A76EA2" w:rsidRDefault="00A76EA2" w:rsidP="00A76EA2">
      <w:pPr>
        <w:pStyle w:val="msolistparagraph1"/>
        <w:widowControl/>
        <w:numPr>
          <w:ilvl w:val="0"/>
          <w:numId w:val="1"/>
        </w:numPr>
        <w:ind w:firstLineChars="0"/>
        <w:rPr>
          <w:sz w:val="28"/>
          <w:szCs w:val="28"/>
        </w:rPr>
      </w:pPr>
      <w:r>
        <w:rPr>
          <w:rFonts w:hint="eastAsia"/>
          <w:sz w:val="28"/>
          <w:szCs w:val="28"/>
        </w:rPr>
        <w:t>自己提出的问题的理解：</w:t>
      </w:r>
    </w:p>
    <w:p w14:paraId="413A477E" w14:textId="57948685" w:rsidR="00E71C3A" w:rsidRPr="00E71C3A" w:rsidRDefault="00E71C3A" w:rsidP="00E71C3A">
      <w:pPr>
        <w:pStyle w:val="a4"/>
        <w:numPr>
          <w:ilvl w:val="0"/>
          <w:numId w:val="2"/>
        </w:numPr>
        <w:ind w:firstLineChars="0"/>
        <w:rPr>
          <w:rFonts w:ascii="等线" w:eastAsia="等线" w:hAnsi="等线" w:cs="Times New Roman"/>
          <w:sz w:val="24"/>
        </w:rPr>
      </w:pPr>
      <w:r w:rsidRPr="00E71C3A">
        <w:rPr>
          <w:rFonts w:ascii="等线" w:eastAsia="等线" w:hAnsi="等线" w:cs="Times New Roman"/>
          <w:sz w:val="24"/>
        </w:rPr>
        <w:t>PLSA和LSA的相同点和区别分别是什么？两种算法哪一种使用的更加广泛。</w:t>
      </w:r>
    </w:p>
    <w:p w14:paraId="59F89CF8" w14:textId="3064EF4C" w:rsidR="00A76EA2" w:rsidRDefault="00A76EA2" w:rsidP="001E4BBA">
      <w:pPr>
        <w:pStyle w:val="a4"/>
        <w:widowControl/>
        <w:ind w:left="360" w:firstLineChars="0" w:firstLine="0"/>
        <w:rPr>
          <w:sz w:val="24"/>
        </w:rPr>
      </w:pPr>
      <w:r w:rsidRPr="00E71C3A">
        <w:rPr>
          <w:rFonts w:hint="eastAsia"/>
          <w:sz w:val="24"/>
        </w:rPr>
        <w:t>讨论后的理解：</w:t>
      </w:r>
    </w:p>
    <w:p w14:paraId="2B3CF76D" w14:textId="542E286A" w:rsidR="00555ACA" w:rsidRPr="00E71C3A" w:rsidRDefault="00555ACA" w:rsidP="001E4BBA">
      <w:pPr>
        <w:pStyle w:val="a4"/>
        <w:widowControl/>
        <w:ind w:left="360" w:firstLineChars="0" w:firstLine="0"/>
        <w:rPr>
          <w:rFonts w:hint="eastAsia"/>
          <w:sz w:val="24"/>
        </w:rPr>
      </w:pPr>
      <w:r>
        <w:rPr>
          <w:rFonts w:hint="eastAsia"/>
          <w:sz w:val="24"/>
        </w:rPr>
        <w:t>两种算法的相同点在于都是根据文本和单词来估计话题。</w:t>
      </w:r>
      <w:r w:rsidR="00806EDE">
        <w:rPr>
          <w:rFonts w:hint="eastAsia"/>
          <w:sz w:val="24"/>
        </w:rPr>
        <w:t>不同之处在于L</w:t>
      </w:r>
      <w:r w:rsidR="00806EDE">
        <w:rPr>
          <w:sz w:val="24"/>
        </w:rPr>
        <w:t>SA</w:t>
      </w:r>
      <w:r w:rsidR="00806EDE">
        <w:rPr>
          <w:rFonts w:hint="eastAsia"/>
          <w:sz w:val="24"/>
        </w:rPr>
        <w:t>基于线性代数，比较直截了当，也没有概率假设的限制，所以并不是概率模型。P</w:t>
      </w:r>
      <w:r w:rsidR="00806EDE">
        <w:rPr>
          <w:sz w:val="24"/>
        </w:rPr>
        <w:t>LSA</w:t>
      </w:r>
      <w:r w:rsidR="00806EDE">
        <w:rPr>
          <w:rFonts w:hint="eastAsia"/>
          <w:sz w:val="24"/>
        </w:rPr>
        <w:t>是基于概率假设的模型，目标函数是似然函数，求解的过程比较复杂，使用了E</w:t>
      </w:r>
      <w:r w:rsidR="00806EDE">
        <w:rPr>
          <w:sz w:val="24"/>
        </w:rPr>
        <w:t>M</w:t>
      </w:r>
      <w:r w:rsidR="00806EDE">
        <w:rPr>
          <w:rFonts w:hint="eastAsia"/>
          <w:sz w:val="24"/>
        </w:rPr>
        <w:t>算法，是典型的概率模型。对于一些没有背景知识的应用，可能L</w:t>
      </w:r>
      <w:r w:rsidR="00806EDE">
        <w:rPr>
          <w:sz w:val="24"/>
        </w:rPr>
        <w:t>SA</w:t>
      </w:r>
      <w:r w:rsidR="00806EDE">
        <w:rPr>
          <w:rFonts w:hint="eastAsia"/>
          <w:sz w:val="24"/>
        </w:rPr>
        <w:t>更加方便一点，而</w:t>
      </w:r>
      <w:r w:rsidR="00CC2D22">
        <w:rPr>
          <w:rFonts w:hint="eastAsia"/>
          <w:sz w:val="24"/>
        </w:rPr>
        <w:t>P</w:t>
      </w:r>
      <w:r w:rsidR="00CC2D22">
        <w:rPr>
          <w:sz w:val="24"/>
        </w:rPr>
        <w:t>LSA</w:t>
      </w:r>
      <w:r w:rsidR="00CC2D22">
        <w:rPr>
          <w:rFonts w:hint="eastAsia"/>
          <w:sz w:val="24"/>
        </w:rPr>
        <w:t>是基于概率的，有着更好的解释性，所以如果有足够的背景知识，可以用P</w:t>
      </w:r>
      <w:r w:rsidR="00CC2D22">
        <w:rPr>
          <w:sz w:val="24"/>
        </w:rPr>
        <w:t>LSA</w:t>
      </w:r>
      <w:r w:rsidR="00CC2D22">
        <w:rPr>
          <w:rFonts w:hint="eastAsia"/>
          <w:sz w:val="24"/>
        </w:rPr>
        <w:t>。</w:t>
      </w:r>
    </w:p>
    <w:p w14:paraId="5A97DC6B" w14:textId="70553848" w:rsidR="00252428" w:rsidRPr="00252428" w:rsidRDefault="00252428" w:rsidP="00252428">
      <w:pPr>
        <w:pStyle w:val="a4"/>
        <w:numPr>
          <w:ilvl w:val="0"/>
          <w:numId w:val="2"/>
        </w:numPr>
        <w:ind w:firstLineChars="0"/>
        <w:rPr>
          <w:rFonts w:ascii="等线" w:eastAsia="等线" w:hAnsi="等线" w:cs="Times New Roman"/>
          <w:sz w:val="24"/>
        </w:rPr>
      </w:pPr>
      <w:r w:rsidRPr="00252428">
        <w:rPr>
          <w:rFonts w:ascii="等线" w:eastAsia="等线" w:hAnsi="等线" w:cs="Times New Roman" w:hint="eastAsia"/>
          <w:sz w:val="24"/>
        </w:rPr>
        <w:t>如何理解生成模型和共现模型等价性下的差异，两种模型的学习算法思路有何不同？</w:t>
      </w:r>
    </w:p>
    <w:p w14:paraId="11FF7D4F" w14:textId="0EEFD5E8" w:rsidR="00A76EA2" w:rsidRPr="00252428" w:rsidRDefault="00A76EA2" w:rsidP="00252428">
      <w:pPr>
        <w:pStyle w:val="a4"/>
        <w:widowControl/>
        <w:ind w:left="360" w:firstLineChars="0" w:firstLine="0"/>
        <w:rPr>
          <w:rFonts w:cs="宋体"/>
          <w:color w:val="000000"/>
          <w:kern w:val="0"/>
          <w:sz w:val="24"/>
        </w:rPr>
      </w:pPr>
      <w:r w:rsidRPr="00252428">
        <w:rPr>
          <w:rFonts w:cs="宋体" w:hint="eastAsia"/>
          <w:color w:val="000000"/>
          <w:kern w:val="0"/>
          <w:sz w:val="24"/>
        </w:rPr>
        <w:t>讨论后的理解：</w:t>
      </w:r>
    </w:p>
    <w:p w14:paraId="1176F6C6" w14:textId="2ECE9D2B" w:rsidR="00A76EA2" w:rsidRDefault="003E42F6" w:rsidP="00A76EA2">
      <w:pPr>
        <w:pStyle w:val="a4"/>
        <w:widowControl/>
        <w:ind w:left="360" w:firstLineChars="0" w:firstLine="0"/>
        <w:rPr>
          <w:rFonts w:cs="宋体" w:hint="eastAsia"/>
          <w:color w:val="000000"/>
          <w:kern w:val="0"/>
          <w:sz w:val="24"/>
        </w:rPr>
      </w:pPr>
      <w:r>
        <w:rPr>
          <w:rFonts w:cs="宋体" w:hint="eastAsia"/>
          <w:color w:val="000000"/>
          <w:kern w:val="0"/>
          <w:sz w:val="24"/>
        </w:rPr>
        <w:t>从概率角度来看，这两种模型的意义是等价的，只不过是同一种关系的两个观察角度。</w:t>
      </w:r>
      <w:r w:rsidR="00E33AD7">
        <w:rPr>
          <w:rFonts w:cs="宋体" w:hint="eastAsia"/>
          <w:color w:val="000000"/>
          <w:kern w:val="0"/>
          <w:sz w:val="24"/>
        </w:rPr>
        <w:t>生成模型的思路是生成单词的过程，是一个线性的过程，而共现模型是假设话题生成了文本和单词，也就是出发点不同。</w:t>
      </w:r>
      <w:r w:rsidR="00B61AEA">
        <w:rPr>
          <w:rFonts w:cs="宋体" w:hint="eastAsia"/>
          <w:color w:val="000000"/>
          <w:kern w:val="0"/>
          <w:sz w:val="24"/>
        </w:rPr>
        <w:t>但不论如何，话题是隐变量，都需要使用E</w:t>
      </w:r>
      <w:r w:rsidR="00B61AEA">
        <w:rPr>
          <w:rFonts w:cs="宋体"/>
          <w:color w:val="000000"/>
          <w:kern w:val="0"/>
          <w:sz w:val="24"/>
        </w:rPr>
        <w:t>M</w:t>
      </w:r>
      <w:r w:rsidR="00B61AEA">
        <w:rPr>
          <w:rFonts w:cs="宋体" w:hint="eastAsia"/>
          <w:color w:val="000000"/>
          <w:kern w:val="0"/>
          <w:sz w:val="24"/>
        </w:rPr>
        <w:t>算法来估计，只是概率公式有区别。</w:t>
      </w:r>
    </w:p>
    <w:p w14:paraId="35B21516" w14:textId="0E40E16E" w:rsidR="00A51784" w:rsidRPr="00A51784" w:rsidRDefault="00A51784" w:rsidP="00A51784">
      <w:pPr>
        <w:pStyle w:val="a4"/>
        <w:numPr>
          <w:ilvl w:val="0"/>
          <w:numId w:val="2"/>
        </w:numPr>
        <w:ind w:firstLineChars="0"/>
        <w:rPr>
          <w:rFonts w:cs="宋体"/>
          <w:color w:val="000000"/>
          <w:kern w:val="0"/>
          <w:sz w:val="24"/>
        </w:rPr>
      </w:pPr>
      <w:r w:rsidRPr="00A51784">
        <w:rPr>
          <w:rFonts w:cs="宋体" w:hint="eastAsia"/>
          <w:color w:val="000000"/>
          <w:kern w:val="0"/>
          <w:sz w:val="24"/>
        </w:rPr>
        <w:t>相比于</w:t>
      </w:r>
      <w:r w:rsidRPr="00A51784">
        <w:rPr>
          <w:rFonts w:cs="宋体"/>
          <w:color w:val="000000"/>
          <w:kern w:val="0"/>
          <w:sz w:val="24"/>
        </w:rPr>
        <w:t>SVD等分解算法，基于概率估计的EM算法的优势是什么？</w:t>
      </w:r>
    </w:p>
    <w:p w14:paraId="5A888EF5" w14:textId="0BDFCA6E" w:rsidR="00A76EA2" w:rsidRPr="00A51784" w:rsidRDefault="00A76EA2" w:rsidP="00A51784">
      <w:pPr>
        <w:pStyle w:val="a4"/>
        <w:widowControl/>
        <w:ind w:left="360" w:firstLineChars="0" w:firstLine="0"/>
        <w:rPr>
          <w:rFonts w:cs="宋体"/>
          <w:color w:val="000000"/>
          <w:kern w:val="0"/>
          <w:sz w:val="24"/>
        </w:rPr>
      </w:pPr>
      <w:r w:rsidRPr="00A51784">
        <w:rPr>
          <w:rFonts w:cs="宋体" w:hint="eastAsia"/>
          <w:color w:val="000000"/>
          <w:kern w:val="0"/>
          <w:sz w:val="24"/>
        </w:rPr>
        <w:t>讨论后的理解：</w:t>
      </w:r>
    </w:p>
    <w:p w14:paraId="43E12D36" w14:textId="468ECCCD" w:rsidR="00A76EA2" w:rsidRPr="00B825AF" w:rsidRDefault="006F7186" w:rsidP="00A76EA2">
      <w:pPr>
        <w:pStyle w:val="a4"/>
        <w:widowControl/>
        <w:ind w:left="360" w:firstLineChars="0" w:firstLine="0"/>
        <w:rPr>
          <w:rFonts w:cs="宋体" w:hint="eastAsia"/>
          <w:color w:val="000000"/>
          <w:kern w:val="0"/>
          <w:sz w:val="24"/>
        </w:rPr>
      </w:pPr>
      <w:r>
        <w:rPr>
          <w:rFonts w:cs="宋体" w:hint="eastAsia"/>
          <w:color w:val="000000"/>
          <w:kern w:val="0"/>
          <w:sz w:val="24"/>
        </w:rPr>
        <w:t>S</w:t>
      </w:r>
      <w:r>
        <w:rPr>
          <w:rFonts w:cs="宋体"/>
          <w:color w:val="000000"/>
          <w:kern w:val="0"/>
          <w:sz w:val="24"/>
        </w:rPr>
        <w:t>VD</w:t>
      </w:r>
      <w:r>
        <w:rPr>
          <w:rFonts w:cs="宋体" w:hint="eastAsia"/>
          <w:color w:val="000000"/>
          <w:kern w:val="0"/>
          <w:sz w:val="24"/>
        </w:rPr>
        <w:t>模型直截了当，</w:t>
      </w:r>
      <w:r w:rsidR="00EA4ACE">
        <w:rPr>
          <w:rFonts w:cs="宋体" w:hint="eastAsia"/>
          <w:color w:val="000000"/>
          <w:kern w:val="0"/>
          <w:sz w:val="24"/>
        </w:rPr>
        <w:t>是用代数分解的思想来分析单词文本的关系，</w:t>
      </w:r>
      <w:r w:rsidR="00397AAD">
        <w:rPr>
          <w:rFonts w:cs="宋体" w:hint="eastAsia"/>
          <w:color w:val="000000"/>
          <w:kern w:val="0"/>
          <w:sz w:val="24"/>
        </w:rPr>
        <w:t>使用了加权和的思路。</w:t>
      </w:r>
      <w:r w:rsidR="00A91643">
        <w:rPr>
          <w:rFonts w:cs="宋体" w:hint="eastAsia"/>
          <w:color w:val="000000"/>
          <w:kern w:val="0"/>
          <w:sz w:val="24"/>
        </w:rPr>
        <w:t>其优势是直接并且不需要思考关系，但是缺点很明显，没有可</w:t>
      </w:r>
      <w:r w:rsidR="00A91643">
        <w:rPr>
          <w:rFonts w:cs="宋体" w:hint="eastAsia"/>
          <w:color w:val="000000"/>
          <w:kern w:val="0"/>
          <w:sz w:val="24"/>
        </w:rPr>
        <w:lastRenderedPageBreak/>
        <w:t>解释性，也没有融入人的认知，只是一种纯数学的处理，</w:t>
      </w:r>
      <w:r w:rsidR="007F2EB8">
        <w:rPr>
          <w:rFonts w:cs="宋体" w:hint="eastAsia"/>
          <w:color w:val="000000"/>
          <w:kern w:val="0"/>
          <w:sz w:val="24"/>
        </w:rPr>
        <w:t>分解出相应的主成分。而E</w:t>
      </w:r>
      <w:r w:rsidR="007F2EB8">
        <w:rPr>
          <w:rFonts w:cs="宋体"/>
          <w:color w:val="000000"/>
          <w:kern w:val="0"/>
          <w:sz w:val="24"/>
        </w:rPr>
        <w:t>M</w:t>
      </w:r>
      <w:r w:rsidR="007F2EB8">
        <w:rPr>
          <w:rFonts w:cs="宋体" w:hint="eastAsia"/>
          <w:color w:val="000000"/>
          <w:kern w:val="0"/>
          <w:sz w:val="24"/>
        </w:rPr>
        <w:t>算法的优势在于其是确实产生了一个概率模型，并且这个模型是基于人们对语言生成的认知来产生的，</w:t>
      </w:r>
      <w:r w:rsidR="009338BA">
        <w:rPr>
          <w:rFonts w:cs="宋体" w:hint="eastAsia"/>
          <w:color w:val="000000"/>
          <w:kern w:val="0"/>
          <w:sz w:val="24"/>
        </w:rPr>
        <w:t>是基于三种元素的相互关系的，</w:t>
      </w:r>
      <w:r w:rsidR="0007777C">
        <w:rPr>
          <w:rFonts w:cs="宋体" w:hint="eastAsia"/>
          <w:color w:val="000000"/>
          <w:kern w:val="0"/>
          <w:sz w:val="24"/>
        </w:rPr>
        <w:t>那么首先，产生了一个概率模型，其能够被人们解释，</w:t>
      </w:r>
      <w:r w:rsidR="004128B3">
        <w:rPr>
          <w:rFonts w:cs="宋体" w:hint="eastAsia"/>
          <w:color w:val="000000"/>
          <w:kern w:val="0"/>
          <w:sz w:val="24"/>
        </w:rPr>
        <w:t>此外，该模型融入了人们的看法和假设，</w:t>
      </w:r>
      <w:r w:rsidR="000E0217">
        <w:rPr>
          <w:rFonts w:cs="宋体" w:hint="eastAsia"/>
          <w:color w:val="000000"/>
          <w:kern w:val="0"/>
          <w:sz w:val="24"/>
        </w:rPr>
        <w:t>产生的结果更有意义。</w:t>
      </w:r>
    </w:p>
    <w:p w14:paraId="30905326" w14:textId="77777777" w:rsidR="00A76EA2" w:rsidRDefault="00A76EA2" w:rsidP="00A76EA2">
      <w:pPr>
        <w:pStyle w:val="msolistparagraph1"/>
        <w:widowControl/>
        <w:numPr>
          <w:ilvl w:val="0"/>
          <w:numId w:val="1"/>
        </w:numPr>
        <w:ind w:firstLineChars="0"/>
        <w:rPr>
          <w:sz w:val="28"/>
          <w:szCs w:val="28"/>
        </w:rPr>
      </w:pPr>
      <w:r>
        <w:rPr>
          <w:rFonts w:hint="eastAsia"/>
          <w:sz w:val="28"/>
          <w:szCs w:val="28"/>
        </w:rPr>
        <w:t>别人提出的问题的理解</w:t>
      </w:r>
    </w:p>
    <w:p w14:paraId="2BD2AD2D" w14:textId="62776F3D" w:rsidR="00A76EA2" w:rsidRPr="002D0CC9" w:rsidRDefault="00A814D0" w:rsidP="00A76EA2">
      <w:pPr>
        <w:pStyle w:val="a4"/>
        <w:numPr>
          <w:ilvl w:val="0"/>
          <w:numId w:val="2"/>
        </w:numPr>
        <w:ind w:firstLineChars="0"/>
        <w:rPr>
          <w:rFonts w:ascii="等线" w:eastAsia="等线" w:hAnsi="等线" w:cs="Times New Roman"/>
          <w:sz w:val="24"/>
        </w:rPr>
      </w:pPr>
      <w:r w:rsidRPr="00A814D0">
        <w:rPr>
          <w:rFonts w:ascii="等线" w:eastAsia="等线" w:hAnsi="等线" w:cs="Times New Roman" w:hint="eastAsia"/>
          <w:sz w:val="24"/>
        </w:rPr>
        <w:t>概率潜在语义分析模型的共现模型与</w:t>
      </w:r>
      <w:r w:rsidRPr="00A814D0">
        <w:rPr>
          <w:rFonts w:ascii="等线" w:eastAsia="等线" w:hAnsi="等线" w:cs="Times New Roman"/>
          <w:sz w:val="24"/>
        </w:rPr>
        <w:t>17章中SVD算法一个很重要的区别是不是就是概率潜在语义分析模型的值是非负的，因而可以表示概率分布而SVD不能表示概率分布因为可能出现负值。</w:t>
      </w:r>
    </w:p>
    <w:p w14:paraId="4C4A5F0E" w14:textId="77777777" w:rsidR="00A76EA2" w:rsidRDefault="00A76EA2" w:rsidP="00A76EA2">
      <w:pPr>
        <w:pStyle w:val="msolistparagraph0"/>
        <w:widowControl/>
        <w:ind w:left="420" w:firstLineChars="0" w:firstLine="0"/>
        <w:rPr>
          <w:rFonts w:cs="宋体"/>
          <w:color w:val="000000"/>
          <w:kern w:val="0"/>
          <w:sz w:val="24"/>
        </w:rPr>
      </w:pPr>
      <w:r>
        <w:rPr>
          <w:rFonts w:cs="宋体" w:hint="eastAsia"/>
          <w:color w:val="000000"/>
          <w:kern w:val="0"/>
          <w:sz w:val="24"/>
        </w:rPr>
        <w:t>自己的理解:</w:t>
      </w:r>
    </w:p>
    <w:p w14:paraId="66F3AB8D" w14:textId="77777777" w:rsidR="006E560D" w:rsidRDefault="00267B3F" w:rsidP="00EC1E29">
      <w:pPr>
        <w:pStyle w:val="a4"/>
        <w:ind w:left="360" w:firstLineChars="0" w:firstLine="0"/>
        <w:rPr>
          <w:rFonts w:ascii="等线" w:eastAsia="等线" w:hAnsi="等线" w:cs="宋体"/>
          <w:color w:val="000000"/>
          <w:kern w:val="0"/>
          <w:sz w:val="24"/>
        </w:rPr>
      </w:pPr>
      <w:r w:rsidRPr="00267B3F">
        <w:rPr>
          <w:rFonts w:ascii="等线" w:eastAsia="等线" w:hAnsi="等线" w:cs="宋体" w:hint="eastAsia"/>
          <w:color w:val="000000"/>
          <w:kern w:val="0"/>
          <w:sz w:val="24"/>
        </w:rPr>
        <w:t>我的理解是</w:t>
      </w:r>
      <w:r w:rsidRPr="00267B3F">
        <w:rPr>
          <w:rFonts w:ascii="等线" w:eastAsia="等线" w:hAnsi="等线" w:cs="宋体"/>
          <w:color w:val="000000"/>
          <w:kern w:val="0"/>
          <w:sz w:val="24"/>
        </w:rPr>
        <w:t>SVD和非负矩阵分解实际上都不能很好的表示概率分布，因为它们本质上并不是概率模型，而是用分解和加权的思想来找一个合理的矩阵组合。而plsa一个很重要的地方在于它是基于一个很强的假设，也就是话题，文本，单词的生成关系，有了这个关系，才能在其限定下用em算法估计概率关系产生概率模型，</w:t>
      </w:r>
      <w:r w:rsidR="005E3690">
        <w:rPr>
          <w:rFonts w:ascii="等线" w:eastAsia="等线" w:hAnsi="等线" w:cs="宋体" w:hint="eastAsia"/>
          <w:color w:val="000000"/>
          <w:kern w:val="0"/>
          <w:sz w:val="24"/>
        </w:rPr>
        <w:t>尽管这个假设并不一定完美并且可以改进</w:t>
      </w:r>
      <w:r w:rsidRPr="00267B3F">
        <w:rPr>
          <w:rFonts w:ascii="等线" w:eastAsia="等线" w:hAnsi="等线" w:cs="宋体"/>
          <w:color w:val="000000"/>
          <w:kern w:val="0"/>
          <w:sz w:val="24"/>
        </w:rPr>
        <w:t>，</w:t>
      </w:r>
      <w:r w:rsidR="005E3690">
        <w:rPr>
          <w:rFonts w:ascii="等线" w:eastAsia="等线" w:hAnsi="等线" w:cs="宋体" w:hint="eastAsia"/>
          <w:color w:val="000000"/>
          <w:kern w:val="0"/>
          <w:sz w:val="24"/>
        </w:rPr>
        <w:t>但其考虑了人的认知，</w:t>
      </w:r>
      <w:r w:rsidRPr="00267B3F">
        <w:rPr>
          <w:rFonts w:ascii="等线" w:eastAsia="等线" w:hAnsi="等线" w:cs="宋体"/>
          <w:color w:val="000000"/>
          <w:kern w:val="0"/>
          <w:sz w:val="24"/>
        </w:rPr>
        <w:t>而svd等是不受任何假设制约的，所以它们应该区别还是比较明显的</w:t>
      </w:r>
      <w:r w:rsidR="006E560D">
        <w:rPr>
          <w:rFonts w:ascii="等线" w:eastAsia="等线" w:hAnsi="等线" w:cs="宋体" w:hint="eastAsia"/>
          <w:color w:val="000000"/>
          <w:kern w:val="0"/>
          <w:sz w:val="24"/>
        </w:rPr>
        <w:t>。</w:t>
      </w:r>
    </w:p>
    <w:p w14:paraId="5617C205" w14:textId="1A0DF811" w:rsidR="00A76EA2" w:rsidRPr="0093285B" w:rsidRDefault="0093285B" w:rsidP="0093285B">
      <w:pPr>
        <w:pStyle w:val="a4"/>
        <w:numPr>
          <w:ilvl w:val="0"/>
          <w:numId w:val="2"/>
        </w:numPr>
        <w:ind w:firstLineChars="0"/>
        <w:rPr>
          <w:rFonts w:ascii="等线" w:eastAsia="等线" w:hAnsi="等线" w:cs="宋体" w:hint="eastAsia"/>
          <w:color w:val="000000"/>
          <w:kern w:val="0"/>
          <w:sz w:val="24"/>
          <w:lang w:bidi="ar"/>
        </w:rPr>
      </w:pPr>
      <w:r w:rsidRPr="0093285B">
        <w:rPr>
          <w:rFonts w:ascii="等线" w:eastAsia="等线" w:hAnsi="等线" w:cs="宋体" w:hint="eastAsia"/>
          <w:color w:val="000000"/>
          <w:kern w:val="0"/>
          <w:sz w:val="24"/>
          <w:lang w:bidi="ar"/>
        </w:rPr>
        <w:t>概率潜在语义分析模型的共现模型与</w:t>
      </w:r>
      <w:r w:rsidRPr="0093285B">
        <w:rPr>
          <w:rFonts w:ascii="等线" w:eastAsia="等线" w:hAnsi="等线" w:cs="宋体"/>
          <w:color w:val="000000"/>
          <w:kern w:val="0"/>
          <w:sz w:val="24"/>
          <w:lang w:bidi="ar"/>
        </w:rPr>
        <w:t>17章中非负矩阵分解有什么关系？非负矩阵分解得到结果均非负，是不是能用这种方法求解贡献模型的参数？</w:t>
      </w:r>
    </w:p>
    <w:p w14:paraId="687B2077" w14:textId="576658D3" w:rsidR="00A76EA2" w:rsidRDefault="00A76EA2" w:rsidP="00A76EA2">
      <w:pPr>
        <w:pStyle w:val="a4"/>
        <w:widowControl/>
        <w:ind w:left="480" w:firstLineChars="0" w:firstLine="0"/>
        <w:jc w:val="left"/>
        <w:textAlignment w:val="baseline"/>
        <w:rPr>
          <w:sz w:val="24"/>
        </w:rPr>
      </w:pPr>
      <w:r w:rsidRPr="00855E14">
        <w:rPr>
          <w:rFonts w:hint="eastAsia"/>
          <w:sz w:val="24"/>
        </w:rPr>
        <w:t>自己的理解：</w:t>
      </w:r>
    </w:p>
    <w:p w14:paraId="0C6A858D" w14:textId="5D0EE999" w:rsidR="002765A6" w:rsidRDefault="005715C6" w:rsidP="00A76EA2">
      <w:pPr>
        <w:pStyle w:val="a4"/>
        <w:widowControl/>
        <w:ind w:left="480" w:firstLineChars="0" w:firstLine="0"/>
        <w:jc w:val="left"/>
        <w:textAlignment w:val="baseline"/>
        <w:rPr>
          <w:rFonts w:hint="eastAsia"/>
          <w:sz w:val="24"/>
        </w:rPr>
      </w:pPr>
      <w:r>
        <w:rPr>
          <w:rFonts w:hint="eastAsia"/>
          <w:sz w:val="24"/>
        </w:rPr>
        <w:t>非负矩阵分解本质上还是代数分解</w:t>
      </w:r>
      <w:r w:rsidR="002765A6" w:rsidRPr="002765A6">
        <w:rPr>
          <w:rFonts w:hint="eastAsia"/>
          <w:sz w:val="24"/>
        </w:rPr>
        <w:t>，</w:t>
      </w:r>
      <w:r>
        <w:rPr>
          <w:rFonts w:hint="eastAsia"/>
          <w:sz w:val="24"/>
        </w:rPr>
        <w:t>是没有考虑概率关系的。</w:t>
      </w:r>
      <w:r w:rsidR="002765A6" w:rsidRPr="002765A6">
        <w:rPr>
          <w:sz w:val="24"/>
        </w:rPr>
        <w:t>plsa和非负矩阵分解应该都有比较好的解释性，但其区别在于其模型是基于概率还是</w:t>
      </w:r>
      <w:r w:rsidR="002765A6" w:rsidRPr="002765A6">
        <w:rPr>
          <w:sz w:val="24"/>
        </w:rPr>
        <w:lastRenderedPageBreak/>
        <w:t>非概率以及是不是受到概率假设的限制，非负矩阵比较随机，</w:t>
      </w:r>
      <w:r>
        <w:rPr>
          <w:rFonts w:hint="eastAsia"/>
          <w:sz w:val="24"/>
        </w:rPr>
        <w:t>并且不唯一，</w:t>
      </w:r>
      <w:r w:rsidR="002765A6" w:rsidRPr="002765A6">
        <w:rPr>
          <w:sz w:val="24"/>
        </w:rPr>
        <w:t>没有相互的制约关系，所以其不一定和概率模型对等</w:t>
      </w:r>
      <w:r>
        <w:rPr>
          <w:rFonts w:hint="eastAsia"/>
          <w:sz w:val="24"/>
        </w:rPr>
        <w:t>。</w:t>
      </w:r>
    </w:p>
    <w:p w14:paraId="575ABF15" w14:textId="1EA1EBF5" w:rsidR="00A76EA2" w:rsidRPr="00752BCC" w:rsidRDefault="008A5B30" w:rsidP="00A76EA2">
      <w:pPr>
        <w:pStyle w:val="a4"/>
        <w:numPr>
          <w:ilvl w:val="0"/>
          <w:numId w:val="2"/>
        </w:numPr>
        <w:ind w:firstLineChars="0"/>
        <w:rPr>
          <w:rFonts w:ascii="等线" w:eastAsia="等线" w:hAnsi="等线" w:cs="等线"/>
          <w:color w:val="000000"/>
          <w:kern w:val="0"/>
          <w:sz w:val="24"/>
          <w:lang w:bidi="ar"/>
        </w:rPr>
      </w:pPr>
      <w:r w:rsidRPr="008A5B30">
        <w:rPr>
          <w:rFonts w:ascii="等线" w:eastAsia="等线" w:hAnsi="等线" w:cs="等线" w:hint="eastAsia"/>
          <w:color w:val="000000"/>
          <w:kern w:val="0"/>
          <w:sz w:val="24"/>
          <w:lang w:bidi="ar"/>
        </w:rPr>
        <w:t>如何理解概率潜在语义分析和潜在语义分析的关系，感觉潜在语义分析像是提出一个大的方法，而概率潜在语义分析像是提供一种具体的解法。</w:t>
      </w:r>
    </w:p>
    <w:p w14:paraId="4F61708E" w14:textId="104D8A00" w:rsidR="00A76EA2" w:rsidRDefault="00A76EA2" w:rsidP="00A76EA2">
      <w:pPr>
        <w:widowControl/>
        <w:ind w:firstLine="360"/>
        <w:jc w:val="left"/>
        <w:textAlignment w:val="baseline"/>
        <w:rPr>
          <w:rFonts w:ascii="等线" w:eastAsia="等线" w:hAnsi="等线" w:cs="等线"/>
          <w:color w:val="000000"/>
          <w:kern w:val="0"/>
          <w:sz w:val="24"/>
          <w:lang w:bidi="ar"/>
        </w:rPr>
      </w:pPr>
      <w:r w:rsidRPr="00D34DF0">
        <w:rPr>
          <w:rFonts w:ascii="等线" w:eastAsia="等线" w:hAnsi="等线" w:cs="等线" w:hint="eastAsia"/>
          <w:color w:val="000000"/>
          <w:kern w:val="0"/>
          <w:sz w:val="24"/>
          <w:lang w:bidi="ar"/>
        </w:rPr>
        <w:t>自己的理解:</w:t>
      </w:r>
    </w:p>
    <w:p w14:paraId="09B3D1CF" w14:textId="7013F6AD" w:rsidR="00BB17F7" w:rsidRDefault="002B49A5" w:rsidP="00A76EA2">
      <w:pPr>
        <w:widowControl/>
        <w:ind w:firstLine="360"/>
        <w:jc w:val="left"/>
        <w:textAlignment w:val="baseline"/>
        <w:rPr>
          <w:rFonts w:ascii="等线" w:eastAsia="等线" w:hAnsi="等线" w:cs="等线"/>
          <w:color w:val="000000"/>
          <w:kern w:val="0"/>
          <w:sz w:val="24"/>
          <w:lang w:bidi="ar"/>
        </w:rPr>
      </w:pPr>
      <w:r w:rsidRPr="002B49A5">
        <w:rPr>
          <w:rFonts w:ascii="等线" w:eastAsia="等线" w:hAnsi="等线" w:cs="等线" w:hint="eastAsia"/>
          <w:color w:val="000000"/>
          <w:kern w:val="0"/>
          <w:sz w:val="24"/>
          <w:lang w:bidi="ar"/>
        </w:rPr>
        <w:t>它们是基于不同的思路来进行语义分析，分析的基础都是针对单词文本矩阵来进行，一个用的是非概率的思路，也就是分解，另一个是用概率和假设的思路进行分析，所以应该是两个角度</w:t>
      </w:r>
      <w:r>
        <w:rPr>
          <w:rFonts w:ascii="等线" w:eastAsia="等线" w:hAnsi="等线" w:cs="等线" w:hint="eastAsia"/>
          <w:color w:val="000000"/>
          <w:kern w:val="0"/>
          <w:sz w:val="24"/>
          <w:lang w:bidi="ar"/>
        </w:rPr>
        <w:t>，而不是包含的关系，虽然其分析基础一致，并且分析过程也有很多相同点。</w:t>
      </w:r>
    </w:p>
    <w:p w14:paraId="078E2E69" w14:textId="21E0962B" w:rsidR="005D73F4" w:rsidRPr="005D73F4" w:rsidRDefault="005D73F4" w:rsidP="005D73F4">
      <w:pPr>
        <w:pStyle w:val="a4"/>
        <w:numPr>
          <w:ilvl w:val="0"/>
          <w:numId w:val="2"/>
        </w:numPr>
        <w:ind w:firstLineChars="0"/>
        <w:rPr>
          <w:rFonts w:ascii="等线" w:eastAsia="等线" w:hAnsi="等线" w:cs="等线"/>
          <w:color w:val="000000"/>
          <w:kern w:val="0"/>
          <w:sz w:val="24"/>
          <w:lang w:bidi="ar"/>
        </w:rPr>
      </w:pPr>
      <w:r w:rsidRPr="005D73F4">
        <w:rPr>
          <w:rFonts w:ascii="等线" w:eastAsia="等线" w:hAnsi="等线" w:cs="等线" w:hint="eastAsia"/>
          <w:color w:val="000000"/>
          <w:kern w:val="0"/>
          <w:sz w:val="24"/>
          <w:lang w:bidi="ar"/>
        </w:rPr>
        <w:t>共现数据模型的学习算法是否只需在生成模型的</w:t>
      </w:r>
      <w:r w:rsidRPr="005D73F4">
        <w:rPr>
          <w:rFonts w:ascii="等线" w:eastAsia="等线" w:hAnsi="等线" w:cs="等线"/>
          <w:color w:val="000000"/>
          <w:kern w:val="0"/>
          <w:sz w:val="24"/>
          <w:lang w:bidi="ar"/>
        </w:rPr>
        <w:t>EM算法中做一些修改即可，比如概率式子上的不同。</w:t>
      </w:r>
    </w:p>
    <w:p w14:paraId="2CF4CE11" w14:textId="58A791A0" w:rsidR="00A76EA2" w:rsidRDefault="00A76EA2" w:rsidP="005D73F4">
      <w:pPr>
        <w:pStyle w:val="msolistparagraph0"/>
        <w:widowControl/>
        <w:ind w:left="360" w:firstLineChars="0" w:firstLine="0"/>
        <w:jc w:val="left"/>
        <w:textAlignment w:val="baseline"/>
        <w:rPr>
          <w:rFonts w:cs="等线"/>
          <w:color w:val="000000"/>
          <w:kern w:val="0"/>
          <w:sz w:val="24"/>
          <w:lang w:bidi="ar"/>
        </w:rPr>
      </w:pPr>
      <w:r w:rsidRPr="005D73F4">
        <w:rPr>
          <w:rFonts w:cs="等线" w:hint="eastAsia"/>
          <w:color w:val="000000"/>
          <w:kern w:val="0"/>
          <w:sz w:val="24"/>
          <w:lang w:bidi="ar"/>
        </w:rPr>
        <w:t>自己的理解：</w:t>
      </w:r>
    </w:p>
    <w:p w14:paraId="7DD346DD" w14:textId="589D4B26" w:rsidR="00A76EA2" w:rsidRPr="00096C2E" w:rsidRDefault="00244B30" w:rsidP="00096C2E">
      <w:pPr>
        <w:pStyle w:val="msolistparagraph0"/>
        <w:widowControl/>
        <w:ind w:left="360" w:firstLineChars="0" w:firstLine="0"/>
        <w:jc w:val="left"/>
        <w:textAlignment w:val="baseline"/>
        <w:rPr>
          <w:rFonts w:cs="等线"/>
          <w:color w:val="000000"/>
          <w:kern w:val="0"/>
          <w:sz w:val="24"/>
          <w:lang w:bidi="ar"/>
        </w:rPr>
      </w:pPr>
      <w:r w:rsidRPr="00244B30">
        <w:rPr>
          <w:rFonts w:cs="等线" w:hint="eastAsia"/>
          <w:color w:val="000000"/>
          <w:kern w:val="0"/>
          <w:sz w:val="24"/>
          <w:lang w:bidi="ar"/>
        </w:rPr>
        <w:t>生成和共现是等价的，其区别在于概率等式表达的方式不太一样，而分析等式的思路是一致的，所以遵循一样的思路进行即可</w:t>
      </w:r>
      <w:r w:rsidR="00DD7C59">
        <w:rPr>
          <w:rFonts w:cs="等线" w:hint="eastAsia"/>
          <w:color w:val="000000"/>
          <w:kern w:val="0"/>
          <w:sz w:val="24"/>
          <w:lang w:bidi="ar"/>
        </w:rPr>
        <w:t>。E</w:t>
      </w:r>
      <w:r w:rsidR="00DD7C59">
        <w:rPr>
          <w:rFonts w:cs="等线"/>
          <w:color w:val="000000"/>
          <w:kern w:val="0"/>
          <w:sz w:val="24"/>
          <w:lang w:bidi="ar"/>
        </w:rPr>
        <w:t>M</w:t>
      </w:r>
      <w:r w:rsidR="00DD7C59">
        <w:rPr>
          <w:rFonts w:cs="等线" w:hint="eastAsia"/>
          <w:color w:val="000000"/>
          <w:kern w:val="0"/>
          <w:sz w:val="24"/>
          <w:lang w:bidi="ar"/>
        </w:rPr>
        <w:t>算法的流程是一样的，将共现模型的概率公式带入推导即可。</w:t>
      </w:r>
    </w:p>
    <w:p w14:paraId="2D5293C2" w14:textId="77777777" w:rsidR="00A76EA2" w:rsidRDefault="00A76EA2" w:rsidP="00A76EA2">
      <w:pPr>
        <w:pStyle w:val="msolistparagraph1"/>
        <w:widowControl/>
        <w:numPr>
          <w:ilvl w:val="0"/>
          <w:numId w:val="1"/>
        </w:numPr>
        <w:ind w:firstLineChars="0"/>
        <w:rPr>
          <w:sz w:val="28"/>
          <w:szCs w:val="28"/>
        </w:rPr>
      </w:pPr>
      <w:r>
        <w:rPr>
          <w:rFonts w:hint="eastAsia"/>
          <w:sz w:val="28"/>
          <w:szCs w:val="28"/>
        </w:rPr>
        <w:t>读书计划</w:t>
      </w:r>
    </w:p>
    <w:p w14:paraId="53FB3C89" w14:textId="6405DEE6" w:rsidR="00A76EA2" w:rsidRDefault="00A76EA2" w:rsidP="00A76EA2">
      <w:pPr>
        <w:rPr>
          <w:rFonts w:eastAsia="等线"/>
          <w:sz w:val="24"/>
        </w:rPr>
      </w:pPr>
      <w:r>
        <w:rPr>
          <w:rFonts w:ascii="等线" w:eastAsia="等线" w:hAnsi="等线" w:cs="Times New Roman" w:hint="eastAsia"/>
          <w:sz w:val="24"/>
          <w:lang w:bidi="ar"/>
        </w:rPr>
        <w:t>1、本周完成的内容章节：</w:t>
      </w:r>
      <w:r w:rsidR="009B5CD7">
        <w:rPr>
          <w:rFonts w:ascii="等线" w:eastAsia="等线" w:hAnsi="等线" w:cs="Times New Roman" w:hint="eastAsia"/>
          <w:sz w:val="24"/>
          <w:lang w:bidi="ar"/>
        </w:rPr>
        <w:t>复习18章</w:t>
      </w:r>
      <w:r>
        <w:rPr>
          <w:rFonts w:ascii="等线" w:eastAsia="等线" w:hAnsi="等线" w:cs="Times New Roman" w:hint="eastAsia"/>
          <w:sz w:val="24"/>
          <w:lang w:bidi="ar"/>
        </w:rPr>
        <w:t>，阅读完S</w:t>
      </w:r>
      <w:r>
        <w:rPr>
          <w:rFonts w:ascii="等线" w:eastAsia="等线" w:hAnsi="等线" w:cs="Times New Roman"/>
          <w:sz w:val="24"/>
          <w:lang w:bidi="ar"/>
        </w:rPr>
        <w:t>peech and Language P</w:t>
      </w:r>
      <w:r>
        <w:rPr>
          <w:rFonts w:ascii="等线" w:eastAsia="等线" w:hAnsi="等线" w:cs="Times New Roman" w:hint="eastAsia"/>
          <w:sz w:val="24"/>
          <w:lang w:bidi="ar"/>
        </w:rPr>
        <w:t>rocessing第</w:t>
      </w:r>
      <w:r w:rsidR="009B5CD7">
        <w:rPr>
          <w:rFonts w:ascii="等线" w:eastAsia="等线" w:hAnsi="等线" w:cs="Times New Roman" w:hint="eastAsia"/>
          <w:sz w:val="24"/>
          <w:lang w:bidi="ar"/>
        </w:rPr>
        <w:t>四</w:t>
      </w:r>
      <w:r>
        <w:rPr>
          <w:rFonts w:ascii="等线" w:eastAsia="等线" w:hAnsi="等线" w:cs="Times New Roman" w:hint="eastAsia"/>
          <w:sz w:val="24"/>
          <w:lang w:bidi="ar"/>
        </w:rPr>
        <w:t>章。</w:t>
      </w:r>
    </w:p>
    <w:p w14:paraId="684E4369" w14:textId="7A4D49E4" w:rsidR="00A76EA2" w:rsidRDefault="00A76EA2" w:rsidP="00A76EA2">
      <w:pPr>
        <w:rPr>
          <w:sz w:val="24"/>
        </w:rPr>
      </w:pPr>
      <w:r>
        <w:rPr>
          <w:rFonts w:ascii="等线" w:eastAsia="等线" w:hAnsi="等线" w:cs="Times New Roman" w:hint="eastAsia"/>
          <w:sz w:val="24"/>
          <w:lang w:bidi="ar"/>
        </w:rPr>
        <w:t>2、下周计划：复习1</w:t>
      </w:r>
      <w:r w:rsidR="009B5CD7">
        <w:rPr>
          <w:rFonts w:ascii="等线" w:eastAsia="等线" w:hAnsi="等线" w:cs="Times New Roman" w:hint="eastAsia"/>
          <w:sz w:val="24"/>
          <w:lang w:bidi="ar"/>
        </w:rPr>
        <w:t>9</w:t>
      </w:r>
      <w:r>
        <w:rPr>
          <w:rFonts w:ascii="等线" w:eastAsia="等线" w:hAnsi="等线" w:cs="Times New Roman" w:hint="eastAsia"/>
          <w:sz w:val="24"/>
          <w:lang w:bidi="ar"/>
        </w:rPr>
        <w:t>章，阅读</w:t>
      </w:r>
      <w:r w:rsidR="009B5CD7">
        <w:rPr>
          <w:rFonts w:ascii="等线" w:eastAsia="等线" w:hAnsi="等线" w:cs="Times New Roman" w:hint="eastAsia"/>
          <w:sz w:val="24"/>
          <w:lang w:bidi="ar"/>
        </w:rPr>
        <w:t>部分</w:t>
      </w:r>
      <w:r>
        <w:rPr>
          <w:rFonts w:ascii="等线" w:eastAsia="等线" w:hAnsi="等线" w:cs="Times New Roman" w:hint="eastAsia"/>
          <w:sz w:val="24"/>
          <w:lang w:bidi="ar"/>
        </w:rPr>
        <w:t>第</w:t>
      </w:r>
      <w:r w:rsidR="009B5CD7">
        <w:rPr>
          <w:rFonts w:ascii="等线" w:eastAsia="等线" w:hAnsi="等线" w:cs="Times New Roman" w:hint="eastAsia"/>
          <w:sz w:val="24"/>
          <w:lang w:bidi="ar"/>
        </w:rPr>
        <w:t>五</w:t>
      </w:r>
      <w:r>
        <w:rPr>
          <w:rFonts w:ascii="等线" w:eastAsia="等线" w:hAnsi="等线" w:cs="Times New Roman" w:hint="eastAsia"/>
          <w:sz w:val="24"/>
          <w:lang w:bidi="ar"/>
        </w:rPr>
        <w:t>章内容。</w:t>
      </w:r>
    </w:p>
    <w:p w14:paraId="1D7D05B6" w14:textId="77777777" w:rsidR="00A76EA2" w:rsidRDefault="00A76EA2" w:rsidP="00A76EA2">
      <w:pPr>
        <w:rPr>
          <w:sz w:val="28"/>
          <w:szCs w:val="28"/>
        </w:rPr>
      </w:pPr>
      <w:r>
        <w:rPr>
          <w:rFonts w:ascii="等线" w:eastAsia="等线" w:hAnsi="等线" w:cs="Times New Roman" w:hint="eastAsia"/>
          <w:sz w:val="28"/>
          <w:szCs w:val="28"/>
          <w:lang w:bidi="ar"/>
        </w:rPr>
        <w:t>四、读书摘要及理解</w:t>
      </w:r>
    </w:p>
    <w:p w14:paraId="66D61F6F" w14:textId="70751EBE" w:rsidR="00A76EA2" w:rsidRDefault="00BE043C" w:rsidP="00A76EA2">
      <w:pPr>
        <w:rPr>
          <w:rFonts w:asciiTheme="minorEastAsia" w:hAnsiTheme="minorEastAsia"/>
          <w:sz w:val="24"/>
        </w:rPr>
      </w:pPr>
      <w:r>
        <w:rPr>
          <w:rFonts w:asciiTheme="minorEastAsia" w:hAnsiTheme="minorEastAsia" w:hint="eastAsia"/>
          <w:sz w:val="24"/>
        </w:rPr>
        <w:t>1.</w:t>
      </w:r>
      <w:r>
        <w:rPr>
          <w:rFonts w:asciiTheme="minorEastAsia" w:hAnsiTheme="minorEastAsia"/>
          <w:sz w:val="24"/>
        </w:rPr>
        <w:t xml:space="preserve"> </w:t>
      </w:r>
      <w:r>
        <w:rPr>
          <w:rFonts w:asciiTheme="minorEastAsia" w:hAnsiTheme="minorEastAsia" w:hint="eastAsia"/>
          <w:sz w:val="24"/>
        </w:rPr>
        <w:t>概率潜在语义分析：概率潜在语义分析受到</w:t>
      </w:r>
      <w:r>
        <w:rPr>
          <w:rFonts w:asciiTheme="minorEastAsia" w:hAnsiTheme="minorEastAsia"/>
          <w:sz w:val="24"/>
        </w:rPr>
        <w:t>LSA</w:t>
      </w:r>
      <w:r>
        <w:rPr>
          <w:rFonts w:asciiTheme="minorEastAsia" w:hAnsiTheme="minorEastAsia" w:hint="eastAsia"/>
          <w:sz w:val="24"/>
        </w:rPr>
        <w:t>的思想启发，是从概率角度对文本进行分析。其基于话题是</w:t>
      </w:r>
      <w:r w:rsidR="009D37B3">
        <w:rPr>
          <w:rFonts w:asciiTheme="minorEastAsia" w:hAnsiTheme="minorEastAsia" w:hint="eastAsia"/>
          <w:sz w:val="24"/>
        </w:rPr>
        <w:t>潜在</w:t>
      </w:r>
      <w:r>
        <w:rPr>
          <w:rFonts w:asciiTheme="minorEastAsia" w:hAnsiTheme="minorEastAsia" w:hint="eastAsia"/>
          <w:sz w:val="24"/>
        </w:rPr>
        <w:t>隐变量的基本假设</w:t>
      </w:r>
      <w:r w:rsidR="009D37B3">
        <w:rPr>
          <w:rFonts w:asciiTheme="minorEastAsia" w:hAnsiTheme="minorEastAsia" w:hint="eastAsia"/>
          <w:sz w:val="24"/>
        </w:rPr>
        <w:t>，对文本进行分析。</w:t>
      </w:r>
      <w:r w:rsidR="00590E49">
        <w:rPr>
          <w:rFonts w:asciiTheme="minorEastAsia" w:hAnsiTheme="minorEastAsia" w:hint="eastAsia"/>
          <w:sz w:val="24"/>
        </w:rPr>
        <w:t>其分</w:t>
      </w:r>
      <w:r w:rsidR="00590E49">
        <w:rPr>
          <w:rFonts w:asciiTheme="minorEastAsia" w:hAnsiTheme="minorEastAsia" w:hint="eastAsia"/>
          <w:sz w:val="24"/>
        </w:rPr>
        <w:lastRenderedPageBreak/>
        <w:t>析的基础仍然是文本单词矩阵。</w:t>
      </w:r>
    </w:p>
    <w:p w14:paraId="58295868" w14:textId="420C62FB" w:rsidR="00590E49" w:rsidRDefault="00590E49" w:rsidP="00A76EA2">
      <w:pPr>
        <w:rPr>
          <w:rFonts w:asciiTheme="minorEastAsia" w:hAnsiTheme="minorEastAsia"/>
          <w:sz w:val="24"/>
        </w:rPr>
      </w:pPr>
      <w:r>
        <w:rPr>
          <w:rFonts w:asciiTheme="minorEastAsia" w:hAnsiTheme="minorEastAsia" w:hint="eastAsia"/>
          <w:sz w:val="24"/>
        </w:rPr>
        <w:t>2.</w:t>
      </w:r>
      <w:r>
        <w:rPr>
          <w:rFonts w:asciiTheme="minorEastAsia" w:hAnsiTheme="minorEastAsia"/>
          <w:sz w:val="24"/>
        </w:rPr>
        <w:t xml:space="preserve"> </w:t>
      </w:r>
      <w:r w:rsidR="00A067FA">
        <w:rPr>
          <w:rFonts w:asciiTheme="minorEastAsia" w:hAnsiTheme="minorEastAsia" w:hint="eastAsia"/>
          <w:sz w:val="24"/>
        </w:rPr>
        <w:t>生成模型：该模型认为文本生成话题，话题生成单词，</w:t>
      </w:r>
      <w:r w:rsidR="001C2AC9">
        <w:rPr>
          <w:rFonts w:asciiTheme="minorEastAsia" w:hAnsiTheme="minorEastAsia" w:hint="eastAsia"/>
          <w:sz w:val="24"/>
        </w:rPr>
        <w:t>以极大似然函数为目标函数，</w:t>
      </w:r>
      <w:r w:rsidR="00FD45E9">
        <w:rPr>
          <w:rFonts w:asciiTheme="minorEastAsia" w:hAnsiTheme="minorEastAsia" w:hint="eastAsia"/>
          <w:sz w:val="24"/>
        </w:rPr>
        <w:t>话题要预先设定。</w:t>
      </w:r>
    </w:p>
    <w:p w14:paraId="703E155E" w14:textId="7E2E6322" w:rsidR="00FD45E9" w:rsidRDefault="00FD45E9" w:rsidP="00A76EA2">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w:t>
      </w:r>
      <w:r>
        <w:rPr>
          <w:rFonts w:asciiTheme="minorEastAsia" w:hAnsiTheme="minorEastAsia" w:hint="eastAsia"/>
          <w:sz w:val="24"/>
        </w:rPr>
        <w:t>共现模型：该模型认为话题是隐变量</w:t>
      </w:r>
      <w:r w:rsidR="00E5501D">
        <w:rPr>
          <w:rFonts w:asciiTheme="minorEastAsia" w:hAnsiTheme="minorEastAsia" w:hint="eastAsia"/>
          <w:sz w:val="24"/>
        </w:rPr>
        <w:t>，而单词和文本在话题给定的情况下</w:t>
      </w:r>
      <w:r w:rsidR="008533BA">
        <w:rPr>
          <w:rFonts w:asciiTheme="minorEastAsia" w:hAnsiTheme="minorEastAsia" w:hint="eastAsia"/>
          <w:sz w:val="24"/>
        </w:rPr>
        <w:t>是条件独立的。</w:t>
      </w:r>
    </w:p>
    <w:p w14:paraId="549E0690" w14:textId="2B98A4B1" w:rsidR="008533BA" w:rsidRDefault="008533BA" w:rsidP="00A76EA2">
      <w:pPr>
        <w:rPr>
          <w:rFonts w:asciiTheme="minorEastAsia" w:hAnsiTheme="minorEastAsia"/>
          <w:sz w:val="24"/>
        </w:rPr>
      </w:pPr>
      <w:r>
        <w:rPr>
          <w:rFonts w:asciiTheme="minorEastAsia" w:hAnsiTheme="minorEastAsia" w:hint="eastAsia"/>
          <w:sz w:val="24"/>
        </w:rPr>
        <w:t>4.</w:t>
      </w:r>
      <w:r>
        <w:rPr>
          <w:rFonts w:asciiTheme="minorEastAsia" w:hAnsiTheme="minorEastAsia"/>
          <w:sz w:val="24"/>
        </w:rPr>
        <w:t xml:space="preserve"> </w:t>
      </w:r>
      <w:r>
        <w:rPr>
          <w:rFonts w:asciiTheme="minorEastAsia" w:hAnsiTheme="minorEastAsia" w:hint="eastAsia"/>
          <w:sz w:val="24"/>
        </w:rPr>
        <w:t>模型比较：两个模型在数学上等价，但是刻画了不同方面，一个是生成，一个是共现数据遵循的模式，</w:t>
      </w:r>
      <w:r w:rsidR="00F505BC">
        <w:rPr>
          <w:rFonts w:asciiTheme="minorEastAsia" w:hAnsiTheme="minorEastAsia" w:hint="eastAsia"/>
          <w:sz w:val="24"/>
        </w:rPr>
        <w:t>前者是非对称的，后者是对称的。基于此，两者学习算法的形式有所区别。</w:t>
      </w:r>
      <w:r w:rsidR="005008C2">
        <w:rPr>
          <w:rFonts w:asciiTheme="minorEastAsia" w:hAnsiTheme="minorEastAsia" w:hint="eastAsia"/>
          <w:sz w:val="24"/>
        </w:rPr>
        <w:t>其学习都用到了E</w:t>
      </w:r>
      <w:r w:rsidR="005008C2">
        <w:rPr>
          <w:rFonts w:asciiTheme="minorEastAsia" w:hAnsiTheme="minorEastAsia"/>
          <w:sz w:val="24"/>
        </w:rPr>
        <w:t>M</w:t>
      </w:r>
      <w:r w:rsidR="005008C2">
        <w:rPr>
          <w:rFonts w:asciiTheme="minorEastAsia" w:hAnsiTheme="minorEastAsia" w:hint="eastAsia"/>
          <w:sz w:val="24"/>
        </w:rPr>
        <w:t>算法，来估计局部最优解。</w:t>
      </w:r>
    </w:p>
    <w:p w14:paraId="67718B45" w14:textId="319F7ECA" w:rsidR="00F505BC" w:rsidRPr="00E55C10" w:rsidRDefault="00321A85" w:rsidP="00A76EA2">
      <w:pPr>
        <w:rPr>
          <w:rFonts w:asciiTheme="minorEastAsia" w:hAnsiTheme="minorEastAsia" w:hint="eastAsia"/>
          <w:sz w:val="24"/>
        </w:rPr>
      </w:pPr>
      <w:r>
        <w:rPr>
          <w:rFonts w:asciiTheme="minorEastAsia" w:hAnsiTheme="minorEastAsia" w:hint="eastAsia"/>
          <w:sz w:val="24"/>
        </w:rPr>
        <w:t>5.</w:t>
      </w:r>
      <w:r>
        <w:rPr>
          <w:rFonts w:asciiTheme="minorEastAsia" w:hAnsiTheme="minorEastAsia"/>
          <w:sz w:val="24"/>
        </w:rPr>
        <w:t xml:space="preserve"> </w:t>
      </w:r>
      <w:r>
        <w:rPr>
          <w:rFonts w:asciiTheme="minorEastAsia" w:hAnsiTheme="minorEastAsia" w:hint="eastAsia"/>
          <w:sz w:val="24"/>
        </w:rPr>
        <w:t>与L</w:t>
      </w:r>
      <w:r>
        <w:rPr>
          <w:rFonts w:asciiTheme="minorEastAsia" w:hAnsiTheme="minorEastAsia"/>
          <w:sz w:val="24"/>
        </w:rPr>
        <w:t>SA</w:t>
      </w:r>
      <w:r>
        <w:rPr>
          <w:rFonts w:asciiTheme="minorEastAsia" w:hAnsiTheme="minorEastAsia" w:hint="eastAsia"/>
          <w:sz w:val="24"/>
        </w:rPr>
        <w:t>的关系：两者结构实际上很类似，P</w:t>
      </w:r>
      <w:r>
        <w:rPr>
          <w:rFonts w:asciiTheme="minorEastAsia" w:hAnsiTheme="minorEastAsia"/>
          <w:sz w:val="24"/>
        </w:rPr>
        <w:t>LSA</w:t>
      </w:r>
      <w:r>
        <w:rPr>
          <w:rFonts w:asciiTheme="minorEastAsia" w:hAnsiTheme="minorEastAsia" w:hint="eastAsia"/>
          <w:sz w:val="24"/>
        </w:rPr>
        <w:t>最后也是三个矩阵的乘积，只不过估计矩阵参数用到了基本假设和E</w:t>
      </w:r>
      <w:r>
        <w:rPr>
          <w:rFonts w:asciiTheme="minorEastAsia" w:hAnsiTheme="minorEastAsia"/>
          <w:sz w:val="24"/>
        </w:rPr>
        <w:t>M</w:t>
      </w:r>
      <w:r>
        <w:rPr>
          <w:rFonts w:asciiTheme="minorEastAsia" w:hAnsiTheme="minorEastAsia" w:hint="eastAsia"/>
          <w:sz w:val="24"/>
        </w:rPr>
        <w:t>算法，是一种概率角度的思路。而L</w:t>
      </w:r>
      <w:r>
        <w:rPr>
          <w:rFonts w:asciiTheme="minorEastAsia" w:hAnsiTheme="minorEastAsia"/>
          <w:sz w:val="24"/>
        </w:rPr>
        <w:t>SA</w:t>
      </w:r>
      <w:r>
        <w:rPr>
          <w:rFonts w:asciiTheme="minorEastAsia" w:hAnsiTheme="minorEastAsia" w:hint="eastAsia"/>
          <w:sz w:val="24"/>
        </w:rPr>
        <w:t>则</w:t>
      </w:r>
      <w:r w:rsidR="0096631B">
        <w:rPr>
          <w:rFonts w:asciiTheme="minorEastAsia" w:hAnsiTheme="minorEastAsia" w:hint="eastAsia"/>
          <w:sz w:val="24"/>
        </w:rPr>
        <w:t>直接进行了分解。</w:t>
      </w:r>
      <w:r w:rsidR="009013EF">
        <w:rPr>
          <w:rFonts w:asciiTheme="minorEastAsia" w:hAnsiTheme="minorEastAsia" w:hint="eastAsia"/>
          <w:sz w:val="24"/>
        </w:rPr>
        <w:t>区别在于L</w:t>
      </w:r>
      <w:r w:rsidR="009013EF">
        <w:rPr>
          <w:rFonts w:asciiTheme="minorEastAsia" w:hAnsiTheme="minorEastAsia"/>
          <w:sz w:val="24"/>
        </w:rPr>
        <w:t>SA</w:t>
      </w:r>
      <w:r w:rsidR="009013EF">
        <w:rPr>
          <w:rFonts w:asciiTheme="minorEastAsia" w:hAnsiTheme="minorEastAsia" w:hint="eastAsia"/>
          <w:sz w:val="24"/>
        </w:rPr>
        <w:t>的矩阵是正交的，并不是概率分布，而P</w:t>
      </w:r>
      <w:r w:rsidR="009013EF">
        <w:rPr>
          <w:rFonts w:asciiTheme="minorEastAsia" w:hAnsiTheme="minorEastAsia"/>
          <w:sz w:val="24"/>
        </w:rPr>
        <w:t>LSA</w:t>
      </w:r>
      <w:r w:rsidR="009013EF">
        <w:rPr>
          <w:rFonts w:asciiTheme="minorEastAsia" w:hAnsiTheme="minorEastAsia" w:hint="eastAsia"/>
          <w:sz w:val="24"/>
        </w:rPr>
        <w:t>是非负规范化的，有更好的解释性。</w:t>
      </w:r>
    </w:p>
    <w:p w14:paraId="34DD0F15" w14:textId="77777777" w:rsidR="00213A8C" w:rsidRDefault="00213A8C" w:rsidP="00A76EA2">
      <w:pPr>
        <w:rPr>
          <w:rFonts w:asciiTheme="minorEastAsia" w:hAnsiTheme="minorEastAsia"/>
          <w:sz w:val="24"/>
        </w:rPr>
      </w:pPr>
    </w:p>
    <w:p w14:paraId="3F80CC33" w14:textId="57E63070" w:rsidR="00A76EA2" w:rsidRDefault="00A76EA2" w:rsidP="00A76EA2">
      <w:pPr>
        <w:rPr>
          <w:rFonts w:asciiTheme="minorEastAsia" w:hAnsiTheme="minorEastAsia"/>
          <w:sz w:val="24"/>
        </w:rPr>
      </w:pPr>
      <w:r>
        <w:rPr>
          <w:rFonts w:asciiTheme="minorEastAsia" w:hAnsiTheme="minorEastAsia" w:hint="eastAsia"/>
          <w:sz w:val="24"/>
        </w:rPr>
        <w:t>思考：</w:t>
      </w:r>
    </w:p>
    <w:p w14:paraId="6E864AB3" w14:textId="372FC3DE" w:rsidR="00A76EA2" w:rsidRPr="003547AE" w:rsidRDefault="00213A8C" w:rsidP="00A76EA2">
      <w:pPr>
        <w:rPr>
          <w:rFonts w:hint="eastAsia"/>
        </w:rPr>
      </w:pPr>
      <w:r>
        <w:rPr>
          <w:rFonts w:asciiTheme="minorEastAsia" w:hAnsiTheme="minorEastAsia" w:hint="eastAsia"/>
          <w:sz w:val="24"/>
        </w:rPr>
        <w:t>机器学习算法在很多情况下都可以分为概率和非概率两个角度，</w:t>
      </w:r>
      <w:r w:rsidR="00263850">
        <w:rPr>
          <w:rFonts w:asciiTheme="minorEastAsia" w:hAnsiTheme="minorEastAsia" w:hint="eastAsia"/>
          <w:sz w:val="24"/>
        </w:rPr>
        <w:t>实际上这也是对一个问题思考的两个角度。比如像S</w:t>
      </w:r>
      <w:r w:rsidR="00263850">
        <w:rPr>
          <w:rFonts w:asciiTheme="minorEastAsia" w:hAnsiTheme="minorEastAsia"/>
          <w:sz w:val="24"/>
        </w:rPr>
        <w:t>VM</w:t>
      </w:r>
      <w:r w:rsidR="00263850">
        <w:rPr>
          <w:rFonts w:asciiTheme="minorEastAsia" w:hAnsiTheme="minorEastAsia" w:hint="eastAsia"/>
          <w:sz w:val="24"/>
        </w:rPr>
        <w:t>和P</w:t>
      </w:r>
      <w:r w:rsidR="00263850">
        <w:rPr>
          <w:rFonts w:asciiTheme="minorEastAsia" w:hAnsiTheme="minorEastAsia"/>
          <w:sz w:val="24"/>
        </w:rPr>
        <w:t>CA</w:t>
      </w:r>
      <w:r w:rsidR="00263850">
        <w:rPr>
          <w:rFonts w:asciiTheme="minorEastAsia" w:hAnsiTheme="minorEastAsia" w:hint="eastAsia"/>
          <w:sz w:val="24"/>
        </w:rPr>
        <w:t>这样的方法，结果是很确定的，而概率分析比如P</w:t>
      </w:r>
      <w:r w:rsidR="00263850">
        <w:rPr>
          <w:rFonts w:asciiTheme="minorEastAsia" w:hAnsiTheme="minorEastAsia"/>
          <w:sz w:val="24"/>
        </w:rPr>
        <w:t>LSA</w:t>
      </w:r>
      <w:r w:rsidR="00263850">
        <w:rPr>
          <w:rFonts w:asciiTheme="minorEastAsia" w:hAnsiTheme="minorEastAsia" w:hint="eastAsia"/>
          <w:sz w:val="24"/>
        </w:rPr>
        <w:t>和E</w:t>
      </w:r>
      <w:r w:rsidR="00263850">
        <w:rPr>
          <w:rFonts w:asciiTheme="minorEastAsia" w:hAnsiTheme="minorEastAsia"/>
          <w:sz w:val="24"/>
        </w:rPr>
        <w:t>M</w:t>
      </w:r>
      <w:r w:rsidR="00263850">
        <w:rPr>
          <w:rFonts w:asciiTheme="minorEastAsia" w:hAnsiTheme="minorEastAsia" w:hint="eastAsia"/>
          <w:sz w:val="24"/>
        </w:rPr>
        <w:t>算法，其结果只是遵循规律。这些方法的好坏并不能简单评价，但是从不同角度思考问题是很有意义的。</w:t>
      </w:r>
    </w:p>
    <w:p w14:paraId="613E362F" w14:textId="77777777" w:rsidR="00A071DC" w:rsidRPr="00A76EA2" w:rsidRDefault="00263850"/>
    <w:sectPr w:rsidR="00A071DC" w:rsidRPr="00A76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33"/>
    <w:rsid w:val="0007777C"/>
    <w:rsid w:val="00096C2E"/>
    <w:rsid w:val="000E0217"/>
    <w:rsid w:val="001C2AC9"/>
    <w:rsid w:val="001E4BBA"/>
    <w:rsid w:val="00213A8C"/>
    <w:rsid w:val="00244B30"/>
    <w:rsid w:val="00252428"/>
    <w:rsid w:val="00263850"/>
    <w:rsid w:val="00267B3F"/>
    <w:rsid w:val="002765A6"/>
    <w:rsid w:val="002B49A5"/>
    <w:rsid w:val="00321A85"/>
    <w:rsid w:val="003803DA"/>
    <w:rsid w:val="00397AAD"/>
    <w:rsid w:val="003E42F6"/>
    <w:rsid w:val="004128B3"/>
    <w:rsid w:val="005008C2"/>
    <w:rsid w:val="00555ACA"/>
    <w:rsid w:val="005715C6"/>
    <w:rsid w:val="00590E49"/>
    <w:rsid w:val="005D73F4"/>
    <w:rsid w:val="005E3690"/>
    <w:rsid w:val="00626CB4"/>
    <w:rsid w:val="006E560D"/>
    <w:rsid w:val="006F7186"/>
    <w:rsid w:val="007F2EB8"/>
    <w:rsid w:val="00806EDE"/>
    <w:rsid w:val="008533BA"/>
    <w:rsid w:val="008A5B30"/>
    <w:rsid w:val="009013EF"/>
    <w:rsid w:val="0093285B"/>
    <w:rsid w:val="009338BA"/>
    <w:rsid w:val="00951AF5"/>
    <w:rsid w:val="0096631B"/>
    <w:rsid w:val="009B5CD7"/>
    <w:rsid w:val="009C518C"/>
    <w:rsid w:val="009D37B3"/>
    <w:rsid w:val="00A067FA"/>
    <w:rsid w:val="00A51784"/>
    <w:rsid w:val="00A76EA2"/>
    <w:rsid w:val="00A814D0"/>
    <w:rsid w:val="00A91643"/>
    <w:rsid w:val="00B17A33"/>
    <w:rsid w:val="00B61AEA"/>
    <w:rsid w:val="00BB17F7"/>
    <w:rsid w:val="00BE043C"/>
    <w:rsid w:val="00CC2D22"/>
    <w:rsid w:val="00DD7C59"/>
    <w:rsid w:val="00E33AD7"/>
    <w:rsid w:val="00E5501D"/>
    <w:rsid w:val="00E71C3A"/>
    <w:rsid w:val="00EA4ACE"/>
    <w:rsid w:val="00EC1E29"/>
    <w:rsid w:val="00F505BC"/>
    <w:rsid w:val="00FD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3A2D"/>
  <w15:chartTrackingRefBased/>
  <w15:docId w15:val="{5795052D-A06C-45EE-BFC0-5CF060B4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EA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A76EA2"/>
    <w:rPr>
      <w:rFonts w:ascii="等线" w:eastAsia="等线" w:hAnsi="等线" w:cs="Times New Roman"/>
      <w:sz w:val="24"/>
    </w:rPr>
  </w:style>
  <w:style w:type="paragraph" w:styleId="a4">
    <w:name w:val="List Paragraph"/>
    <w:basedOn w:val="a"/>
    <w:uiPriority w:val="34"/>
    <w:qFormat/>
    <w:rsid w:val="00A76EA2"/>
    <w:pPr>
      <w:ind w:firstLineChars="200" w:firstLine="420"/>
    </w:pPr>
  </w:style>
  <w:style w:type="paragraph" w:customStyle="1" w:styleId="msolistparagraph0">
    <w:name w:val="msolistparagraph"/>
    <w:basedOn w:val="a"/>
    <w:rsid w:val="00A76EA2"/>
    <w:pPr>
      <w:ind w:firstLineChars="200" w:firstLine="420"/>
    </w:pPr>
    <w:rPr>
      <w:rFonts w:ascii="等线" w:eastAsia="等线" w:hAnsi="等线" w:cs="Times New Roman"/>
    </w:rPr>
  </w:style>
  <w:style w:type="paragraph" w:customStyle="1" w:styleId="msolistparagraph1">
    <w:name w:val="msolistparagraph1"/>
    <w:basedOn w:val="a"/>
    <w:rsid w:val="00A76EA2"/>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53</cp:revision>
  <dcterms:created xsi:type="dcterms:W3CDTF">2020-05-18T12:20:00Z</dcterms:created>
  <dcterms:modified xsi:type="dcterms:W3CDTF">2020-05-18T13:07:00Z</dcterms:modified>
</cp:coreProperties>
</file>