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692C4F" w14:textId="0281C462" w:rsidR="00FF0958" w:rsidRDefault="00FF0958" w:rsidP="00FF0958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读书报告</w:t>
      </w:r>
    </w:p>
    <w:p w14:paraId="19D5C963" w14:textId="1DEB9504" w:rsidR="00FF0958" w:rsidRDefault="00FF0958" w:rsidP="00FF0958">
      <w:pPr>
        <w:wordWrap w:val="0"/>
        <w:jc w:val="right"/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 xml:space="preserve">1518424 </w:t>
      </w:r>
      <w:r>
        <w:rPr>
          <w:rFonts w:hint="eastAsia"/>
          <w:szCs w:val="21"/>
        </w:rPr>
        <w:t>王贵涛</w:t>
      </w:r>
    </w:p>
    <w:p w14:paraId="399BAA04" w14:textId="0D70A298" w:rsidR="00FF0958" w:rsidRDefault="00FF0958" w:rsidP="00FF0958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问题与解答</w:t>
      </w:r>
    </w:p>
    <w:p w14:paraId="140C7A85" w14:textId="51B18CE8" w:rsidR="00FF0958" w:rsidRDefault="00FF0958" w:rsidP="00FF0958">
      <w:pPr>
        <w:jc w:val="left"/>
        <w:rPr>
          <w:b/>
          <w:bCs/>
          <w:sz w:val="28"/>
          <w:szCs w:val="28"/>
        </w:rPr>
      </w:pPr>
      <w:r w:rsidRPr="00FF0958">
        <w:rPr>
          <w:rFonts w:hint="eastAsia"/>
          <w:szCs w:val="21"/>
        </w:rPr>
        <w:t>我提出问题</w:t>
      </w:r>
      <w:r>
        <w:rPr>
          <w:rFonts w:hint="eastAsia"/>
          <w:szCs w:val="21"/>
        </w:rPr>
        <w:t>：</w:t>
      </w:r>
    </w:p>
    <w:p w14:paraId="5269CB02" w14:textId="1520B603" w:rsidR="00BB7969" w:rsidRPr="00126A5B" w:rsidRDefault="00ED1506" w:rsidP="00126A5B">
      <w:pPr>
        <w:pStyle w:val="a7"/>
        <w:numPr>
          <w:ilvl w:val="0"/>
          <w:numId w:val="42"/>
        </w:numPr>
        <w:ind w:firstLineChars="0"/>
        <w:rPr>
          <w:szCs w:val="21"/>
        </w:rPr>
      </w:pPr>
      <w:r w:rsidRPr="00ED1506">
        <w:rPr>
          <w:rFonts w:hint="eastAsia"/>
          <w:szCs w:val="21"/>
        </w:rPr>
        <w:t>狄利克雷分布的参数</w:t>
      </w:r>
      <w:r w:rsidRPr="00ED1506">
        <w:rPr>
          <w:szCs w:val="21"/>
        </w:rPr>
        <w:t>a代表什么，先验分布的a怎么选取</w:t>
      </w:r>
      <w:r w:rsidR="00B65ECE" w:rsidRPr="00B65ECE">
        <w:rPr>
          <w:rFonts w:hint="eastAsia"/>
          <w:szCs w:val="21"/>
        </w:rPr>
        <w:t>？</w:t>
      </w:r>
    </w:p>
    <w:p w14:paraId="5CA94630" w14:textId="22244134" w:rsidR="00B65ECE" w:rsidRDefault="00A1164E" w:rsidP="00B65ECE">
      <w:pPr>
        <w:ind w:left="360"/>
        <w:jc w:val="left"/>
      </w:pPr>
      <w:r w:rsidRPr="00E46028">
        <w:rPr>
          <w:rFonts w:hint="eastAsia"/>
          <w:szCs w:val="21"/>
        </w:rPr>
        <w:t>讨论结果：</w:t>
      </w:r>
      <w:r w:rsidR="00ED1506">
        <w:t>这里a是超参数，事先给定，描述了狄利克雷分布</w:t>
      </w:r>
      <w:r w:rsidR="00ED1506">
        <w:rPr>
          <w:rFonts w:hint="eastAsia"/>
        </w:rPr>
        <w:t>。</w:t>
      </w:r>
      <w:r w:rsidR="00ED1506">
        <w:t>a可以理解为引入的一种不存在的假设计数，类似于在没有实验数据的情况下的一种假设，其选择很多都是根据实际应用的经验来确定的</w:t>
      </w:r>
      <w:r w:rsidR="00ED1506">
        <w:rPr>
          <w:rFonts w:hint="eastAsia"/>
        </w:rPr>
        <w:t>。</w:t>
      </w:r>
    </w:p>
    <w:p w14:paraId="325A8FAE" w14:textId="262B4CF3" w:rsidR="00A1164E" w:rsidRPr="00B65ECE" w:rsidRDefault="00A1164E" w:rsidP="00B65ECE">
      <w:pPr>
        <w:jc w:val="left"/>
        <w:rPr>
          <w:szCs w:val="21"/>
        </w:rPr>
      </w:pPr>
    </w:p>
    <w:p w14:paraId="3F5AE368" w14:textId="540CD394" w:rsidR="006B0543" w:rsidRPr="000E7A2B" w:rsidRDefault="00FF0958" w:rsidP="000E7A2B">
      <w:pPr>
        <w:jc w:val="left"/>
        <w:rPr>
          <w:szCs w:val="21"/>
        </w:rPr>
      </w:pPr>
      <w:r w:rsidRPr="000E7A2B">
        <w:rPr>
          <w:rFonts w:hint="eastAsia"/>
          <w:szCs w:val="21"/>
        </w:rPr>
        <w:t>别人提出的问题：</w:t>
      </w:r>
    </w:p>
    <w:p w14:paraId="6A2E68E0" w14:textId="34321B98" w:rsidR="00076D2E" w:rsidRPr="00EB70C3" w:rsidRDefault="00ED1506" w:rsidP="00FE7425">
      <w:pPr>
        <w:pStyle w:val="a7"/>
        <w:numPr>
          <w:ilvl w:val="0"/>
          <w:numId w:val="19"/>
        </w:numPr>
        <w:ind w:firstLineChars="0"/>
      </w:pPr>
      <w:r w:rsidRPr="00ED1506">
        <w:rPr>
          <w:rFonts w:hint="eastAsia"/>
        </w:rPr>
        <w:t>怎么理解</w:t>
      </w:r>
      <w:r w:rsidRPr="00ED1506">
        <w:t>'狄利克雷分布θ存在于(k-1)维单纯形上'</w:t>
      </w:r>
      <w:r w:rsidR="00126A5B" w:rsidRPr="00126A5B">
        <w:t>？</w:t>
      </w:r>
    </w:p>
    <w:p w14:paraId="7BBAE349" w14:textId="77777777" w:rsidR="00ED1506" w:rsidRDefault="007E1D92" w:rsidP="00B65ECE">
      <w:pPr>
        <w:pStyle w:val="a7"/>
        <w:ind w:left="360" w:firstLineChars="0" w:firstLine="0"/>
      </w:pPr>
      <w:r>
        <w:rPr>
          <w:rFonts w:hint="eastAsia"/>
        </w:rPr>
        <w:t>我的解答：</w:t>
      </w:r>
      <w:r w:rsidR="00ED1506">
        <w:rPr>
          <w:rFonts w:hint="eastAsia"/>
        </w:rPr>
        <w:t>满足</w:t>
      </w:r>
      <w:r w:rsidR="00ED1506">
        <w:rPr>
          <w:rFonts w:hint="eastAsia"/>
          <w:noProof/>
        </w:rPr>
        <w:t>∑θ=</w:t>
      </w:r>
      <w:r w:rsidR="00ED1506">
        <w:rPr>
          <w:noProof/>
        </w:rPr>
        <w:t>1</w:t>
      </w:r>
      <w:r w:rsidR="00ED1506">
        <w:rPr>
          <w:rFonts w:hint="eastAsia"/>
          <w:noProof/>
        </w:rPr>
        <w:t>，θ≥</w:t>
      </w:r>
      <w:r w:rsidR="00ED1506">
        <w:rPr>
          <w:noProof/>
        </w:rPr>
        <w:t>0</w:t>
      </w:r>
      <w:r w:rsidR="00ED1506">
        <w:rPr>
          <w:rFonts w:hint="eastAsia"/>
          <w:noProof/>
        </w:rPr>
        <w:t>的点就是一个单纯形，</w:t>
      </w:r>
      <w:r w:rsidR="00ED1506">
        <w:t>相当于在一个k维坐标系上加个限制条件，实际上降了一维</w:t>
      </w:r>
      <w:r w:rsidR="00ED1506">
        <w:rPr>
          <w:rFonts w:hint="eastAsia"/>
        </w:rPr>
        <w:t>。</w:t>
      </w:r>
    </w:p>
    <w:p w14:paraId="58023DB1" w14:textId="5646F892" w:rsidR="00B65ECE" w:rsidRDefault="00ED1506" w:rsidP="00B65EC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C4A6FE8" wp14:editId="3908AC62">
            <wp:extent cx="3162300" cy="2819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067B" w14:textId="71610026" w:rsidR="00ED1506" w:rsidRDefault="00ED1506" w:rsidP="00B65ECE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3E35B3" wp14:editId="5DF1991E">
            <wp:extent cx="1744980" cy="1561298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1" t="18659" r="13543" b="21865"/>
                    <a:stretch/>
                  </pic:blipFill>
                  <pic:spPr bwMode="auto">
                    <a:xfrm>
                      <a:off x="0" y="0"/>
                      <a:ext cx="1805162" cy="16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69519" w14:textId="70128F21" w:rsidR="007E1D92" w:rsidRPr="00052EC0" w:rsidRDefault="00ED1506" w:rsidP="00B65ECE">
      <w:pPr>
        <w:pStyle w:val="a7"/>
        <w:numPr>
          <w:ilvl w:val="0"/>
          <w:numId w:val="19"/>
        </w:numPr>
        <w:ind w:firstLineChars="0"/>
        <w:rPr>
          <w:szCs w:val="21"/>
        </w:rPr>
      </w:pPr>
      <w:r w:rsidRPr="00ED1506">
        <w:rPr>
          <w:szCs w:val="21"/>
        </w:rPr>
        <w:t>LDA和PLSA有什么区别和联系</w:t>
      </w:r>
      <w:r w:rsidR="00B65ECE" w:rsidRPr="00B65ECE">
        <w:rPr>
          <w:szCs w:val="21"/>
        </w:rPr>
        <w:t>？</w:t>
      </w:r>
    </w:p>
    <w:p w14:paraId="14E6FBFC" w14:textId="78931909" w:rsidR="00F0013B" w:rsidRPr="00ED1506" w:rsidRDefault="00A34E52" w:rsidP="00ED1506">
      <w:pPr>
        <w:pStyle w:val="a7"/>
        <w:ind w:left="360" w:firstLineChars="0" w:firstLine="0"/>
        <w:rPr>
          <w:i/>
          <w:szCs w:val="21"/>
        </w:rPr>
      </w:pPr>
      <w:r w:rsidRPr="000E7A2B">
        <w:rPr>
          <w:rFonts w:hint="eastAsia"/>
          <w:szCs w:val="21"/>
        </w:rPr>
        <w:t>我的解答：</w:t>
      </w:r>
      <w:r w:rsidR="00ED1506">
        <w:rPr>
          <w:rFonts w:hint="eastAsia"/>
          <w:szCs w:val="21"/>
        </w:rPr>
        <w:t>参考书上</w:t>
      </w:r>
      <w:r w:rsidR="007555F5">
        <w:rPr>
          <w:rFonts w:hint="eastAsia"/>
          <w:szCs w:val="21"/>
        </w:rPr>
        <w:t>P391。</w:t>
      </w:r>
      <w:r w:rsidR="007555F5">
        <w:t>可以认为LDA是PLSA (概率潜在语义分析)的扩展，相同点是两者都假设话题是单词的多项分布，文本是话题的多项分布。不同点是LDA使用狄利克雷分布作为先验分布，而PLSA不使用先验分布</w:t>
      </w:r>
      <w:r w:rsidR="007555F5">
        <w:rPr>
          <w:rFonts w:hint="eastAsia"/>
        </w:rPr>
        <w:t>（</w:t>
      </w:r>
      <w:r w:rsidR="007555F5">
        <w:t>或者说假设先验分布是均匀分布</w:t>
      </w:r>
      <w:r w:rsidR="007555F5">
        <w:rPr>
          <w:rFonts w:hint="eastAsia"/>
        </w:rPr>
        <w:t>），</w:t>
      </w:r>
      <w:r w:rsidR="007555F5">
        <w:t>两者对文本生成过程有不同假设</w:t>
      </w:r>
      <w:r w:rsidR="007555F5">
        <w:rPr>
          <w:rFonts w:hint="eastAsia"/>
        </w:rPr>
        <w:t>；</w:t>
      </w:r>
      <w:r w:rsidR="007555F5">
        <w:t>学习过程LDA基于贝叶斯学习，而PLSA基于极大似然估计。LDA的优点是，使用先验概率分布，可以防止学习过程中产生的过拟合</w:t>
      </w:r>
      <w:r w:rsidR="007555F5">
        <w:rPr>
          <w:rFonts w:hint="eastAsia"/>
        </w:rPr>
        <w:t>。</w:t>
      </w:r>
    </w:p>
    <w:p w14:paraId="1EF7706C" w14:textId="77777777" w:rsidR="00D03BDC" w:rsidRPr="00CF039F" w:rsidRDefault="00D03BDC" w:rsidP="00184F67">
      <w:pPr>
        <w:pStyle w:val="a7"/>
        <w:ind w:left="360" w:firstLineChars="0" w:firstLine="0"/>
        <w:rPr>
          <w:szCs w:val="21"/>
        </w:rPr>
      </w:pPr>
    </w:p>
    <w:p w14:paraId="6478A7BE" w14:textId="77777777" w:rsidR="00FF0958" w:rsidRDefault="00FF0958" w:rsidP="00FF0958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下周计划安排</w:t>
      </w:r>
    </w:p>
    <w:p w14:paraId="6E7D7DAA" w14:textId="0B3E1CF5" w:rsidR="00ED1506" w:rsidRDefault="00ED1506" w:rsidP="00ED1506">
      <w:pPr>
        <w:ind w:firstLine="420"/>
        <w:jc w:val="left"/>
        <w:rPr>
          <w:szCs w:val="21"/>
        </w:rPr>
      </w:pPr>
      <w:r w:rsidRPr="004811D5">
        <w:rPr>
          <w:rFonts w:hint="eastAsia"/>
          <w:szCs w:val="21"/>
        </w:rPr>
        <w:t>看完第</w:t>
      </w:r>
      <w:r>
        <w:rPr>
          <w:rFonts w:hint="eastAsia"/>
          <w:szCs w:val="21"/>
        </w:rPr>
        <w:t>二十一</w:t>
      </w:r>
      <w:r w:rsidRPr="004811D5">
        <w:rPr>
          <w:rFonts w:hint="eastAsia"/>
          <w:szCs w:val="21"/>
        </w:rPr>
        <w:t>章并负责一部分的讲解。</w:t>
      </w:r>
    </w:p>
    <w:p w14:paraId="49D83E64" w14:textId="5F4AC7AF" w:rsidR="0048034D" w:rsidRPr="00ED1506" w:rsidRDefault="0048034D" w:rsidP="00ED1506">
      <w:pPr>
        <w:ind w:firstLine="420"/>
        <w:jc w:val="left"/>
        <w:rPr>
          <w:color w:val="FF0000"/>
          <w:szCs w:val="21"/>
        </w:rPr>
      </w:pPr>
    </w:p>
    <w:p w14:paraId="2A4BD9FE" w14:textId="48A1F6B6" w:rsidR="00FF0958" w:rsidRDefault="00FF0958" w:rsidP="00FF0958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读书收获</w:t>
      </w:r>
    </w:p>
    <w:p w14:paraId="6CEB42B0" w14:textId="155A25AA" w:rsidR="00A05EE6" w:rsidRDefault="00DE4C7E" w:rsidP="00B93E33">
      <w:pPr>
        <w:ind w:firstLine="420"/>
        <w:jc w:val="left"/>
        <w:rPr>
          <w:szCs w:val="21"/>
        </w:rPr>
      </w:pPr>
      <w:r w:rsidRPr="00DE4C7E">
        <w:rPr>
          <w:rFonts w:hint="eastAsia"/>
          <w:szCs w:val="21"/>
        </w:rPr>
        <w:t>潜在狄利克雷分配</w:t>
      </w:r>
      <w:r w:rsidRPr="00DE4C7E">
        <w:rPr>
          <w:szCs w:val="21"/>
        </w:rPr>
        <w:t>(latent Dirichlet allocation, LDA)，作为基于贝叶斯学习的话题模型，是潜在语义分析、概率潜在语义分析的扩展，LDA 在文本数据挖掘、图像处理、生物信息处理等领域被广泛使用</w:t>
      </w:r>
      <w:r>
        <w:rPr>
          <w:rFonts w:hint="eastAsia"/>
          <w:szCs w:val="21"/>
        </w:rPr>
        <w:t>。</w:t>
      </w:r>
    </w:p>
    <w:p w14:paraId="00D26BD1" w14:textId="0537F7C2" w:rsidR="00DE4C7E" w:rsidRDefault="00DE4C7E" w:rsidP="00DE4C7E">
      <w:pPr>
        <w:ind w:firstLine="420"/>
        <w:jc w:val="left"/>
        <w:rPr>
          <w:szCs w:val="21"/>
        </w:rPr>
      </w:pPr>
      <w:r w:rsidRPr="00DE4C7E">
        <w:rPr>
          <w:szCs w:val="21"/>
        </w:rPr>
        <w:t>LDA模型是文本集合的生成概率模型</w:t>
      </w:r>
      <w:r>
        <w:rPr>
          <w:rFonts w:hint="eastAsia"/>
          <w:szCs w:val="21"/>
        </w:rPr>
        <w:t>，</w:t>
      </w:r>
      <w:r w:rsidRPr="00DE4C7E">
        <w:rPr>
          <w:rFonts w:hint="eastAsia"/>
          <w:szCs w:val="21"/>
        </w:rPr>
        <w:t>假设每个文本由话题的一个多项分布表示，每个话题由单词的一个多项分布表示</w:t>
      </w:r>
      <w:r>
        <w:rPr>
          <w:rFonts w:hint="eastAsia"/>
          <w:szCs w:val="21"/>
        </w:rPr>
        <w:t>。</w:t>
      </w:r>
      <w:r w:rsidRPr="00DE4C7E">
        <w:rPr>
          <w:rFonts w:hint="eastAsia"/>
          <w:szCs w:val="21"/>
        </w:rPr>
        <w:t>特别假设文本的话题分布的先验分布是狄利克雷分</w:t>
      </w:r>
      <w:r w:rsidRPr="00DE4C7E">
        <w:rPr>
          <w:rFonts w:hint="eastAsia"/>
          <w:szCs w:val="21"/>
        </w:rPr>
        <w:lastRenderedPageBreak/>
        <w:t>布，话题的单词分布的先验分布也是狄利克雷分布</w:t>
      </w:r>
      <w:r>
        <w:rPr>
          <w:rFonts w:hint="eastAsia"/>
          <w:szCs w:val="21"/>
        </w:rPr>
        <w:t>。</w:t>
      </w:r>
      <w:r w:rsidRPr="00DE4C7E">
        <w:rPr>
          <w:rFonts w:hint="eastAsia"/>
          <w:szCs w:val="21"/>
        </w:rPr>
        <w:t>先验分布的导入使</w:t>
      </w:r>
      <w:r w:rsidRPr="00DE4C7E">
        <w:rPr>
          <w:szCs w:val="21"/>
        </w:rPr>
        <w:t>LDA 能够更好地应对话题模型学习中的过拟合现象</w:t>
      </w:r>
      <w:r>
        <w:rPr>
          <w:rFonts w:hint="eastAsia"/>
          <w:szCs w:val="21"/>
        </w:rPr>
        <w:t>。</w:t>
      </w:r>
    </w:p>
    <w:p w14:paraId="4F287A48" w14:textId="10F44343" w:rsidR="00DE4C7E" w:rsidRDefault="00DE4C7E" w:rsidP="00DE4C7E">
      <w:pPr>
        <w:jc w:val="left"/>
        <w:rPr>
          <w:b/>
          <w:bCs/>
          <w:szCs w:val="21"/>
        </w:rPr>
      </w:pPr>
      <w:r w:rsidRPr="00DE4C7E">
        <w:rPr>
          <w:rFonts w:hint="eastAsia"/>
          <w:b/>
          <w:bCs/>
          <w:szCs w:val="21"/>
        </w:rPr>
        <w:t>狄利克雷分布</w:t>
      </w:r>
    </w:p>
    <w:p w14:paraId="05C51DA9" w14:textId="0851B016" w:rsidR="00DE4C7E" w:rsidRDefault="00DE4C7E" w:rsidP="00DE4C7E">
      <w:pPr>
        <w:jc w:val="left"/>
        <w:rPr>
          <w:b/>
          <w:bCs/>
          <w:szCs w:val="21"/>
        </w:rPr>
      </w:pPr>
      <w:r w:rsidRPr="00DE4C7E">
        <w:rPr>
          <w:b/>
          <w:bCs/>
          <w:szCs w:val="21"/>
        </w:rPr>
        <w:drawing>
          <wp:inline distT="0" distB="0" distL="0" distR="0" wp14:anchorId="49F6EEC3" wp14:editId="71C58037">
            <wp:extent cx="5274310" cy="2096135"/>
            <wp:effectExtent l="0" t="0" r="2540" b="0"/>
            <wp:docPr id="7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044C" w14:textId="5155CB23" w:rsidR="00DE4C7E" w:rsidRDefault="00DE4C7E" w:rsidP="00DE4C7E">
      <w:pPr>
        <w:ind w:firstLine="420"/>
        <w:rPr>
          <w:szCs w:val="21"/>
        </w:rPr>
      </w:pPr>
      <w:r w:rsidRPr="00DE4C7E">
        <w:rPr>
          <w:rFonts w:hint="eastAsia"/>
          <w:szCs w:val="21"/>
        </w:rPr>
        <w:t>狄利克雷分布</w:t>
      </w:r>
      <w:r>
        <w:rPr>
          <w:rFonts w:hint="eastAsia"/>
          <w:szCs w:val="21"/>
        </w:rPr>
        <w:t>θ</w:t>
      </w:r>
      <w:r w:rsidRPr="00DE4C7E">
        <w:rPr>
          <w:szCs w:val="21"/>
        </w:rPr>
        <w:t>存在于k</w:t>
      </w:r>
      <w:r>
        <w:rPr>
          <w:rFonts w:hint="eastAsia"/>
          <w:szCs w:val="21"/>
        </w:rPr>
        <w:t>-</w:t>
      </w:r>
      <w:r w:rsidRPr="00DE4C7E">
        <w:rPr>
          <w:szCs w:val="21"/>
        </w:rPr>
        <w:t>1维单纯形上</w:t>
      </w:r>
      <w:r>
        <w:rPr>
          <w:rFonts w:hint="eastAsia"/>
          <w:szCs w:val="21"/>
        </w:rPr>
        <w:t>。</w:t>
      </w:r>
    </w:p>
    <w:p w14:paraId="635ECDD0" w14:textId="08D6FDD0" w:rsidR="00DE4C7E" w:rsidRDefault="00DE4C7E" w:rsidP="00DE4C7E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各种</w:t>
      </w:r>
      <w:r w:rsidRPr="00DE4C7E">
        <w:rPr>
          <w:rFonts w:hint="eastAsia"/>
          <w:szCs w:val="21"/>
        </w:rPr>
        <w:t>概率分布</w:t>
      </w:r>
      <w:r>
        <w:rPr>
          <w:rFonts w:hint="eastAsia"/>
          <w:szCs w:val="21"/>
        </w:rPr>
        <w:t>之间</w:t>
      </w:r>
      <w:r w:rsidRPr="00DE4C7E">
        <w:rPr>
          <w:rFonts w:hint="eastAsia"/>
          <w:szCs w:val="21"/>
        </w:rPr>
        <w:t>的关系</w:t>
      </w:r>
      <w:r>
        <w:rPr>
          <w:rFonts w:hint="eastAsia"/>
          <w:szCs w:val="21"/>
        </w:rPr>
        <w:t>如下：</w:t>
      </w:r>
    </w:p>
    <w:p w14:paraId="74F4B8A9" w14:textId="33C90499" w:rsidR="00B93E33" w:rsidRPr="00B93E33" w:rsidRDefault="00DE4C7E" w:rsidP="00B93E33">
      <w:pPr>
        <w:ind w:firstLine="420"/>
        <w:rPr>
          <w:rFonts w:hint="eastAsia"/>
          <w:szCs w:val="21"/>
        </w:rPr>
      </w:pPr>
      <w:r w:rsidRPr="00DE4C7E">
        <w:rPr>
          <w:szCs w:val="21"/>
        </w:rPr>
        <w:drawing>
          <wp:inline distT="0" distB="0" distL="0" distR="0" wp14:anchorId="139E8374" wp14:editId="0E941CA9">
            <wp:extent cx="5274310" cy="1240155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2706" w14:textId="7EA32453" w:rsidR="00B93E33" w:rsidRDefault="00B93E33" w:rsidP="00B93E33">
      <w:pPr>
        <w:ind w:firstLine="420"/>
        <w:rPr>
          <w:szCs w:val="21"/>
        </w:rPr>
      </w:pPr>
      <w:r w:rsidRPr="00B93E33">
        <w:rPr>
          <w:rFonts w:hint="eastAsia"/>
          <w:szCs w:val="21"/>
        </w:rPr>
        <w:t>狄利克雷分布属于指数分布族</w:t>
      </w:r>
      <w:r>
        <w:rPr>
          <w:rFonts w:hint="eastAsia"/>
          <w:szCs w:val="21"/>
        </w:rPr>
        <w:t>。</w:t>
      </w:r>
      <w:r w:rsidRPr="00B93E33">
        <w:rPr>
          <w:rFonts w:hint="eastAsia"/>
          <w:szCs w:val="21"/>
        </w:rPr>
        <w:t>狄利克雷分布是多项分布的共扼先验</w:t>
      </w:r>
      <w:r>
        <w:rPr>
          <w:rFonts w:hint="eastAsia"/>
          <w:szCs w:val="21"/>
        </w:rPr>
        <w:t>。</w:t>
      </w:r>
    </w:p>
    <w:p w14:paraId="5993231B" w14:textId="239BD070" w:rsidR="00B93E33" w:rsidRDefault="00B93E33" w:rsidP="00B93E33">
      <w:pPr>
        <w:rPr>
          <w:b/>
          <w:bCs/>
          <w:szCs w:val="21"/>
        </w:rPr>
      </w:pPr>
      <w:r w:rsidRPr="00B93E33">
        <w:rPr>
          <w:rFonts w:hint="eastAsia"/>
          <w:b/>
          <w:bCs/>
          <w:szCs w:val="21"/>
        </w:rPr>
        <w:t>潜在狄利克雷分配模型</w:t>
      </w:r>
    </w:p>
    <w:p w14:paraId="37EEF664" w14:textId="76C25FAD" w:rsidR="00B93E33" w:rsidRPr="00B93E33" w:rsidRDefault="00B93E33" w:rsidP="00B93E33">
      <w:pPr>
        <w:ind w:firstLine="420"/>
        <w:rPr>
          <w:rFonts w:hint="eastAsia"/>
          <w:szCs w:val="21"/>
        </w:rPr>
      </w:pPr>
      <w:r w:rsidRPr="00B93E33">
        <w:rPr>
          <w:rFonts w:hint="eastAsia"/>
          <w:szCs w:val="21"/>
        </w:rPr>
        <w:t>潜在狄利克雷分配（</w:t>
      </w:r>
      <w:r w:rsidRPr="00B93E33">
        <w:rPr>
          <w:szCs w:val="21"/>
        </w:rPr>
        <w:t>LDA）是文本集合的生成概率模型</w:t>
      </w:r>
      <w:r>
        <w:rPr>
          <w:rFonts w:hint="eastAsia"/>
          <w:szCs w:val="21"/>
        </w:rPr>
        <w:t>。</w:t>
      </w:r>
    </w:p>
    <w:p w14:paraId="2B981442" w14:textId="56FA3DF0" w:rsidR="00B93E33" w:rsidRDefault="00B93E33" w:rsidP="00B93E33">
      <w:pPr>
        <w:ind w:firstLine="420"/>
        <w:rPr>
          <w:szCs w:val="21"/>
        </w:rPr>
      </w:pPr>
      <w:r w:rsidRPr="00B93E33">
        <w:rPr>
          <w:rFonts w:hint="eastAsia"/>
          <w:szCs w:val="21"/>
        </w:rPr>
        <w:t>模型假设话题由单词的多项分布表示，文本由话题的多项分布表示，单词分布和话题分布的先验分布都是狄利克雷分布</w:t>
      </w:r>
      <w:r>
        <w:rPr>
          <w:rFonts w:hint="eastAsia"/>
          <w:szCs w:val="21"/>
        </w:rPr>
        <w:t>。</w:t>
      </w:r>
      <w:r w:rsidRPr="00B93E33">
        <w:rPr>
          <w:rFonts w:hint="eastAsia"/>
          <w:szCs w:val="21"/>
        </w:rPr>
        <w:t>文本内容的不同是由于它们的话题分布不同</w:t>
      </w:r>
      <w:r>
        <w:rPr>
          <w:rFonts w:hint="eastAsia"/>
          <w:szCs w:val="21"/>
        </w:rPr>
        <w:t>。</w:t>
      </w:r>
    </w:p>
    <w:p w14:paraId="5926FC0C" w14:textId="0C298F6C" w:rsidR="00B93E33" w:rsidRDefault="00B93E33" w:rsidP="00B93E33">
      <w:pPr>
        <w:ind w:firstLine="420"/>
        <w:rPr>
          <w:szCs w:val="21"/>
        </w:rPr>
      </w:pPr>
      <w:r w:rsidRPr="00B93E33">
        <w:rPr>
          <w:rFonts w:hint="eastAsia"/>
          <w:szCs w:val="21"/>
        </w:rPr>
        <w:t>首先，基于单词分布的先验分布（狄利克雷分布）生成多个单词分布，即决定多个话题内容</w:t>
      </w:r>
      <w:r>
        <w:rPr>
          <w:rFonts w:hint="eastAsia"/>
          <w:szCs w:val="21"/>
        </w:rPr>
        <w:t>；</w:t>
      </w:r>
      <w:r w:rsidRPr="00B93E33">
        <w:rPr>
          <w:rFonts w:hint="eastAsia"/>
          <w:szCs w:val="21"/>
        </w:rPr>
        <w:t>之后，基于话题分布的先验分布（狄利克雷分布）生成多个话题分布，即决定多个文本内容</w:t>
      </w:r>
      <w:r>
        <w:rPr>
          <w:rFonts w:hint="eastAsia"/>
          <w:szCs w:val="21"/>
        </w:rPr>
        <w:t>；</w:t>
      </w:r>
      <w:r w:rsidRPr="00B93E33">
        <w:rPr>
          <w:rFonts w:hint="eastAsia"/>
          <w:szCs w:val="21"/>
        </w:rPr>
        <w:t>然后，基于每一个话题分布生成话题序列，针对每一个话题，基于话题的单词分布生成单词，整体构成一个单词序列，即生成文本</w:t>
      </w:r>
      <w:r>
        <w:rPr>
          <w:rFonts w:hint="eastAsia"/>
          <w:szCs w:val="21"/>
        </w:rPr>
        <w:t>；</w:t>
      </w:r>
      <w:r w:rsidRPr="00B93E33">
        <w:rPr>
          <w:rFonts w:hint="eastAsia"/>
          <w:szCs w:val="21"/>
        </w:rPr>
        <w:t>重复这个过程生成所有文本</w:t>
      </w:r>
      <w:r>
        <w:rPr>
          <w:rFonts w:hint="eastAsia"/>
          <w:szCs w:val="21"/>
        </w:rPr>
        <w:t>。</w:t>
      </w:r>
    </w:p>
    <w:p w14:paraId="316FD782" w14:textId="02206EB2" w:rsidR="00B93E33" w:rsidRDefault="00B93E33" w:rsidP="00B93E33">
      <w:pPr>
        <w:ind w:firstLine="420"/>
        <w:rPr>
          <w:szCs w:val="21"/>
        </w:rPr>
      </w:pPr>
      <w:r w:rsidRPr="00B93E33">
        <w:rPr>
          <w:rFonts w:hint="eastAsia"/>
          <w:szCs w:val="21"/>
        </w:rPr>
        <w:t>文本的单词序列是观测变量，文本的话题序列是隐变量，文本的话题分布和话题的单词分布也是</w:t>
      </w:r>
      <w:proofErr w:type="gramStart"/>
      <w:r w:rsidRPr="00B93E33">
        <w:rPr>
          <w:rFonts w:hint="eastAsia"/>
          <w:szCs w:val="21"/>
        </w:rPr>
        <w:t>隐</w:t>
      </w:r>
      <w:proofErr w:type="gramEnd"/>
      <w:r w:rsidRPr="00B93E33">
        <w:rPr>
          <w:rFonts w:hint="eastAsia"/>
          <w:szCs w:val="21"/>
        </w:rPr>
        <w:t>变量。</w:t>
      </w:r>
    </w:p>
    <w:p w14:paraId="31434475" w14:textId="28427DB8" w:rsidR="00B93E33" w:rsidRDefault="00B93E33" w:rsidP="00B93E33">
      <w:pPr>
        <w:ind w:firstLine="420"/>
        <w:jc w:val="center"/>
        <w:rPr>
          <w:szCs w:val="21"/>
        </w:rPr>
      </w:pPr>
      <w:r w:rsidRPr="00B93E33">
        <w:rPr>
          <w:szCs w:val="21"/>
        </w:rPr>
        <w:drawing>
          <wp:inline distT="0" distB="0" distL="0" distR="0" wp14:anchorId="2CD4E832" wp14:editId="418BB8EF">
            <wp:extent cx="3550920" cy="2056765"/>
            <wp:effectExtent l="0" t="0" r="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744" cy="21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19CC" w14:textId="255F2763" w:rsidR="005237F9" w:rsidRPr="005237F9" w:rsidRDefault="005237F9" w:rsidP="005237F9">
      <w:pPr>
        <w:rPr>
          <w:b/>
          <w:bCs/>
        </w:rPr>
      </w:pPr>
      <w:r w:rsidRPr="005237F9">
        <w:rPr>
          <w:rFonts w:hint="eastAsia"/>
          <w:b/>
          <w:bCs/>
        </w:rPr>
        <w:lastRenderedPageBreak/>
        <w:t>LDA吉布斯抽样算法</w:t>
      </w:r>
    </w:p>
    <w:p w14:paraId="4E76C227" w14:textId="74252CF3" w:rsidR="005237F9" w:rsidRDefault="005237F9" w:rsidP="005237F9">
      <w:r w:rsidRPr="005237F9">
        <w:drawing>
          <wp:inline distT="0" distB="0" distL="0" distR="0" wp14:anchorId="69BC3FC2" wp14:editId="6A049A5B">
            <wp:extent cx="5274310" cy="2849245"/>
            <wp:effectExtent l="0" t="0" r="2540" b="825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5445" w14:textId="0AED6D50" w:rsidR="005237F9" w:rsidRDefault="005237F9" w:rsidP="005237F9">
      <w:r w:rsidRPr="005237F9">
        <w:drawing>
          <wp:inline distT="0" distB="0" distL="0" distR="0" wp14:anchorId="1BE82A87" wp14:editId="77C2312B">
            <wp:extent cx="5274310" cy="919480"/>
            <wp:effectExtent l="0" t="0" r="254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B4D" w14:textId="4F7174A5" w:rsidR="005237F9" w:rsidRDefault="005237F9" w:rsidP="005237F9">
      <w:r w:rsidRPr="005237F9">
        <w:drawing>
          <wp:inline distT="0" distB="0" distL="0" distR="0" wp14:anchorId="445071A1" wp14:editId="290EF9BF">
            <wp:extent cx="5274310" cy="2139950"/>
            <wp:effectExtent l="0" t="0" r="2540" b="0"/>
            <wp:docPr id="9" name="Content Placeholder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CBA" w14:textId="32A43E24" w:rsidR="005237F9" w:rsidRDefault="005237F9" w:rsidP="005237F9">
      <w:r w:rsidRPr="005237F9">
        <w:drawing>
          <wp:inline distT="0" distB="0" distL="0" distR="0" wp14:anchorId="39EEDF52" wp14:editId="681D5AAD">
            <wp:extent cx="5274310" cy="1758315"/>
            <wp:effectExtent l="0" t="0" r="254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AE23" w14:textId="59F032E5" w:rsidR="005237F9" w:rsidRPr="005237F9" w:rsidRDefault="005237F9" w:rsidP="005237F9">
      <w:pPr>
        <w:rPr>
          <w:rFonts w:hint="eastAsia"/>
          <w:b/>
          <w:bCs/>
        </w:rPr>
      </w:pPr>
      <w:r w:rsidRPr="005237F9">
        <w:rPr>
          <w:b/>
          <w:bCs/>
        </w:rPr>
        <w:t>LDA</w:t>
      </w:r>
      <w:r w:rsidRPr="005237F9">
        <w:rPr>
          <w:rFonts w:hint="eastAsia"/>
          <w:b/>
          <w:bCs/>
        </w:rPr>
        <w:t>与</w:t>
      </w:r>
      <w:r w:rsidRPr="005237F9">
        <w:rPr>
          <w:b/>
          <w:bCs/>
        </w:rPr>
        <w:t>PLSA</w:t>
      </w:r>
      <w:r w:rsidRPr="005237F9">
        <w:rPr>
          <w:rFonts w:hint="eastAsia"/>
          <w:b/>
          <w:bCs/>
        </w:rPr>
        <w:t>的关系</w:t>
      </w:r>
    </w:p>
    <w:p w14:paraId="5873A909" w14:textId="7809FFB8" w:rsidR="005237F9" w:rsidRPr="005237F9" w:rsidRDefault="005237F9" w:rsidP="005237F9">
      <w:pPr>
        <w:pStyle w:val="a7"/>
        <w:ind w:firstLineChars="0"/>
        <w:rPr>
          <w:rFonts w:hint="eastAsia"/>
        </w:rPr>
      </w:pPr>
      <w:r>
        <w:t>可以认为LDA是PLSA</w:t>
      </w:r>
      <w:r>
        <w:rPr>
          <w:rFonts w:hint="eastAsia"/>
        </w:rPr>
        <w:t>（</w:t>
      </w:r>
      <w:r>
        <w:t>概率潜在语义分析</w:t>
      </w:r>
      <w:r>
        <w:rPr>
          <w:rFonts w:hint="eastAsia"/>
        </w:rPr>
        <w:t>）</w:t>
      </w:r>
      <w:r>
        <w:t>的扩展，相同点是两者都假设话题是单词的多项分布，文本是话题的多项分布。不同点是LDA使用狄利克雷分布作为先验分布，而</w:t>
      </w:r>
      <w:r>
        <w:lastRenderedPageBreak/>
        <w:t>PLSA不使用先验分布</w:t>
      </w:r>
      <w:r>
        <w:rPr>
          <w:rFonts w:hint="eastAsia"/>
        </w:rPr>
        <w:t>（</w:t>
      </w:r>
      <w:r>
        <w:t>或者说假设先验分布是均匀分布</w:t>
      </w:r>
      <w:r>
        <w:rPr>
          <w:rFonts w:hint="eastAsia"/>
        </w:rPr>
        <w:t>），</w:t>
      </w:r>
      <w:r>
        <w:t>两者对文本生成过程有不同假设</w:t>
      </w:r>
      <w:r>
        <w:rPr>
          <w:rFonts w:hint="eastAsia"/>
        </w:rPr>
        <w:t>；</w:t>
      </w:r>
      <w:r>
        <w:t>学习过程LDA基于贝叶斯学习，而PLSA基于极大似然估计。LDA的优点是，使用先验概率分布，可以防止学习过程中产生的过拟合</w:t>
      </w:r>
      <w:r>
        <w:rPr>
          <w:rFonts w:hint="eastAsia"/>
        </w:rPr>
        <w:t>。</w:t>
      </w:r>
    </w:p>
    <w:p w14:paraId="29552F93" w14:textId="665B525D" w:rsidR="005237F9" w:rsidRPr="005237F9" w:rsidRDefault="005237F9" w:rsidP="005237F9">
      <w:pPr>
        <w:rPr>
          <w:rFonts w:hint="eastAsia"/>
          <w:b/>
          <w:bCs/>
          <w:iCs/>
          <w:szCs w:val="21"/>
        </w:rPr>
      </w:pPr>
      <w:r w:rsidRPr="005237F9">
        <w:rPr>
          <w:rFonts w:hint="eastAsia"/>
          <w:b/>
          <w:bCs/>
          <w:iCs/>
          <w:szCs w:val="21"/>
        </w:rPr>
        <w:t>LDA的变分EM算法</w:t>
      </w:r>
    </w:p>
    <w:p w14:paraId="19DDCDF8" w14:textId="6C40DA2B" w:rsidR="00B93E33" w:rsidRPr="00B93E33" w:rsidRDefault="005237F9" w:rsidP="005237F9">
      <w:pPr>
        <w:rPr>
          <w:rFonts w:hint="eastAsia"/>
          <w:szCs w:val="21"/>
        </w:rPr>
      </w:pPr>
      <w:r w:rsidRPr="005237F9">
        <w:rPr>
          <w:szCs w:val="21"/>
        </w:rPr>
        <w:drawing>
          <wp:inline distT="0" distB="0" distL="0" distR="0" wp14:anchorId="0EFE8375" wp14:editId="5DCD7808">
            <wp:extent cx="5274310" cy="2506980"/>
            <wp:effectExtent l="0" t="0" r="2540" b="7620"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E33" w:rsidRPr="00B93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2317B4" w14:textId="77777777" w:rsidR="0098752E" w:rsidRDefault="0098752E" w:rsidP="005D17AF">
      <w:r>
        <w:separator/>
      </w:r>
    </w:p>
  </w:endnote>
  <w:endnote w:type="continuationSeparator" w:id="0">
    <w:p w14:paraId="16A8F99B" w14:textId="77777777" w:rsidR="0098752E" w:rsidRDefault="0098752E" w:rsidP="005D1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15E04" w14:textId="77777777" w:rsidR="0098752E" w:rsidRDefault="0098752E" w:rsidP="005D17AF">
      <w:r>
        <w:separator/>
      </w:r>
    </w:p>
  </w:footnote>
  <w:footnote w:type="continuationSeparator" w:id="0">
    <w:p w14:paraId="26AFF4BB" w14:textId="77777777" w:rsidR="0098752E" w:rsidRDefault="0098752E" w:rsidP="005D1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05AF2D5"/>
    <w:multiLevelType w:val="singleLevel"/>
    <w:tmpl w:val="905AF2D5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BAAC3437"/>
    <w:multiLevelType w:val="singleLevel"/>
    <w:tmpl w:val="BAAC343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0417257"/>
    <w:multiLevelType w:val="hybridMultilevel"/>
    <w:tmpl w:val="5F44142A"/>
    <w:lvl w:ilvl="0" w:tplc="A0765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42558F"/>
    <w:multiLevelType w:val="hybridMultilevel"/>
    <w:tmpl w:val="26A619D2"/>
    <w:lvl w:ilvl="0" w:tplc="FF7032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2F064BF"/>
    <w:multiLevelType w:val="hybridMultilevel"/>
    <w:tmpl w:val="5B3C6218"/>
    <w:lvl w:ilvl="0" w:tplc="5C9060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EAD2635"/>
    <w:multiLevelType w:val="hybridMultilevel"/>
    <w:tmpl w:val="09B6E810"/>
    <w:lvl w:ilvl="0" w:tplc="38127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B0FF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CA663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02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9827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D0C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C8F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641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A20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31244E9"/>
    <w:multiLevelType w:val="hybridMultilevel"/>
    <w:tmpl w:val="E5B27A06"/>
    <w:lvl w:ilvl="0" w:tplc="D9AE6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A435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4452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4C08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DE0C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1603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12F3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EA27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A0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4B228BE"/>
    <w:multiLevelType w:val="hybridMultilevel"/>
    <w:tmpl w:val="B29EEB5A"/>
    <w:lvl w:ilvl="0" w:tplc="A1141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481E91"/>
    <w:multiLevelType w:val="hybridMultilevel"/>
    <w:tmpl w:val="D07CABF2"/>
    <w:lvl w:ilvl="0" w:tplc="D0D406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0C28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E0786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9A6C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543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9A3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ED3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A64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92A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776449D"/>
    <w:multiLevelType w:val="hybridMultilevel"/>
    <w:tmpl w:val="EA5E9B4E"/>
    <w:lvl w:ilvl="0" w:tplc="8E829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C687067"/>
    <w:multiLevelType w:val="hybridMultilevel"/>
    <w:tmpl w:val="374EFB50"/>
    <w:lvl w:ilvl="0" w:tplc="08E456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EF3C37"/>
    <w:multiLevelType w:val="hybridMultilevel"/>
    <w:tmpl w:val="6FA45C96"/>
    <w:lvl w:ilvl="0" w:tplc="571C2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708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C027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BA0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3A5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0AF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C60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5820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2C8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DF87634"/>
    <w:multiLevelType w:val="hybridMultilevel"/>
    <w:tmpl w:val="66649B3A"/>
    <w:lvl w:ilvl="0" w:tplc="EA92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E474652"/>
    <w:multiLevelType w:val="hybridMultilevel"/>
    <w:tmpl w:val="FB3E386C"/>
    <w:lvl w:ilvl="0" w:tplc="DEB0A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4AF4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18FC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C418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5C9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1AE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4C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0234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067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9138FF"/>
    <w:multiLevelType w:val="hybridMultilevel"/>
    <w:tmpl w:val="B600B982"/>
    <w:lvl w:ilvl="0" w:tplc="28D275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652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2E5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1A3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0CD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4A5F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626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2C9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D697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1ED2E8D"/>
    <w:multiLevelType w:val="hybridMultilevel"/>
    <w:tmpl w:val="114290C6"/>
    <w:lvl w:ilvl="0" w:tplc="D862D7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2402BDD"/>
    <w:multiLevelType w:val="hybridMultilevel"/>
    <w:tmpl w:val="085052B8"/>
    <w:lvl w:ilvl="0" w:tplc="B172F8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8266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86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580F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8A16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B8B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BC6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C6AC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5C70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3C153DA"/>
    <w:multiLevelType w:val="hybridMultilevel"/>
    <w:tmpl w:val="1A467828"/>
    <w:lvl w:ilvl="0" w:tplc="F154A9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0AD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0A0C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A8B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0C03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81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2AF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2EE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9C19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5B424AD"/>
    <w:multiLevelType w:val="hybridMultilevel"/>
    <w:tmpl w:val="622CB2F4"/>
    <w:lvl w:ilvl="0" w:tplc="EDC8C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36F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4F7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6CF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3C6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4ECA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E22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EB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A01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AA35FCD"/>
    <w:multiLevelType w:val="hybridMultilevel"/>
    <w:tmpl w:val="02C0B9D2"/>
    <w:lvl w:ilvl="0" w:tplc="B966156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2BB62D02"/>
    <w:multiLevelType w:val="hybridMultilevel"/>
    <w:tmpl w:val="A530D41E"/>
    <w:lvl w:ilvl="0" w:tplc="3AE4CA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4A0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FC5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07E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C5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904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1E8A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049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9CC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45B4BD2"/>
    <w:multiLevelType w:val="hybridMultilevel"/>
    <w:tmpl w:val="EE6660AC"/>
    <w:lvl w:ilvl="0" w:tplc="FF4A4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364D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9057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529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DE0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AD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BE2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7602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EAE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98A241F"/>
    <w:multiLevelType w:val="hybridMultilevel"/>
    <w:tmpl w:val="FFDC5048"/>
    <w:lvl w:ilvl="0" w:tplc="72F0F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9855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F23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D244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06E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A59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22F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0A8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14AE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DF3562B"/>
    <w:multiLevelType w:val="hybridMultilevel"/>
    <w:tmpl w:val="76CCF1F0"/>
    <w:lvl w:ilvl="0" w:tplc="485AF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E57459E"/>
    <w:multiLevelType w:val="hybridMultilevel"/>
    <w:tmpl w:val="EBC6A1F8"/>
    <w:lvl w:ilvl="0" w:tplc="54F6F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8E2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E30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BA6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56FA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E8B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882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868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06E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F527788"/>
    <w:multiLevelType w:val="hybridMultilevel"/>
    <w:tmpl w:val="23EA33EA"/>
    <w:lvl w:ilvl="0" w:tplc="7C3EF6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97F4AE4"/>
    <w:multiLevelType w:val="hybridMultilevel"/>
    <w:tmpl w:val="8BE44AC4"/>
    <w:lvl w:ilvl="0" w:tplc="D52A3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4EB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E2BB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A90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886D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FC35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26A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4C8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34C6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8FD2646"/>
    <w:multiLevelType w:val="hybridMultilevel"/>
    <w:tmpl w:val="1F5C7310"/>
    <w:lvl w:ilvl="0" w:tplc="B540D3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0C9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6A7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287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4ED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50B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D485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D26B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900E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9490F59"/>
    <w:multiLevelType w:val="hybridMultilevel"/>
    <w:tmpl w:val="13202D7A"/>
    <w:lvl w:ilvl="0" w:tplc="F77869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F47C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66C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B0E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FABD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FE1E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D001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B62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482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EE55445"/>
    <w:multiLevelType w:val="hybridMultilevel"/>
    <w:tmpl w:val="DCD42BFA"/>
    <w:lvl w:ilvl="0" w:tplc="A1362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096272"/>
    <w:multiLevelType w:val="hybridMultilevel"/>
    <w:tmpl w:val="23D629DC"/>
    <w:lvl w:ilvl="0" w:tplc="0D7A5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610C44E5"/>
    <w:multiLevelType w:val="hybridMultilevel"/>
    <w:tmpl w:val="6A467C28"/>
    <w:lvl w:ilvl="0" w:tplc="ADF415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FAE3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A60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D6F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F6E4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1E72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4FB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0C5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5C4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5AF3FC3"/>
    <w:multiLevelType w:val="hybridMultilevel"/>
    <w:tmpl w:val="B38809BE"/>
    <w:lvl w:ilvl="0" w:tplc="68F01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2A25B3"/>
    <w:multiLevelType w:val="hybridMultilevel"/>
    <w:tmpl w:val="1612FBC2"/>
    <w:lvl w:ilvl="0" w:tplc="FEC8C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A43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223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65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4883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C86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AE1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583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05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CC469FE"/>
    <w:multiLevelType w:val="hybridMultilevel"/>
    <w:tmpl w:val="53DED010"/>
    <w:lvl w:ilvl="0" w:tplc="02885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D9719FE"/>
    <w:multiLevelType w:val="hybridMultilevel"/>
    <w:tmpl w:val="A88C7372"/>
    <w:lvl w:ilvl="0" w:tplc="69E61D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EC4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5C6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874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DC8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E45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167D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B24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AAB1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2D090D"/>
    <w:multiLevelType w:val="hybridMultilevel"/>
    <w:tmpl w:val="4FE2F19C"/>
    <w:lvl w:ilvl="0" w:tplc="3C4CA7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F881319"/>
    <w:multiLevelType w:val="hybridMultilevel"/>
    <w:tmpl w:val="BA108F92"/>
    <w:lvl w:ilvl="0" w:tplc="5F18A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5023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6EBC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A8D1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D2C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2AEA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526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2423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908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33C089B"/>
    <w:multiLevelType w:val="hybridMultilevel"/>
    <w:tmpl w:val="18B65CDC"/>
    <w:lvl w:ilvl="0" w:tplc="76064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5E4701F"/>
    <w:multiLevelType w:val="hybridMultilevel"/>
    <w:tmpl w:val="249A8FF6"/>
    <w:lvl w:ilvl="0" w:tplc="5B3CA8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0E5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028D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160E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DCF8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803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60B0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602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60AC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7815D28"/>
    <w:multiLevelType w:val="hybridMultilevel"/>
    <w:tmpl w:val="49A23264"/>
    <w:lvl w:ilvl="0" w:tplc="998A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586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4B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10E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3ACF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FA9D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F69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41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8250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7A00067"/>
    <w:multiLevelType w:val="hybridMultilevel"/>
    <w:tmpl w:val="5E72BAD8"/>
    <w:lvl w:ilvl="0" w:tplc="DD5C9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7F36E47"/>
    <w:multiLevelType w:val="multilevel"/>
    <w:tmpl w:val="D7FC5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917271"/>
    <w:multiLevelType w:val="hybridMultilevel"/>
    <w:tmpl w:val="6D7A4798"/>
    <w:lvl w:ilvl="0" w:tplc="03CE42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7807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DEB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0298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6A90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760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8A25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2022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A21C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C535D2D"/>
    <w:multiLevelType w:val="hybridMultilevel"/>
    <w:tmpl w:val="B32E6E9E"/>
    <w:lvl w:ilvl="0" w:tplc="16AAB5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042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1AC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AC7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DA73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820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A0F4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F01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A61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42"/>
  </w:num>
  <w:num w:numId="3">
    <w:abstractNumId w:val="4"/>
  </w:num>
  <w:num w:numId="4">
    <w:abstractNumId w:val="1"/>
  </w:num>
  <w:num w:numId="5">
    <w:abstractNumId w:val="0"/>
  </w:num>
  <w:num w:numId="6">
    <w:abstractNumId w:val="9"/>
  </w:num>
  <w:num w:numId="7">
    <w:abstractNumId w:val="2"/>
  </w:num>
  <w:num w:numId="8">
    <w:abstractNumId w:val="29"/>
  </w:num>
  <w:num w:numId="9">
    <w:abstractNumId w:val="44"/>
  </w:num>
  <w:num w:numId="10">
    <w:abstractNumId w:val="43"/>
  </w:num>
  <w:num w:numId="11">
    <w:abstractNumId w:val="35"/>
  </w:num>
  <w:num w:numId="12">
    <w:abstractNumId w:val="25"/>
  </w:num>
  <w:num w:numId="13">
    <w:abstractNumId w:val="18"/>
  </w:num>
  <w:num w:numId="14">
    <w:abstractNumId w:val="5"/>
  </w:num>
  <w:num w:numId="15">
    <w:abstractNumId w:val="8"/>
  </w:num>
  <w:num w:numId="16">
    <w:abstractNumId w:val="3"/>
  </w:num>
  <w:num w:numId="17">
    <w:abstractNumId w:val="34"/>
  </w:num>
  <w:num w:numId="18">
    <w:abstractNumId w:val="30"/>
  </w:num>
  <w:num w:numId="19">
    <w:abstractNumId w:val="23"/>
  </w:num>
  <w:num w:numId="20">
    <w:abstractNumId w:val="6"/>
  </w:num>
  <w:num w:numId="21">
    <w:abstractNumId w:val="22"/>
  </w:num>
  <w:num w:numId="22">
    <w:abstractNumId w:val="14"/>
  </w:num>
  <w:num w:numId="23">
    <w:abstractNumId w:val="28"/>
  </w:num>
  <w:num w:numId="24">
    <w:abstractNumId w:val="39"/>
  </w:num>
  <w:num w:numId="25">
    <w:abstractNumId w:val="19"/>
  </w:num>
  <w:num w:numId="26">
    <w:abstractNumId w:val="38"/>
  </w:num>
  <w:num w:numId="27">
    <w:abstractNumId w:val="41"/>
  </w:num>
  <w:num w:numId="28">
    <w:abstractNumId w:val="16"/>
  </w:num>
  <w:num w:numId="29">
    <w:abstractNumId w:val="40"/>
  </w:num>
  <w:num w:numId="30">
    <w:abstractNumId w:val="13"/>
  </w:num>
  <w:num w:numId="31">
    <w:abstractNumId w:val="21"/>
  </w:num>
  <w:num w:numId="32">
    <w:abstractNumId w:val="27"/>
  </w:num>
  <w:num w:numId="33">
    <w:abstractNumId w:val="37"/>
  </w:num>
  <w:num w:numId="34">
    <w:abstractNumId w:val="17"/>
  </w:num>
  <w:num w:numId="35">
    <w:abstractNumId w:val="33"/>
  </w:num>
  <w:num w:numId="36">
    <w:abstractNumId w:val="31"/>
  </w:num>
  <w:num w:numId="37">
    <w:abstractNumId w:val="11"/>
  </w:num>
  <w:num w:numId="38">
    <w:abstractNumId w:val="12"/>
  </w:num>
  <w:num w:numId="39">
    <w:abstractNumId w:val="24"/>
  </w:num>
  <w:num w:numId="40">
    <w:abstractNumId w:val="26"/>
  </w:num>
  <w:num w:numId="41">
    <w:abstractNumId w:val="7"/>
  </w:num>
  <w:num w:numId="42">
    <w:abstractNumId w:val="32"/>
  </w:num>
  <w:num w:numId="43">
    <w:abstractNumId w:val="36"/>
  </w:num>
  <w:num w:numId="44">
    <w:abstractNumId w:val="15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CC"/>
    <w:rsid w:val="000128A9"/>
    <w:rsid w:val="000342EA"/>
    <w:rsid w:val="00052EC0"/>
    <w:rsid w:val="00067399"/>
    <w:rsid w:val="00076D2E"/>
    <w:rsid w:val="00087E09"/>
    <w:rsid w:val="00092114"/>
    <w:rsid w:val="000E7A2B"/>
    <w:rsid w:val="00104AB7"/>
    <w:rsid w:val="00126A5B"/>
    <w:rsid w:val="0018055A"/>
    <w:rsid w:val="00184F67"/>
    <w:rsid w:val="001868F1"/>
    <w:rsid w:val="001F0C1F"/>
    <w:rsid w:val="002134D2"/>
    <w:rsid w:val="00283926"/>
    <w:rsid w:val="00297FEF"/>
    <w:rsid w:val="002C502C"/>
    <w:rsid w:val="002C797F"/>
    <w:rsid w:val="002D219A"/>
    <w:rsid w:val="002D219F"/>
    <w:rsid w:val="002F0215"/>
    <w:rsid w:val="00345052"/>
    <w:rsid w:val="00363AF4"/>
    <w:rsid w:val="00387B75"/>
    <w:rsid w:val="00391B09"/>
    <w:rsid w:val="00392461"/>
    <w:rsid w:val="00394009"/>
    <w:rsid w:val="003B32E2"/>
    <w:rsid w:val="003F572E"/>
    <w:rsid w:val="0040085F"/>
    <w:rsid w:val="0040182E"/>
    <w:rsid w:val="00477BDF"/>
    <w:rsid w:val="0048034D"/>
    <w:rsid w:val="004811D5"/>
    <w:rsid w:val="004A4E80"/>
    <w:rsid w:val="004A70D6"/>
    <w:rsid w:val="004D4B07"/>
    <w:rsid w:val="004D6EAB"/>
    <w:rsid w:val="00502493"/>
    <w:rsid w:val="0050763D"/>
    <w:rsid w:val="005127C5"/>
    <w:rsid w:val="0052280B"/>
    <w:rsid w:val="005237F9"/>
    <w:rsid w:val="00524B6C"/>
    <w:rsid w:val="00573A6A"/>
    <w:rsid w:val="005A344E"/>
    <w:rsid w:val="005C32C0"/>
    <w:rsid w:val="005D07C0"/>
    <w:rsid w:val="005D17AF"/>
    <w:rsid w:val="005E2931"/>
    <w:rsid w:val="005F5565"/>
    <w:rsid w:val="006155FF"/>
    <w:rsid w:val="00680207"/>
    <w:rsid w:val="006914CE"/>
    <w:rsid w:val="006B0543"/>
    <w:rsid w:val="006F0349"/>
    <w:rsid w:val="007073F9"/>
    <w:rsid w:val="00723D19"/>
    <w:rsid w:val="00724348"/>
    <w:rsid w:val="007555F5"/>
    <w:rsid w:val="00786292"/>
    <w:rsid w:val="007A3F96"/>
    <w:rsid w:val="007B005D"/>
    <w:rsid w:val="007B6669"/>
    <w:rsid w:val="007E1D92"/>
    <w:rsid w:val="007F56AB"/>
    <w:rsid w:val="00832328"/>
    <w:rsid w:val="0084250E"/>
    <w:rsid w:val="008C31D8"/>
    <w:rsid w:val="008C4D1A"/>
    <w:rsid w:val="008E55FC"/>
    <w:rsid w:val="008F1D67"/>
    <w:rsid w:val="00917523"/>
    <w:rsid w:val="00936B14"/>
    <w:rsid w:val="00961E52"/>
    <w:rsid w:val="0096361C"/>
    <w:rsid w:val="00965876"/>
    <w:rsid w:val="00972397"/>
    <w:rsid w:val="0098752E"/>
    <w:rsid w:val="009B7706"/>
    <w:rsid w:val="009D021C"/>
    <w:rsid w:val="009E0A7B"/>
    <w:rsid w:val="009F29AE"/>
    <w:rsid w:val="009F6DCC"/>
    <w:rsid w:val="00A05EE6"/>
    <w:rsid w:val="00A1164E"/>
    <w:rsid w:val="00A17698"/>
    <w:rsid w:val="00A23247"/>
    <w:rsid w:val="00A34E52"/>
    <w:rsid w:val="00A41291"/>
    <w:rsid w:val="00A44BA2"/>
    <w:rsid w:val="00A82546"/>
    <w:rsid w:val="00A826A8"/>
    <w:rsid w:val="00AA2D78"/>
    <w:rsid w:val="00AC0D38"/>
    <w:rsid w:val="00AC5BD8"/>
    <w:rsid w:val="00AD22C5"/>
    <w:rsid w:val="00AD5CCB"/>
    <w:rsid w:val="00B20F2E"/>
    <w:rsid w:val="00B65ECE"/>
    <w:rsid w:val="00B93E33"/>
    <w:rsid w:val="00BB7969"/>
    <w:rsid w:val="00BC712C"/>
    <w:rsid w:val="00BF6791"/>
    <w:rsid w:val="00C168BF"/>
    <w:rsid w:val="00C305C6"/>
    <w:rsid w:val="00C505DD"/>
    <w:rsid w:val="00C5071B"/>
    <w:rsid w:val="00C71648"/>
    <w:rsid w:val="00CB00E5"/>
    <w:rsid w:val="00CC0F9F"/>
    <w:rsid w:val="00CC5E7B"/>
    <w:rsid w:val="00CD3041"/>
    <w:rsid w:val="00CF039F"/>
    <w:rsid w:val="00D03BDC"/>
    <w:rsid w:val="00D15091"/>
    <w:rsid w:val="00D3485E"/>
    <w:rsid w:val="00D35311"/>
    <w:rsid w:val="00D36DCF"/>
    <w:rsid w:val="00D707F5"/>
    <w:rsid w:val="00D70F20"/>
    <w:rsid w:val="00D80FC2"/>
    <w:rsid w:val="00D84120"/>
    <w:rsid w:val="00DA0F86"/>
    <w:rsid w:val="00DE3A57"/>
    <w:rsid w:val="00DE4C7E"/>
    <w:rsid w:val="00E13513"/>
    <w:rsid w:val="00E40074"/>
    <w:rsid w:val="00E46028"/>
    <w:rsid w:val="00E60F8F"/>
    <w:rsid w:val="00E7535C"/>
    <w:rsid w:val="00E87CB3"/>
    <w:rsid w:val="00E92DB6"/>
    <w:rsid w:val="00EB70C3"/>
    <w:rsid w:val="00EC27C4"/>
    <w:rsid w:val="00ED1506"/>
    <w:rsid w:val="00EE688F"/>
    <w:rsid w:val="00EF575E"/>
    <w:rsid w:val="00F0013B"/>
    <w:rsid w:val="00F01F7C"/>
    <w:rsid w:val="00F77A14"/>
    <w:rsid w:val="00F969F2"/>
    <w:rsid w:val="00FA7F7F"/>
    <w:rsid w:val="00FC2A3B"/>
    <w:rsid w:val="00FC61FA"/>
    <w:rsid w:val="00FC75DA"/>
    <w:rsid w:val="00FE7425"/>
    <w:rsid w:val="00FF0958"/>
    <w:rsid w:val="00FF1C84"/>
    <w:rsid w:val="00FF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CB6D2"/>
  <w15:chartTrackingRefBased/>
  <w15:docId w15:val="{12BDE79B-6C83-4356-945C-F375088A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958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17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17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17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17AF"/>
    <w:rPr>
      <w:sz w:val="18"/>
      <w:szCs w:val="18"/>
    </w:rPr>
  </w:style>
  <w:style w:type="paragraph" w:styleId="a7">
    <w:name w:val="List Paragraph"/>
    <w:basedOn w:val="a"/>
    <w:uiPriority w:val="34"/>
    <w:qFormat/>
    <w:rsid w:val="005D17AF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5D17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i">
    <w:name w:val="mi"/>
    <w:basedOn w:val="a0"/>
    <w:rsid w:val="005D17AF"/>
  </w:style>
  <w:style w:type="character" w:customStyle="1" w:styleId="mo">
    <w:name w:val="mo"/>
    <w:basedOn w:val="a0"/>
    <w:rsid w:val="005D17AF"/>
  </w:style>
  <w:style w:type="character" w:customStyle="1" w:styleId="mjxassistivemathml">
    <w:name w:val="mjx_assistive_mathml"/>
    <w:basedOn w:val="a0"/>
    <w:rsid w:val="005D17AF"/>
  </w:style>
  <w:style w:type="character" w:customStyle="1" w:styleId="mn">
    <w:name w:val="mn"/>
    <w:basedOn w:val="a0"/>
    <w:rsid w:val="005D17AF"/>
  </w:style>
  <w:style w:type="character" w:customStyle="1" w:styleId="mtext">
    <w:name w:val="mtext"/>
    <w:basedOn w:val="a0"/>
    <w:rsid w:val="005D17AF"/>
  </w:style>
  <w:style w:type="paragraph" w:customStyle="1" w:styleId="Default">
    <w:name w:val="Default"/>
    <w:rsid w:val="00AC5BD8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customStyle="1" w:styleId="paragraph">
    <w:name w:val="paragraph"/>
    <w:basedOn w:val="a"/>
    <w:rsid w:val="00034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Strong"/>
    <w:basedOn w:val="a0"/>
    <w:uiPriority w:val="22"/>
    <w:qFormat/>
    <w:rsid w:val="001868F1"/>
    <w:rPr>
      <w:b/>
      <w:bCs/>
    </w:rPr>
  </w:style>
  <w:style w:type="character" w:styleId="aa">
    <w:name w:val="Placeholder Text"/>
    <w:basedOn w:val="a0"/>
    <w:uiPriority w:val="99"/>
    <w:semiHidden/>
    <w:rsid w:val="00E60F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0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4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09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4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1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61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1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9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6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0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9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5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9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4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08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9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4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3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0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3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95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81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7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9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5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307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5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6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7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34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3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00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1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1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2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3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2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51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2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6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42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4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7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3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75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9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1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7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5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6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1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0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6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4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95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27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7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3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4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09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5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2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00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1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0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15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4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3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72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7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2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9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0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5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1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39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0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0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8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0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5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6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1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8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0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4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8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0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77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233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555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503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30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5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77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4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8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24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252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50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0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32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1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31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3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2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5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3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2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1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6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7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1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4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45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05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207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894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068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8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58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179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326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60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5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2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7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0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5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22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4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93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319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0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4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7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8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3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8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8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4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2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0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9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38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7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7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9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28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0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5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2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80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8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1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3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8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0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9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70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6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86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1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5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1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0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1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0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9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18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5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79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58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5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0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3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2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1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1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7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06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1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3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77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7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4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Kotiya Qrank</dc:creator>
  <cp:keywords/>
  <dc:description/>
  <cp:lastModifiedBy>Kotiya Qrank</cp:lastModifiedBy>
  <cp:revision>85</cp:revision>
  <cp:lastPrinted>2020-03-02T14:18:00Z</cp:lastPrinted>
  <dcterms:created xsi:type="dcterms:W3CDTF">2020-02-03T14:44:00Z</dcterms:created>
  <dcterms:modified xsi:type="dcterms:W3CDTF">2020-07-14T07:16:00Z</dcterms:modified>
</cp:coreProperties>
</file>