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2C48" w14:textId="77777777" w:rsidR="00377573" w:rsidRDefault="00377573" w:rsidP="00377573">
      <w:pPr>
        <w:ind w:left="432" w:hanging="432"/>
        <w:jc w:val="center"/>
        <w:rPr>
          <w:sz w:val="28"/>
          <w:szCs w:val="28"/>
        </w:rPr>
      </w:pPr>
      <w:r>
        <w:rPr>
          <w:rFonts w:ascii="等线" w:eastAsia="等线" w:hAnsi="等线" w:cs="Times New Roman" w:hint="eastAsia"/>
          <w:sz w:val="28"/>
          <w:szCs w:val="28"/>
          <w:lang w:bidi="ar"/>
        </w:rPr>
        <w:t>统计学习读书报告</w:t>
      </w:r>
    </w:p>
    <w:p w14:paraId="3F54B3C7" w14:textId="77777777" w:rsidR="00377573" w:rsidRDefault="00377573" w:rsidP="00377573">
      <w:pPr>
        <w:wordWrap w:val="0"/>
        <w:ind w:left="432" w:hanging="432"/>
        <w:jc w:val="right"/>
        <w:rPr>
          <w:sz w:val="28"/>
          <w:szCs w:val="28"/>
        </w:rPr>
      </w:pPr>
      <w:r>
        <w:rPr>
          <w:rFonts w:ascii="等线" w:eastAsia="等线" w:hAnsi="等线" w:cs="Times New Roman" w:hint="eastAsia"/>
          <w:sz w:val="28"/>
          <w:szCs w:val="28"/>
          <w:lang w:bidi="ar"/>
        </w:rPr>
        <w:t>09017244 郑健雄</w:t>
      </w:r>
    </w:p>
    <w:p w14:paraId="2F81A92B" w14:textId="77777777" w:rsidR="00377573" w:rsidRDefault="00377573" w:rsidP="00377573">
      <w:pPr>
        <w:pStyle w:val="msolistparagraph1"/>
        <w:widowControl/>
        <w:numPr>
          <w:ilvl w:val="0"/>
          <w:numId w:val="1"/>
        </w:numPr>
        <w:ind w:firstLineChars="0"/>
        <w:rPr>
          <w:sz w:val="28"/>
          <w:szCs w:val="28"/>
        </w:rPr>
      </w:pPr>
      <w:r>
        <w:rPr>
          <w:rFonts w:hint="eastAsia"/>
          <w:sz w:val="28"/>
          <w:szCs w:val="28"/>
        </w:rPr>
        <w:t>自己提出的问题的理解：</w:t>
      </w:r>
    </w:p>
    <w:p w14:paraId="1C43A23A" w14:textId="7110EA43" w:rsidR="00377573" w:rsidRPr="005A5589" w:rsidRDefault="00A6236B" w:rsidP="00377573">
      <w:pPr>
        <w:pStyle w:val="a3"/>
        <w:numPr>
          <w:ilvl w:val="0"/>
          <w:numId w:val="2"/>
        </w:numPr>
        <w:ind w:firstLineChars="0"/>
        <w:rPr>
          <w:rFonts w:ascii="等线" w:eastAsia="等线" w:hAnsi="等线" w:cs="Times New Roman"/>
          <w:sz w:val="24"/>
        </w:rPr>
      </w:pPr>
      <w:r w:rsidRPr="00A6236B">
        <w:rPr>
          <w:rFonts w:ascii="等线" w:eastAsia="等线" w:hAnsi="等线" w:cs="Times New Roman"/>
          <w:sz w:val="24"/>
        </w:rPr>
        <w:t>LDA与潜在语义分析和概率潜在语义分析之间有什么区别和联系？</w:t>
      </w:r>
    </w:p>
    <w:p w14:paraId="69B3491C" w14:textId="724C39DF" w:rsidR="00377573" w:rsidRDefault="00377573" w:rsidP="00377573">
      <w:pPr>
        <w:pStyle w:val="a3"/>
        <w:ind w:left="360" w:firstLineChars="0" w:firstLine="0"/>
        <w:rPr>
          <w:sz w:val="24"/>
        </w:rPr>
      </w:pPr>
      <w:r>
        <w:rPr>
          <w:rFonts w:hint="eastAsia"/>
          <w:sz w:val="24"/>
        </w:rPr>
        <w:t>讨论后的理解：</w:t>
      </w:r>
    </w:p>
    <w:p w14:paraId="71551CFD" w14:textId="25B7800F" w:rsidR="009A1947" w:rsidRDefault="009A1947" w:rsidP="00377573">
      <w:pPr>
        <w:pStyle w:val="a3"/>
        <w:ind w:left="360" w:firstLineChars="0" w:firstLine="0"/>
        <w:rPr>
          <w:rFonts w:hint="eastAsia"/>
          <w:sz w:val="24"/>
        </w:rPr>
      </w:pPr>
      <w:r>
        <w:rPr>
          <w:rFonts w:hint="eastAsia"/>
          <w:sz w:val="24"/>
        </w:rPr>
        <w:t>L</w:t>
      </w:r>
      <w:r>
        <w:rPr>
          <w:sz w:val="24"/>
        </w:rPr>
        <w:t>DA</w:t>
      </w:r>
      <w:r>
        <w:rPr>
          <w:rFonts w:hint="eastAsia"/>
          <w:sz w:val="24"/>
        </w:rPr>
        <w:t>和P</w:t>
      </w:r>
      <w:r>
        <w:rPr>
          <w:sz w:val="24"/>
        </w:rPr>
        <w:t>LSA</w:t>
      </w:r>
      <w:r>
        <w:rPr>
          <w:rFonts w:hint="eastAsia"/>
          <w:sz w:val="24"/>
        </w:rPr>
        <w:t>以及L</w:t>
      </w:r>
      <w:r>
        <w:rPr>
          <w:sz w:val="24"/>
        </w:rPr>
        <w:t>SA</w:t>
      </w:r>
      <w:r>
        <w:rPr>
          <w:rFonts w:hint="eastAsia"/>
          <w:sz w:val="24"/>
        </w:rPr>
        <w:t>的思路是很像的，都是引入了话题这个中间的内容，而L</w:t>
      </w:r>
      <w:r>
        <w:rPr>
          <w:sz w:val="24"/>
        </w:rPr>
        <w:t>DA</w:t>
      </w:r>
      <w:r>
        <w:rPr>
          <w:rFonts w:hint="eastAsia"/>
          <w:sz w:val="24"/>
        </w:rPr>
        <w:t>和P</w:t>
      </w:r>
      <w:r>
        <w:rPr>
          <w:sz w:val="24"/>
        </w:rPr>
        <w:t>LSA</w:t>
      </w:r>
      <w:r>
        <w:rPr>
          <w:rFonts w:hint="eastAsia"/>
          <w:sz w:val="24"/>
        </w:rPr>
        <w:t>的流程也非常类似，都是通过文本生成话题，话题生成单词，而区别在于L</w:t>
      </w:r>
      <w:r>
        <w:rPr>
          <w:sz w:val="24"/>
        </w:rPr>
        <w:t>DA</w:t>
      </w:r>
      <w:r>
        <w:rPr>
          <w:rFonts w:hint="eastAsia"/>
          <w:sz w:val="24"/>
        </w:rPr>
        <w:t>假设了一个先验分布，其价值在于可以更有效的限制生成概率公式的形式，从而有更好的效果，防止过拟合。</w:t>
      </w:r>
    </w:p>
    <w:p w14:paraId="4BFA5761" w14:textId="31210473" w:rsidR="00377573" w:rsidRPr="005740C8" w:rsidRDefault="002D435F" w:rsidP="00377573">
      <w:pPr>
        <w:pStyle w:val="a3"/>
        <w:numPr>
          <w:ilvl w:val="0"/>
          <w:numId w:val="2"/>
        </w:numPr>
        <w:ind w:firstLineChars="0"/>
        <w:rPr>
          <w:rFonts w:ascii="等线" w:eastAsia="等线" w:hAnsi="等线" w:cs="Times New Roman"/>
          <w:sz w:val="24"/>
        </w:rPr>
      </w:pPr>
      <w:r w:rsidRPr="002D435F">
        <w:rPr>
          <w:rFonts w:ascii="等线" w:eastAsia="等线" w:hAnsi="等线" w:cs="Times New Roman"/>
          <w:sz w:val="24"/>
        </w:rPr>
        <w:t>LDA中，狄利克雷分布的重要性是什么？能否使用其他分布来充当先验分布？</w:t>
      </w:r>
    </w:p>
    <w:p w14:paraId="5DF700EC" w14:textId="20FB4B27" w:rsidR="00377573" w:rsidRDefault="00377573" w:rsidP="00377573">
      <w:pPr>
        <w:pStyle w:val="a3"/>
        <w:widowControl/>
        <w:ind w:left="360" w:firstLineChars="0" w:firstLine="0"/>
        <w:rPr>
          <w:rFonts w:cs="宋体"/>
          <w:color w:val="000000"/>
          <w:kern w:val="0"/>
          <w:sz w:val="24"/>
        </w:rPr>
      </w:pPr>
      <w:r>
        <w:rPr>
          <w:rFonts w:cs="宋体" w:hint="eastAsia"/>
          <w:color w:val="000000"/>
          <w:kern w:val="0"/>
          <w:sz w:val="24"/>
        </w:rPr>
        <w:t>讨论后的理解：</w:t>
      </w:r>
    </w:p>
    <w:p w14:paraId="637ED090" w14:textId="115A488A" w:rsidR="00D30B3F" w:rsidRDefault="00D30B3F" w:rsidP="00377573">
      <w:pPr>
        <w:pStyle w:val="a3"/>
        <w:widowControl/>
        <w:ind w:left="360" w:firstLineChars="0" w:firstLine="0"/>
        <w:rPr>
          <w:rFonts w:cs="宋体" w:hint="eastAsia"/>
          <w:color w:val="000000"/>
          <w:kern w:val="0"/>
          <w:sz w:val="24"/>
        </w:rPr>
      </w:pPr>
      <w:r>
        <w:rPr>
          <w:rFonts w:cs="宋体" w:hint="eastAsia"/>
          <w:color w:val="000000"/>
          <w:kern w:val="0"/>
          <w:sz w:val="24"/>
        </w:rPr>
        <w:t>狄利克雷分布可以用来拟合多项分布，并且其拟合出的先验分布和后验分布都是狄利克雷分布，也就是共轭分布。</w:t>
      </w:r>
      <w:r w:rsidR="00244E92">
        <w:rPr>
          <w:rFonts w:cs="宋体" w:hint="eastAsia"/>
          <w:color w:val="000000"/>
          <w:kern w:val="0"/>
          <w:sz w:val="24"/>
        </w:rPr>
        <w:t>共轭分布的性质较好，两者之间也存在推导关系，方便产生公式，再加上有着较好的拟合效果，所以狄利克雷分布的重要性不可忽视。而其他分布可能并没有这么好的性质。</w:t>
      </w:r>
    </w:p>
    <w:p w14:paraId="131EA4EE" w14:textId="4D67862E" w:rsidR="004770BB" w:rsidRDefault="00455183" w:rsidP="004770BB">
      <w:pPr>
        <w:pStyle w:val="a3"/>
        <w:widowControl/>
        <w:numPr>
          <w:ilvl w:val="0"/>
          <w:numId w:val="2"/>
        </w:numPr>
        <w:ind w:firstLineChars="0"/>
        <w:rPr>
          <w:rFonts w:cs="宋体"/>
          <w:color w:val="000000"/>
          <w:kern w:val="0"/>
          <w:sz w:val="24"/>
        </w:rPr>
      </w:pPr>
      <w:r w:rsidRPr="00455183">
        <w:rPr>
          <w:rFonts w:cs="宋体" w:hint="eastAsia"/>
          <w:color w:val="000000"/>
          <w:kern w:val="0"/>
          <w:sz w:val="24"/>
        </w:rPr>
        <w:t>吉布斯抽样和变分</w:t>
      </w:r>
      <w:r w:rsidRPr="00455183">
        <w:rPr>
          <w:rFonts w:cs="宋体"/>
          <w:color w:val="000000"/>
          <w:kern w:val="0"/>
          <w:sz w:val="24"/>
        </w:rPr>
        <w:t>EM推理分别适合在什么情况使用？</w:t>
      </w:r>
    </w:p>
    <w:p w14:paraId="17937086" w14:textId="570BF95C" w:rsidR="0087658E" w:rsidRDefault="0087658E" w:rsidP="0087658E">
      <w:pPr>
        <w:pStyle w:val="a3"/>
        <w:widowControl/>
        <w:ind w:left="360" w:firstLineChars="0" w:firstLine="0"/>
        <w:rPr>
          <w:rFonts w:cs="宋体"/>
          <w:color w:val="000000"/>
          <w:kern w:val="0"/>
          <w:sz w:val="24"/>
        </w:rPr>
      </w:pPr>
      <w:r>
        <w:rPr>
          <w:rFonts w:cs="宋体" w:hint="eastAsia"/>
          <w:color w:val="000000"/>
          <w:kern w:val="0"/>
          <w:sz w:val="24"/>
        </w:rPr>
        <w:t>讨论后的理解：</w:t>
      </w:r>
    </w:p>
    <w:p w14:paraId="016A1844" w14:textId="4BE5DFA9" w:rsidR="0012751E" w:rsidRPr="004770BB" w:rsidRDefault="0012751E" w:rsidP="0087658E">
      <w:pPr>
        <w:pStyle w:val="a3"/>
        <w:widowControl/>
        <w:ind w:left="360" w:firstLineChars="0" w:firstLine="0"/>
        <w:rPr>
          <w:rFonts w:cs="宋体" w:hint="eastAsia"/>
          <w:color w:val="000000"/>
          <w:kern w:val="0"/>
          <w:sz w:val="24"/>
        </w:rPr>
      </w:pPr>
      <w:r>
        <w:rPr>
          <w:rFonts w:cs="宋体" w:hint="eastAsia"/>
          <w:color w:val="000000"/>
          <w:kern w:val="0"/>
          <w:sz w:val="24"/>
        </w:rPr>
        <w:t>变分E</w:t>
      </w:r>
      <w:r>
        <w:rPr>
          <w:rFonts w:cs="宋体"/>
          <w:color w:val="000000"/>
          <w:kern w:val="0"/>
          <w:sz w:val="24"/>
        </w:rPr>
        <w:t>M</w:t>
      </w:r>
      <w:r>
        <w:rPr>
          <w:rFonts w:cs="宋体" w:hint="eastAsia"/>
          <w:color w:val="000000"/>
          <w:kern w:val="0"/>
          <w:sz w:val="24"/>
        </w:rPr>
        <w:t>算法比较复杂，但是收敛速度较快，同时准确性也有保证</w:t>
      </w:r>
      <w:r w:rsidR="0061268D">
        <w:rPr>
          <w:rFonts w:cs="宋体" w:hint="eastAsia"/>
          <w:color w:val="000000"/>
          <w:kern w:val="0"/>
          <w:sz w:val="24"/>
        </w:rPr>
        <w:t>，对于大规模比较好</w:t>
      </w:r>
      <w:r>
        <w:rPr>
          <w:rFonts w:cs="宋体" w:hint="eastAsia"/>
          <w:color w:val="000000"/>
          <w:kern w:val="0"/>
          <w:sz w:val="24"/>
        </w:rPr>
        <w:t>。而吉布斯抽样是基于蒙特卡洛模拟的，</w:t>
      </w:r>
      <w:r w:rsidR="00614DCA">
        <w:rPr>
          <w:rFonts w:cs="宋体" w:hint="eastAsia"/>
          <w:color w:val="000000"/>
          <w:kern w:val="0"/>
          <w:sz w:val="24"/>
        </w:rPr>
        <w:t>其优势是实现简单，缺陷是</w:t>
      </w:r>
      <w:r w:rsidR="00D24F45">
        <w:rPr>
          <w:rFonts w:cs="宋体" w:hint="eastAsia"/>
          <w:color w:val="000000"/>
          <w:kern w:val="0"/>
          <w:sz w:val="24"/>
        </w:rPr>
        <w:t>迭代次数过多，可能会慢一些</w:t>
      </w:r>
      <w:r w:rsidR="0061268D">
        <w:rPr>
          <w:rFonts w:cs="宋体" w:hint="eastAsia"/>
          <w:color w:val="000000"/>
          <w:kern w:val="0"/>
          <w:sz w:val="24"/>
        </w:rPr>
        <w:t>，适合小规模数据量</w:t>
      </w:r>
      <w:r w:rsidR="007659E6">
        <w:rPr>
          <w:rFonts w:cs="宋体" w:hint="eastAsia"/>
          <w:color w:val="000000"/>
          <w:kern w:val="0"/>
          <w:sz w:val="24"/>
        </w:rPr>
        <w:t>且精度要求不高的情况</w:t>
      </w:r>
      <w:r w:rsidR="00D24F45">
        <w:rPr>
          <w:rFonts w:cs="宋体" w:hint="eastAsia"/>
          <w:color w:val="000000"/>
          <w:kern w:val="0"/>
          <w:sz w:val="24"/>
        </w:rPr>
        <w:t>。</w:t>
      </w:r>
    </w:p>
    <w:p w14:paraId="49B6866C" w14:textId="77777777" w:rsidR="00377573" w:rsidRDefault="00377573" w:rsidP="00377573">
      <w:pPr>
        <w:pStyle w:val="msolistparagraph1"/>
        <w:widowControl/>
        <w:numPr>
          <w:ilvl w:val="0"/>
          <w:numId w:val="1"/>
        </w:numPr>
        <w:ind w:firstLineChars="0"/>
        <w:rPr>
          <w:sz w:val="28"/>
          <w:szCs w:val="28"/>
        </w:rPr>
      </w:pPr>
      <w:r>
        <w:rPr>
          <w:rFonts w:hint="eastAsia"/>
          <w:sz w:val="28"/>
          <w:szCs w:val="28"/>
        </w:rPr>
        <w:t>别人提出的问题的理解</w:t>
      </w:r>
    </w:p>
    <w:p w14:paraId="7A4FB9B1" w14:textId="3F005B68" w:rsidR="00377573" w:rsidRDefault="001878A2" w:rsidP="00377573">
      <w:pPr>
        <w:pStyle w:val="a3"/>
        <w:numPr>
          <w:ilvl w:val="0"/>
          <w:numId w:val="2"/>
        </w:numPr>
        <w:ind w:firstLineChars="0"/>
        <w:rPr>
          <w:rFonts w:ascii="等线" w:eastAsia="等线" w:hAnsi="等线" w:cs="Times New Roman"/>
          <w:sz w:val="24"/>
        </w:rPr>
      </w:pPr>
      <w:r w:rsidRPr="001878A2">
        <w:rPr>
          <w:rFonts w:ascii="等线" w:eastAsia="等线" w:hAnsi="等线" w:cs="Times New Roman"/>
          <w:sz w:val="24"/>
        </w:rPr>
        <w:lastRenderedPageBreak/>
        <w:t>P391页，为什么说PLSA使用的先验分布是均匀分布？从哪个地方可以看出LDA是基于贝叶斯的学习？</w:t>
      </w:r>
    </w:p>
    <w:p w14:paraId="0BBF6C31" w14:textId="30015C35" w:rsidR="008630E3" w:rsidRDefault="008630E3" w:rsidP="008630E3">
      <w:pPr>
        <w:pStyle w:val="a3"/>
        <w:ind w:left="360" w:firstLineChars="0" w:firstLine="0"/>
        <w:rPr>
          <w:rFonts w:ascii="等线" w:eastAsia="等线" w:hAnsi="等线" w:cs="Times New Roman"/>
          <w:sz w:val="24"/>
        </w:rPr>
      </w:pPr>
      <w:r>
        <w:rPr>
          <w:rFonts w:ascii="等线" w:eastAsia="等线" w:hAnsi="等线" w:cs="Times New Roman" w:hint="eastAsia"/>
          <w:sz w:val="24"/>
        </w:rPr>
        <w:t>自己的理解：</w:t>
      </w:r>
    </w:p>
    <w:p w14:paraId="3F3B2389" w14:textId="684329F4" w:rsidR="008630E3" w:rsidRPr="00617003" w:rsidRDefault="008E72FD" w:rsidP="008630E3">
      <w:pPr>
        <w:pStyle w:val="a3"/>
        <w:ind w:left="360" w:firstLineChars="0" w:firstLine="0"/>
        <w:rPr>
          <w:rFonts w:ascii="等线" w:eastAsia="等线" w:hAnsi="等线" w:cs="Times New Roman" w:hint="eastAsia"/>
          <w:sz w:val="24"/>
        </w:rPr>
      </w:pPr>
      <w:r w:rsidRPr="008E72FD">
        <w:rPr>
          <w:rFonts w:ascii="等线" w:eastAsia="等线" w:hAnsi="等线" w:cs="Times New Roman" w:hint="eastAsia"/>
          <w:sz w:val="24"/>
        </w:rPr>
        <w:t>我的理解是这里说的先验分布是均匀分布可能是说</w:t>
      </w:r>
      <w:r w:rsidRPr="008E72FD">
        <w:rPr>
          <w:rFonts w:ascii="等线" w:eastAsia="等线" w:hAnsi="等线" w:cs="Times New Roman"/>
          <w:sz w:val="24"/>
        </w:rPr>
        <w:t>PLSA的概率分布并没有固定的形式或者说不是根据某个基本分布产生的，它们的最终结果是通过学习来得到的。LDA是贝叶斯学习可能主要是因为其涉及的大部分概率公式全部用到了</w:t>
      </w:r>
      <w:r w:rsidR="00F41BEB">
        <w:rPr>
          <w:rFonts w:ascii="等线" w:eastAsia="等线" w:hAnsi="等线" w:cs="Times New Roman" w:hint="eastAsia"/>
          <w:sz w:val="24"/>
        </w:rPr>
        <w:t>狄利克雷分布</w:t>
      </w:r>
      <w:r w:rsidRPr="008E72FD">
        <w:rPr>
          <w:rFonts w:ascii="等线" w:eastAsia="等线" w:hAnsi="等线" w:cs="Times New Roman"/>
          <w:sz w:val="24"/>
        </w:rPr>
        <w:t>以及其性质，同时引入了超参数来计算先验分布和后验分布，而</w:t>
      </w:r>
      <w:r w:rsidR="005A0765">
        <w:rPr>
          <w:rFonts w:ascii="等线" w:eastAsia="等线" w:hAnsi="等线" w:cs="Times New Roman" w:hint="eastAsia"/>
          <w:sz w:val="24"/>
        </w:rPr>
        <w:t>狄利克雷分布</w:t>
      </w:r>
      <w:r w:rsidRPr="008E72FD">
        <w:rPr>
          <w:rFonts w:ascii="等线" w:eastAsia="等线" w:hAnsi="等线" w:cs="Times New Roman"/>
          <w:sz w:val="24"/>
        </w:rPr>
        <w:t>本身的性质和贝叶斯公式有着紧密的联系，比如20.11，20.12的推导</w:t>
      </w:r>
    </w:p>
    <w:p w14:paraId="4ECBDB86" w14:textId="3815363B" w:rsidR="00377573" w:rsidRDefault="00CA0F82" w:rsidP="00377573">
      <w:pPr>
        <w:pStyle w:val="a3"/>
        <w:numPr>
          <w:ilvl w:val="0"/>
          <w:numId w:val="2"/>
        </w:numPr>
        <w:ind w:firstLineChars="0"/>
        <w:rPr>
          <w:rFonts w:ascii="等线" w:eastAsia="等线" w:hAnsi="等线" w:cs="宋体"/>
          <w:color w:val="000000"/>
          <w:kern w:val="0"/>
          <w:sz w:val="24"/>
          <w:lang w:bidi="ar"/>
        </w:rPr>
      </w:pPr>
      <w:r w:rsidRPr="00CA0F82">
        <w:rPr>
          <w:rFonts w:ascii="等线" w:eastAsia="等线" w:hAnsi="等线" w:cs="宋体"/>
          <w:color w:val="000000"/>
          <w:kern w:val="0"/>
          <w:sz w:val="24"/>
          <w:lang w:bidi="ar"/>
        </w:rPr>
        <w:t>P395（20.17）和（20.18）是如何推导的？</w:t>
      </w:r>
    </w:p>
    <w:p w14:paraId="7DB175DF" w14:textId="04F37016" w:rsidR="00377573" w:rsidRDefault="00377573" w:rsidP="00377573">
      <w:pPr>
        <w:pStyle w:val="a3"/>
        <w:widowControl/>
        <w:ind w:left="480" w:firstLineChars="0" w:firstLine="0"/>
        <w:jc w:val="left"/>
        <w:textAlignment w:val="baseline"/>
        <w:rPr>
          <w:sz w:val="24"/>
        </w:rPr>
      </w:pPr>
      <w:r>
        <w:rPr>
          <w:rFonts w:hint="eastAsia"/>
          <w:sz w:val="24"/>
        </w:rPr>
        <w:t>自己的理解：</w:t>
      </w:r>
    </w:p>
    <w:p w14:paraId="0A1FAB33" w14:textId="4E75349C" w:rsidR="008B3463" w:rsidRDefault="008B3463" w:rsidP="00377573">
      <w:pPr>
        <w:pStyle w:val="a3"/>
        <w:widowControl/>
        <w:ind w:left="480" w:firstLineChars="0" w:firstLine="0"/>
        <w:jc w:val="left"/>
        <w:textAlignment w:val="baseline"/>
        <w:rPr>
          <w:rFonts w:hint="eastAsia"/>
          <w:sz w:val="24"/>
        </w:rPr>
      </w:pPr>
      <w:r>
        <w:rPr>
          <w:noProof/>
        </w:rPr>
        <w:drawing>
          <wp:inline distT="0" distB="0" distL="0" distR="0" wp14:anchorId="333219A2" wp14:editId="42D38A26">
            <wp:extent cx="4022865" cy="5334755"/>
            <wp:effectExtent l="0" t="8255"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432" r="10947"/>
                    <a:stretch/>
                  </pic:blipFill>
                  <pic:spPr bwMode="auto">
                    <a:xfrm rot="16200000">
                      <a:off x="0" y="0"/>
                      <a:ext cx="4028122" cy="5341727"/>
                    </a:xfrm>
                    <a:prstGeom prst="rect">
                      <a:avLst/>
                    </a:prstGeom>
                    <a:noFill/>
                    <a:ln>
                      <a:noFill/>
                    </a:ln>
                    <a:extLst>
                      <a:ext uri="{53640926-AAD7-44D8-BBD7-CCE9431645EC}">
                        <a14:shadowObscured xmlns:a14="http://schemas.microsoft.com/office/drawing/2010/main"/>
                      </a:ext>
                    </a:extLst>
                  </pic:spPr>
                </pic:pic>
              </a:graphicData>
            </a:graphic>
          </wp:inline>
        </w:drawing>
      </w:r>
    </w:p>
    <w:p w14:paraId="54EBA284" w14:textId="3C0458E8" w:rsidR="00377573" w:rsidRDefault="00A165B3" w:rsidP="00377573">
      <w:pPr>
        <w:pStyle w:val="a3"/>
        <w:numPr>
          <w:ilvl w:val="0"/>
          <w:numId w:val="2"/>
        </w:numPr>
        <w:ind w:firstLineChars="0"/>
        <w:rPr>
          <w:rFonts w:ascii="等线" w:eastAsia="等线" w:hAnsi="等线" w:cs="等线"/>
          <w:color w:val="000000"/>
          <w:kern w:val="0"/>
          <w:sz w:val="24"/>
          <w:lang w:bidi="ar"/>
        </w:rPr>
      </w:pPr>
      <w:r w:rsidRPr="00A165B3">
        <w:rPr>
          <w:rFonts w:ascii="等线" w:eastAsia="等线" w:hAnsi="等线" w:cs="等线" w:hint="eastAsia"/>
          <w:color w:val="000000"/>
          <w:kern w:val="0"/>
          <w:sz w:val="24"/>
          <w:lang w:bidi="ar"/>
        </w:rPr>
        <w:t>怎么理解</w:t>
      </w:r>
      <w:r w:rsidRPr="00A165B3">
        <w:rPr>
          <w:rFonts w:ascii="等线" w:eastAsia="等线" w:hAnsi="等线" w:cs="等线"/>
          <w:color w:val="000000"/>
          <w:kern w:val="0"/>
          <w:sz w:val="24"/>
          <w:lang w:bidi="ar"/>
        </w:rPr>
        <w:t>'狄利克雷分布θ存在于(k-1)维单纯形上'?</w:t>
      </w:r>
    </w:p>
    <w:p w14:paraId="6EC67BA4" w14:textId="7F537A97" w:rsidR="00377573" w:rsidRDefault="00377573" w:rsidP="00377573">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lastRenderedPageBreak/>
        <w:t>自己的理解：</w:t>
      </w:r>
    </w:p>
    <w:p w14:paraId="4092ECC4" w14:textId="1FF42157" w:rsidR="00A875C3" w:rsidRDefault="00A875C3" w:rsidP="00377573">
      <w:pPr>
        <w:pStyle w:val="msolistparagraph0"/>
        <w:widowControl/>
        <w:ind w:left="360" w:firstLineChars="0" w:firstLine="0"/>
        <w:jc w:val="left"/>
        <w:textAlignment w:val="baseline"/>
        <w:rPr>
          <w:rFonts w:cs="等线" w:hint="eastAsia"/>
          <w:color w:val="000000"/>
          <w:kern w:val="0"/>
          <w:sz w:val="24"/>
          <w:lang w:bidi="ar"/>
        </w:rPr>
      </w:pPr>
      <w:r>
        <w:rPr>
          <w:rFonts w:cs="等线" w:hint="eastAsia"/>
          <w:color w:val="000000"/>
          <w:kern w:val="0"/>
          <w:sz w:val="24"/>
          <w:lang w:bidi="ar"/>
        </w:rPr>
        <w:t>狄利克雷分布的参数有着和为1的限制，这就导致会降一维，也就是k-1单纯形。</w:t>
      </w:r>
    </w:p>
    <w:p w14:paraId="4FF8CA7B" w14:textId="664832B5" w:rsidR="00377573" w:rsidRDefault="000A4B5E" w:rsidP="00377573">
      <w:pPr>
        <w:pStyle w:val="msolistparagraph0"/>
        <w:widowControl/>
        <w:numPr>
          <w:ilvl w:val="0"/>
          <w:numId w:val="2"/>
        </w:numPr>
        <w:ind w:firstLineChars="0"/>
        <w:jc w:val="left"/>
        <w:textAlignment w:val="baseline"/>
        <w:rPr>
          <w:rFonts w:cs="等线"/>
          <w:color w:val="000000"/>
          <w:kern w:val="0"/>
          <w:sz w:val="24"/>
          <w:lang w:bidi="ar"/>
        </w:rPr>
      </w:pPr>
      <w:r w:rsidRPr="000A4B5E">
        <w:rPr>
          <w:rFonts w:cs="等线" w:hint="eastAsia"/>
          <w:color w:val="000000"/>
          <w:kern w:val="0"/>
          <w:sz w:val="24"/>
          <w:lang w:bidi="ar"/>
        </w:rPr>
        <w:t>为什么</w:t>
      </w:r>
      <w:r w:rsidRPr="000A4B5E">
        <w:rPr>
          <w:rFonts w:cs="等线"/>
          <w:color w:val="000000"/>
          <w:kern w:val="0"/>
          <w:sz w:val="24"/>
          <w:lang w:bidi="ar"/>
        </w:rPr>
        <w:t>LDA的狄利克雷先验比起PLSA的可以达到更好的效果？</w:t>
      </w:r>
    </w:p>
    <w:p w14:paraId="167C9E2A" w14:textId="77777777" w:rsidR="00377573" w:rsidRDefault="00377573" w:rsidP="00377573">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自己的理解：</w:t>
      </w:r>
    </w:p>
    <w:p w14:paraId="45CC5DB1" w14:textId="5397FC85" w:rsidR="00377573" w:rsidRDefault="00841F27" w:rsidP="00377573">
      <w:pPr>
        <w:pStyle w:val="msolistparagraph0"/>
        <w:widowControl/>
        <w:ind w:left="360" w:firstLineChars="0" w:firstLine="0"/>
        <w:jc w:val="left"/>
        <w:textAlignment w:val="baseline"/>
        <w:rPr>
          <w:rFonts w:cs="等线"/>
          <w:color w:val="000000"/>
          <w:kern w:val="0"/>
          <w:sz w:val="24"/>
          <w:lang w:bidi="ar"/>
        </w:rPr>
      </w:pPr>
      <w:r w:rsidRPr="00841F27">
        <w:rPr>
          <w:rFonts w:cs="等线" w:hint="eastAsia"/>
          <w:color w:val="000000"/>
          <w:kern w:val="0"/>
          <w:sz w:val="24"/>
          <w:lang w:bidi="ar"/>
        </w:rPr>
        <w:t>我的理解是</w:t>
      </w:r>
      <w:r w:rsidRPr="00841F27">
        <w:rPr>
          <w:rFonts w:cs="等线"/>
          <w:color w:val="000000"/>
          <w:kern w:val="0"/>
          <w:sz w:val="24"/>
          <w:lang w:bidi="ar"/>
        </w:rPr>
        <w:t>PLSA主要是没有一个固定的先验分布，所以其产生的概率分布的形式是完全依赖数据的，而LDA引入了迪利克雷分布作为基础的先验分布，而迪利克雷分布又是一个非常合理的先验分布，其优势类似书上说的，可以更好的防止过拟合，提升学习的效果</w:t>
      </w:r>
      <w:r w:rsidR="00377573">
        <w:rPr>
          <w:rFonts w:cs="等线" w:hint="eastAsia"/>
          <w:color w:val="000000"/>
          <w:kern w:val="0"/>
          <w:sz w:val="24"/>
          <w:lang w:bidi="ar"/>
        </w:rPr>
        <w:t>。</w:t>
      </w:r>
    </w:p>
    <w:p w14:paraId="35C4E965" w14:textId="31E13269" w:rsidR="005B3DF3" w:rsidRDefault="00FD4111" w:rsidP="005B3DF3">
      <w:pPr>
        <w:pStyle w:val="msolistparagraph0"/>
        <w:widowControl/>
        <w:numPr>
          <w:ilvl w:val="0"/>
          <w:numId w:val="2"/>
        </w:numPr>
        <w:ind w:firstLineChars="0"/>
        <w:jc w:val="left"/>
        <w:textAlignment w:val="baseline"/>
        <w:rPr>
          <w:rFonts w:cs="等线"/>
          <w:color w:val="000000"/>
          <w:kern w:val="0"/>
          <w:sz w:val="24"/>
          <w:lang w:bidi="ar"/>
        </w:rPr>
      </w:pPr>
      <w:r w:rsidRPr="00FD4111">
        <w:rPr>
          <w:rFonts w:cs="等线" w:hint="eastAsia"/>
          <w:color w:val="000000"/>
          <w:kern w:val="0"/>
          <w:sz w:val="24"/>
          <w:lang w:bidi="ar"/>
        </w:rPr>
        <w:t>狄利克雷分布的参数</w:t>
      </w:r>
      <w:r w:rsidRPr="00FD4111">
        <w:rPr>
          <w:rFonts w:cs="等线"/>
          <w:color w:val="000000"/>
          <w:kern w:val="0"/>
          <w:sz w:val="24"/>
          <w:lang w:bidi="ar"/>
        </w:rPr>
        <w:t>a代表什么，先验分布的a怎么选取？</w:t>
      </w:r>
    </w:p>
    <w:p w14:paraId="2757BFB0" w14:textId="33A5D7BF" w:rsidR="006F7DDF" w:rsidRDefault="006F7DDF" w:rsidP="006F7DDF">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自己的理解：</w:t>
      </w:r>
    </w:p>
    <w:p w14:paraId="7C528037" w14:textId="0E3F5B78" w:rsidR="006F7DDF" w:rsidRDefault="00806B65" w:rsidP="006F7DDF">
      <w:pPr>
        <w:pStyle w:val="msolistparagraph0"/>
        <w:widowControl/>
        <w:ind w:left="360" w:firstLineChars="0" w:firstLine="0"/>
        <w:jc w:val="left"/>
        <w:textAlignment w:val="baseline"/>
        <w:rPr>
          <w:rFonts w:cs="等线" w:hint="eastAsia"/>
          <w:color w:val="000000"/>
          <w:kern w:val="0"/>
          <w:sz w:val="24"/>
          <w:lang w:bidi="ar"/>
        </w:rPr>
      </w:pPr>
      <w:r w:rsidRPr="00806B65">
        <w:rPr>
          <w:rFonts w:cs="等线" w:hint="eastAsia"/>
          <w:color w:val="000000"/>
          <w:kern w:val="0"/>
          <w:sz w:val="24"/>
          <w:lang w:bidi="ar"/>
        </w:rPr>
        <w:t>这个</w:t>
      </w:r>
      <w:r w:rsidRPr="00806B65">
        <w:rPr>
          <w:rFonts w:cs="等线"/>
          <w:color w:val="000000"/>
          <w:kern w:val="0"/>
          <w:sz w:val="24"/>
          <w:lang w:bidi="ar"/>
        </w:rPr>
        <w:t>a是超参数，可以看一下书上390的讲解，a可以理解为引入的一种不存在的假设计数，类似于在没有实验数据的情况下的一种假设，其选择很多都是根据实际应用的经验来确定的</w:t>
      </w:r>
      <w:r w:rsidR="00A723E0">
        <w:rPr>
          <w:rFonts w:cs="等线" w:hint="eastAsia"/>
          <w:color w:val="000000"/>
          <w:kern w:val="0"/>
          <w:sz w:val="24"/>
          <w:lang w:bidi="ar"/>
        </w:rPr>
        <w:t>。</w:t>
      </w:r>
    </w:p>
    <w:p w14:paraId="72246658" w14:textId="3F7557DE" w:rsidR="00900511" w:rsidRDefault="00FB4B19" w:rsidP="005B3DF3">
      <w:pPr>
        <w:pStyle w:val="msolistparagraph0"/>
        <w:widowControl/>
        <w:numPr>
          <w:ilvl w:val="0"/>
          <w:numId w:val="2"/>
        </w:numPr>
        <w:ind w:firstLineChars="0"/>
        <w:jc w:val="left"/>
        <w:textAlignment w:val="baseline"/>
        <w:rPr>
          <w:rFonts w:cs="等线"/>
          <w:color w:val="000000"/>
          <w:kern w:val="0"/>
          <w:sz w:val="24"/>
          <w:lang w:bidi="ar"/>
        </w:rPr>
      </w:pPr>
      <w:r w:rsidRPr="00FB4B19">
        <w:rPr>
          <w:rFonts w:cs="等线" w:hint="eastAsia"/>
          <w:color w:val="000000"/>
          <w:kern w:val="0"/>
          <w:sz w:val="24"/>
          <w:lang w:bidi="ar"/>
        </w:rPr>
        <w:t>共轭分布与共轭函数的共轭是否代表同样的意思</w:t>
      </w:r>
      <w:r w:rsidR="00D5537A">
        <w:rPr>
          <w:rFonts w:cs="等线" w:hint="eastAsia"/>
          <w:color w:val="000000"/>
          <w:kern w:val="0"/>
          <w:sz w:val="24"/>
          <w:lang w:bidi="ar"/>
        </w:rPr>
        <w:t>？</w:t>
      </w:r>
    </w:p>
    <w:p w14:paraId="13B8C195" w14:textId="210780CB" w:rsidR="00336480" w:rsidRDefault="00336480" w:rsidP="00336480">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自己的理解：</w:t>
      </w:r>
    </w:p>
    <w:p w14:paraId="37E4A0F2" w14:textId="72841A44" w:rsidR="00ED4134" w:rsidRDefault="00FE78BB" w:rsidP="00336480">
      <w:pPr>
        <w:pStyle w:val="msolistparagraph0"/>
        <w:widowControl/>
        <w:ind w:left="360" w:firstLineChars="0" w:firstLine="0"/>
        <w:jc w:val="left"/>
        <w:textAlignment w:val="baseline"/>
        <w:rPr>
          <w:rFonts w:cs="等线" w:hint="eastAsia"/>
          <w:color w:val="000000"/>
          <w:kern w:val="0"/>
          <w:sz w:val="24"/>
          <w:lang w:bidi="ar"/>
        </w:rPr>
      </w:pPr>
      <w:r w:rsidRPr="00FE78BB">
        <w:rPr>
          <w:rFonts w:cs="等线" w:hint="eastAsia"/>
          <w:color w:val="000000"/>
          <w:kern w:val="0"/>
          <w:sz w:val="24"/>
          <w:lang w:bidi="ar"/>
        </w:rPr>
        <w:t>我不太确定是否有共轭函数的概念，不过这里的共轭分布应该和共轭复数不太一样，共轭复数是有规律的一对复数，而共轭分布似乎是说先验分布和后验分布的分布类别一致即可，比如说都是服从</w:t>
      </w:r>
      <w:r w:rsidR="009471DB">
        <w:rPr>
          <w:rFonts w:cs="等线" w:hint="eastAsia"/>
          <w:color w:val="000000"/>
          <w:kern w:val="0"/>
          <w:sz w:val="24"/>
          <w:lang w:bidi="ar"/>
        </w:rPr>
        <w:t>狄利克雷分布</w:t>
      </w:r>
      <w:r w:rsidRPr="00FE78BB">
        <w:rPr>
          <w:rFonts w:cs="等线" w:hint="eastAsia"/>
          <w:color w:val="000000"/>
          <w:kern w:val="0"/>
          <w:sz w:val="24"/>
          <w:lang w:bidi="ar"/>
        </w:rPr>
        <w:t>的，所以可能不是特别相似的概念</w:t>
      </w:r>
    </w:p>
    <w:p w14:paraId="4C331E20" w14:textId="77777777" w:rsidR="00377573" w:rsidRDefault="00377573" w:rsidP="00377573">
      <w:pPr>
        <w:pStyle w:val="msolistparagraph1"/>
        <w:widowControl/>
        <w:numPr>
          <w:ilvl w:val="0"/>
          <w:numId w:val="1"/>
        </w:numPr>
        <w:ind w:firstLineChars="0"/>
        <w:rPr>
          <w:sz w:val="28"/>
          <w:szCs w:val="28"/>
        </w:rPr>
      </w:pPr>
      <w:r>
        <w:rPr>
          <w:rFonts w:hint="eastAsia"/>
          <w:sz w:val="28"/>
          <w:szCs w:val="28"/>
        </w:rPr>
        <w:t>读书计划</w:t>
      </w:r>
    </w:p>
    <w:p w14:paraId="60178EC2" w14:textId="60B8AC32" w:rsidR="00377573" w:rsidRDefault="00377573" w:rsidP="00377573">
      <w:pPr>
        <w:rPr>
          <w:rFonts w:eastAsia="等线"/>
          <w:sz w:val="24"/>
        </w:rPr>
      </w:pPr>
      <w:r>
        <w:rPr>
          <w:rFonts w:ascii="等线" w:eastAsia="等线" w:hAnsi="等线" w:cs="Times New Roman" w:hint="eastAsia"/>
          <w:sz w:val="24"/>
          <w:lang w:bidi="ar"/>
        </w:rPr>
        <w:t>1、本周完成的内容章节：复习</w:t>
      </w:r>
      <w:r w:rsidR="0062159F">
        <w:rPr>
          <w:rFonts w:ascii="等线" w:eastAsia="等线" w:hAnsi="等线" w:cs="Times New Roman" w:hint="eastAsia"/>
          <w:sz w:val="24"/>
          <w:lang w:bidi="ar"/>
        </w:rPr>
        <w:t>20</w:t>
      </w:r>
      <w:r>
        <w:rPr>
          <w:rFonts w:ascii="等线" w:eastAsia="等线" w:hAnsi="等线" w:cs="Times New Roman" w:hint="eastAsia"/>
          <w:sz w:val="24"/>
          <w:lang w:bidi="ar"/>
        </w:rPr>
        <w:t>章</w:t>
      </w:r>
      <w:r w:rsidR="001C323D">
        <w:rPr>
          <w:rFonts w:ascii="等线" w:eastAsia="等线" w:hAnsi="等线" w:cs="Times New Roman" w:hint="eastAsia"/>
          <w:sz w:val="24"/>
          <w:lang w:bidi="ar"/>
        </w:rPr>
        <w:t>。</w:t>
      </w:r>
    </w:p>
    <w:p w14:paraId="02CCA037" w14:textId="633F3B0B" w:rsidR="00377573" w:rsidRDefault="00377573" w:rsidP="00377573">
      <w:pPr>
        <w:rPr>
          <w:sz w:val="24"/>
        </w:rPr>
      </w:pPr>
      <w:r>
        <w:rPr>
          <w:rFonts w:ascii="等线" w:eastAsia="等线" w:hAnsi="等线" w:cs="Times New Roman" w:hint="eastAsia"/>
          <w:sz w:val="24"/>
          <w:lang w:bidi="ar"/>
        </w:rPr>
        <w:lastRenderedPageBreak/>
        <w:t>2、下周计划：复习2</w:t>
      </w:r>
      <w:r w:rsidR="008F1143">
        <w:rPr>
          <w:rFonts w:ascii="等线" w:eastAsia="等线" w:hAnsi="等线" w:cs="Times New Roman" w:hint="eastAsia"/>
          <w:sz w:val="24"/>
          <w:lang w:bidi="ar"/>
        </w:rPr>
        <w:t>1</w:t>
      </w:r>
      <w:r>
        <w:rPr>
          <w:rFonts w:ascii="等线" w:eastAsia="等线" w:hAnsi="等线" w:cs="Times New Roman" w:hint="eastAsia"/>
          <w:sz w:val="24"/>
          <w:lang w:bidi="ar"/>
        </w:rPr>
        <w:t>章，阅读</w:t>
      </w:r>
      <w:r w:rsidR="008F1143">
        <w:rPr>
          <w:rFonts w:ascii="等线" w:eastAsia="等线" w:hAnsi="等线" w:cs="Times New Roman" w:hint="eastAsia"/>
          <w:sz w:val="24"/>
          <w:lang w:bidi="ar"/>
        </w:rPr>
        <w:t>speech</w:t>
      </w:r>
      <w:r w:rsidR="008F1143">
        <w:rPr>
          <w:rFonts w:ascii="等线" w:eastAsia="等线" w:hAnsi="等线" w:cs="Times New Roman"/>
          <w:sz w:val="24"/>
          <w:lang w:bidi="ar"/>
        </w:rPr>
        <w:t xml:space="preserve"> </w:t>
      </w:r>
      <w:r w:rsidR="008F1143">
        <w:rPr>
          <w:rFonts w:ascii="等线" w:eastAsia="等线" w:hAnsi="等线" w:cs="Times New Roman" w:hint="eastAsia"/>
          <w:sz w:val="24"/>
          <w:lang w:bidi="ar"/>
        </w:rPr>
        <w:t>and</w:t>
      </w:r>
      <w:r w:rsidR="008F1143">
        <w:rPr>
          <w:rFonts w:ascii="等线" w:eastAsia="等线" w:hAnsi="等线" w:cs="Times New Roman"/>
          <w:sz w:val="24"/>
          <w:lang w:bidi="ar"/>
        </w:rPr>
        <w:t xml:space="preserve"> </w:t>
      </w:r>
      <w:r w:rsidR="008F1143">
        <w:rPr>
          <w:rFonts w:ascii="等线" w:eastAsia="等线" w:hAnsi="等线" w:cs="Times New Roman" w:hint="eastAsia"/>
          <w:sz w:val="24"/>
          <w:lang w:bidi="ar"/>
        </w:rPr>
        <w:t>processing第六章内容</w:t>
      </w:r>
      <w:r>
        <w:rPr>
          <w:rFonts w:ascii="等线" w:eastAsia="等线" w:hAnsi="等线" w:cs="Times New Roman" w:hint="eastAsia"/>
          <w:sz w:val="24"/>
          <w:lang w:bidi="ar"/>
        </w:rPr>
        <w:t>。</w:t>
      </w:r>
    </w:p>
    <w:p w14:paraId="7F2B1B7E" w14:textId="77777777" w:rsidR="00377573" w:rsidRDefault="00377573" w:rsidP="00377573">
      <w:pPr>
        <w:rPr>
          <w:sz w:val="28"/>
          <w:szCs w:val="28"/>
        </w:rPr>
      </w:pPr>
      <w:r>
        <w:rPr>
          <w:rFonts w:ascii="等线" w:eastAsia="等线" w:hAnsi="等线" w:cs="Times New Roman" w:hint="eastAsia"/>
          <w:sz w:val="28"/>
          <w:szCs w:val="28"/>
          <w:lang w:bidi="ar"/>
        </w:rPr>
        <w:t>四、读书摘要及理解</w:t>
      </w:r>
    </w:p>
    <w:p w14:paraId="079AFE6D" w14:textId="77777777" w:rsidR="004D2E85" w:rsidRDefault="00377573" w:rsidP="00377573">
      <w:pPr>
        <w:rPr>
          <w:rFonts w:asciiTheme="minorEastAsia" w:hAnsiTheme="minorEastAsia"/>
          <w:sz w:val="24"/>
        </w:rPr>
      </w:pPr>
      <w:r>
        <w:rPr>
          <w:rFonts w:asciiTheme="minorEastAsia" w:hAnsiTheme="minorEastAsia"/>
          <w:sz w:val="24"/>
        </w:rPr>
        <w:t>1</w:t>
      </w:r>
      <w:r>
        <w:rPr>
          <w:rFonts w:asciiTheme="minorEastAsia" w:hAnsiTheme="minorEastAsia" w:hint="eastAsia"/>
          <w:sz w:val="24"/>
        </w:rPr>
        <w:t>.</w:t>
      </w:r>
      <w:r>
        <w:rPr>
          <w:rFonts w:asciiTheme="minorEastAsia" w:hAnsiTheme="minorEastAsia"/>
          <w:sz w:val="24"/>
        </w:rPr>
        <w:t xml:space="preserve"> </w:t>
      </w:r>
      <w:r w:rsidR="00932891">
        <w:rPr>
          <w:rFonts w:asciiTheme="minorEastAsia" w:hAnsiTheme="minorEastAsia" w:hint="eastAsia"/>
          <w:sz w:val="24"/>
        </w:rPr>
        <w:t>狄利克雷分布：</w:t>
      </w:r>
    </w:p>
    <w:p w14:paraId="17B9592A" w14:textId="70BFC2A4" w:rsidR="00932891" w:rsidRDefault="00932891" w:rsidP="00377573">
      <w:pPr>
        <w:rPr>
          <w:rFonts w:asciiTheme="minorEastAsia" w:hAnsiTheme="minorEastAsia" w:hint="eastAsia"/>
          <w:sz w:val="24"/>
        </w:rPr>
      </w:pPr>
      <w:r>
        <w:rPr>
          <w:rFonts w:asciiTheme="minorEastAsia" w:hAnsiTheme="minorEastAsia" w:hint="eastAsia"/>
          <w:sz w:val="24"/>
        </w:rPr>
        <w:t>狄利克雷分布是一种多元来纳许随机变量的概率分布，其特例是贝塔分布</w:t>
      </w:r>
      <w:r w:rsidR="004219D8">
        <w:rPr>
          <w:rFonts w:asciiTheme="minorEastAsia" w:hAnsiTheme="minorEastAsia" w:hint="eastAsia"/>
          <w:sz w:val="24"/>
        </w:rPr>
        <w:t>。其可以作为多项分布的共轭先验(先验后验的类别一样</w:t>
      </w:r>
      <w:r w:rsidR="004219D8">
        <w:rPr>
          <w:rFonts w:asciiTheme="minorEastAsia" w:hAnsiTheme="minorEastAsia"/>
          <w:sz w:val="24"/>
        </w:rPr>
        <w:t>)</w:t>
      </w:r>
      <w:r w:rsidR="000358A0">
        <w:rPr>
          <w:rFonts w:asciiTheme="minorEastAsia" w:hAnsiTheme="minorEastAsia" w:hint="eastAsia"/>
          <w:sz w:val="24"/>
        </w:rPr>
        <w:t>，而贝塔分布可以作为二项分布的先验分布。</w:t>
      </w:r>
      <w:r w:rsidR="006A6CD9">
        <w:rPr>
          <w:rFonts w:asciiTheme="minorEastAsia" w:hAnsiTheme="minorEastAsia" w:hint="eastAsia"/>
          <w:sz w:val="24"/>
        </w:rPr>
        <w:t>狄利克雷分布此时就可以作为一个先验概率帮助分析和生成实际的多项分布，从而让学习更具理论性。</w:t>
      </w:r>
      <w:r w:rsidR="005B1A98">
        <w:rPr>
          <w:rFonts w:asciiTheme="minorEastAsia" w:hAnsiTheme="minorEastAsia" w:hint="eastAsia"/>
          <w:sz w:val="24"/>
        </w:rPr>
        <w:t>狄利克雷分布的参数可以理解为一种伪计数，一种假设，通常根据经验选定，来提升学习的效果。</w:t>
      </w:r>
    </w:p>
    <w:p w14:paraId="2999FB10" w14:textId="77777777" w:rsidR="004D2E85" w:rsidRDefault="00377573" w:rsidP="00377573">
      <w:pPr>
        <w:rPr>
          <w:rFonts w:asciiTheme="minorEastAsia" w:hAnsiTheme="minorEastAsia"/>
          <w:sz w:val="24"/>
        </w:rPr>
      </w:pPr>
      <w:r>
        <w:rPr>
          <w:rFonts w:asciiTheme="minorEastAsia" w:hAnsiTheme="minorEastAsia" w:hint="eastAsia"/>
          <w:sz w:val="24"/>
        </w:rPr>
        <w:t>2.</w:t>
      </w:r>
      <w:r>
        <w:rPr>
          <w:rFonts w:asciiTheme="minorEastAsia" w:hAnsiTheme="minorEastAsia"/>
          <w:sz w:val="24"/>
        </w:rPr>
        <w:t xml:space="preserve"> </w:t>
      </w:r>
      <w:r w:rsidR="00647DB0">
        <w:rPr>
          <w:rFonts w:asciiTheme="minorEastAsia" w:hAnsiTheme="minorEastAsia"/>
          <w:sz w:val="24"/>
        </w:rPr>
        <w:t>LSA</w:t>
      </w:r>
      <w:r w:rsidR="00647DB0">
        <w:rPr>
          <w:rFonts w:asciiTheme="minorEastAsia" w:hAnsiTheme="minorEastAsia" w:hint="eastAsia"/>
          <w:sz w:val="24"/>
        </w:rPr>
        <w:t>模型：</w:t>
      </w:r>
    </w:p>
    <w:p w14:paraId="02AF272B" w14:textId="601F3DFD" w:rsidR="00377573" w:rsidRDefault="007A0A86" w:rsidP="00377573">
      <w:pPr>
        <w:rPr>
          <w:rFonts w:asciiTheme="minorEastAsia" w:hAnsiTheme="minorEastAsia" w:hint="eastAsia"/>
          <w:sz w:val="24"/>
        </w:rPr>
      </w:pPr>
      <w:r>
        <w:rPr>
          <w:rFonts w:asciiTheme="minorEastAsia" w:hAnsiTheme="minorEastAsia" w:hint="eastAsia"/>
          <w:sz w:val="24"/>
        </w:rPr>
        <w:t>与P</w:t>
      </w:r>
      <w:r>
        <w:rPr>
          <w:rFonts w:asciiTheme="minorEastAsia" w:hAnsiTheme="minorEastAsia"/>
          <w:sz w:val="24"/>
        </w:rPr>
        <w:t>LSA</w:t>
      </w:r>
      <w:r>
        <w:rPr>
          <w:rFonts w:asciiTheme="minorEastAsia" w:hAnsiTheme="minorEastAsia" w:hint="eastAsia"/>
          <w:sz w:val="24"/>
        </w:rPr>
        <w:t>类似，也是文本生成话题，话题生成单词，其不同点是使用了狄利克雷分布作为先验分布。不同于P</w:t>
      </w:r>
      <w:r>
        <w:rPr>
          <w:rFonts w:asciiTheme="minorEastAsia" w:hAnsiTheme="minorEastAsia"/>
          <w:sz w:val="24"/>
        </w:rPr>
        <w:t>LSA,</w:t>
      </w:r>
      <w:r>
        <w:rPr>
          <w:rFonts w:asciiTheme="minorEastAsia" w:hAnsiTheme="minorEastAsia" w:hint="eastAsia"/>
          <w:sz w:val="24"/>
        </w:rPr>
        <w:t>这一次每个话题生成某个单词或者某个文本生成某个话题的概率</w:t>
      </w:r>
      <w:r w:rsidR="00B33E3E">
        <w:rPr>
          <w:rFonts w:asciiTheme="minorEastAsia" w:hAnsiTheme="minorEastAsia" w:hint="eastAsia"/>
          <w:sz w:val="24"/>
        </w:rPr>
        <w:t>都服从</w:t>
      </w:r>
      <w:r>
        <w:rPr>
          <w:rFonts w:asciiTheme="minorEastAsia" w:hAnsiTheme="minorEastAsia" w:hint="eastAsia"/>
          <w:sz w:val="24"/>
        </w:rPr>
        <w:t>狄利克雷分布</w:t>
      </w:r>
      <w:r w:rsidR="00B33E3E">
        <w:rPr>
          <w:rFonts w:asciiTheme="minorEastAsia" w:hAnsiTheme="minorEastAsia" w:hint="eastAsia"/>
          <w:sz w:val="24"/>
        </w:rPr>
        <w:t>及其背后的超参数，</w:t>
      </w:r>
      <w:r w:rsidR="00D56C79">
        <w:rPr>
          <w:rFonts w:asciiTheme="minorEastAsia" w:hAnsiTheme="minorEastAsia" w:hint="eastAsia"/>
          <w:sz w:val="24"/>
        </w:rPr>
        <w:t>然后在此基础上学习，其特征是加入了生成概率分布的先验分布的步骤，这与P</w:t>
      </w:r>
      <w:r w:rsidR="00D56C79">
        <w:rPr>
          <w:rFonts w:asciiTheme="minorEastAsia" w:hAnsiTheme="minorEastAsia"/>
          <w:sz w:val="24"/>
        </w:rPr>
        <w:t>LSA</w:t>
      </w:r>
      <w:r w:rsidR="00D56C79">
        <w:rPr>
          <w:rFonts w:asciiTheme="minorEastAsia" w:hAnsiTheme="minorEastAsia" w:hint="eastAsia"/>
          <w:sz w:val="24"/>
        </w:rPr>
        <w:t>不同。</w:t>
      </w:r>
    </w:p>
    <w:p w14:paraId="147E4E3A" w14:textId="7E6A40B4" w:rsidR="00377573" w:rsidRDefault="00377573" w:rsidP="00377573">
      <w:pPr>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 </w:t>
      </w:r>
      <w:r>
        <w:rPr>
          <w:rFonts w:asciiTheme="minorEastAsia" w:hAnsiTheme="minorEastAsia" w:hint="eastAsia"/>
          <w:sz w:val="24"/>
        </w:rPr>
        <w:t>吉布斯抽样</w:t>
      </w:r>
      <w:r w:rsidR="00BB411B">
        <w:rPr>
          <w:rFonts w:asciiTheme="minorEastAsia" w:hAnsiTheme="minorEastAsia" w:hint="eastAsia"/>
          <w:sz w:val="24"/>
        </w:rPr>
        <w:t>与变分E</w:t>
      </w:r>
      <w:r w:rsidR="00BB411B">
        <w:rPr>
          <w:rFonts w:asciiTheme="minorEastAsia" w:hAnsiTheme="minorEastAsia"/>
          <w:sz w:val="24"/>
        </w:rPr>
        <w:t>M</w:t>
      </w:r>
      <w:r w:rsidR="00BB411B">
        <w:rPr>
          <w:rFonts w:asciiTheme="minorEastAsia" w:hAnsiTheme="minorEastAsia" w:hint="eastAsia"/>
          <w:sz w:val="24"/>
        </w:rPr>
        <w:t>算法</w:t>
      </w:r>
      <w:r>
        <w:rPr>
          <w:rFonts w:asciiTheme="minorEastAsia" w:hAnsiTheme="minorEastAsia" w:hint="eastAsia"/>
          <w:sz w:val="24"/>
        </w:rPr>
        <w:t>：</w:t>
      </w:r>
      <w:r w:rsidR="00EB51D5">
        <w:rPr>
          <w:rFonts w:asciiTheme="minorEastAsia" w:hAnsiTheme="minorEastAsia"/>
          <w:sz w:val="24"/>
        </w:rPr>
        <w:t xml:space="preserve"> </w:t>
      </w:r>
    </w:p>
    <w:p w14:paraId="4C8BC3FD" w14:textId="7FE66FC8" w:rsidR="00377573" w:rsidRDefault="00EB51D5" w:rsidP="00377573">
      <w:pPr>
        <w:rPr>
          <w:rFonts w:asciiTheme="minorEastAsia" w:hAnsiTheme="minorEastAsia" w:hint="eastAsia"/>
          <w:sz w:val="24"/>
        </w:rPr>
      </w:pPr>
      <w:r>
        <w:rPr>
          <w:rFonts w:asciiTheme="minorEastAsia" w:hAnsiTheme="minorEastAsia" w:hint="eastAsia"/>
          <w:sz w:val="24"/>
        </w:rPr>
        <w:t>L</w:t>
      </w:r>
      <w:r>
        <w:rPr>
          <w:rFonts w:asciiTheme="minorEastAsia" w:hAnsiTheme="minorEastAsia"/>
          <w:sz w:val="24"/>
        </w:rPr>
        <w:t>DA</w:t>
      </w:r>
      <w:r>
        <w:rPr>
          <w:rFonts w:asciiTheme="minorEastAsia" w:hAnsiTheme="minorEastAsia" w:hint="eastAsia"/>
          <w:sz w:val="24"/>
        </w:rPr>
        <w:t>模型的学习和推理是不能直接求解的，其通常使用吉布斯抽样和变分推理。</w:t>
      </w:r>
      <w:r w:rsidR="005B1B9F">
        <w:rPr>
          <w:rFonts w:asciiTheme="minorEastAsia" w:hAnsiTheme="minorEastAsia" w:hint="eastAsia"/>
          <w:sz w:val="24"/>
        </w:rPr>
        <w:t>吉布斯抽样通过模拟和积分运算来进行模型的求解，估算出相应的概率。变分E</w:t>
      </w:r>
      <w:r w:rsidR="005B1B9F">
        <w:rPr>
          <w:rFonts w:asciiTheme="minorEastAsia" w:hAnsiTheme="minorEastAsia"/>
          <w:sz w:val="24"/>
        </w:rPr>
        <w:t>M</w:t>
      </w:r>
      <w:r w:rsidR="005B1B9F">
        <w:rPr>
          <w:rFonts w:asciiTheme="minorEastAsia" w:hAnsiTheme="minorEastAsia" w:hint="eastAsia"/>
          <w:sz w:val="24"/>
        </w:rPr>
        <w:t>算法的思路基于E</w:t>
      </w:r>
      <w:r w:rsidR="005B1B9F">
        <w:rPr>
          <w:rFonts w:asciiTheme="minorEastAsia" w:hAnsiTheme="minorEastAsia"/>
          <w:sz w:val="24"/>
        </w:rPr>
        <w:t>M</w:t>
      </w:r>
      <w:r w:rsidR="005B1B9F">
        <w:rPr>
          <w:rFonts w:asciiTheme="minorEastAsia" w:hAnsiTheme="minorEastAsia" w:hint="eastAsia"/>
          <w:sz w:val="24"/>
        </w:rPr>
        <w:t>算法，</w:t>
      </w:r>
      <w:r w:rsidR="00550BD4">
        <w:rPr>
          <w:rFonts w:asciiTheme="minorEastAsia" w:hAnsiTheme="minorEastAsia" w:hint="eastAsia"/>
          <w:sz w:val="24"/>
        </w:rPr>
        <w:t>其通过寻找</w:t>
      </w:r>
      <w:r w:rsidR="00D75EF7">
        <w:rPr>
          <w:rFonts w:asciiTheme="minorEastAsia" w:hAnsiTheme="minorEastAsia" w:hint="eastAsia"/>
          <w:sz w:val="24"/>
        </w:rPr>
        <w:t>近似概率分布并且K</w:t>
      </w:r>
      <w:r w:rsidR="00D75EF7">
        <w:rPr>
          <w:rFonts w:asciiTheme="minorEastAsia" w:hAnsiTheme="minorEastAsia"/>
          <w:sz w:val="24"/>
        </w:rPr>
        <w:t>L</w:t>
      </w:r>
      <w:r w:rsidR="00D75EF7">
        <w:rPr>
          <w:rFonts w:asciiTheme="minorEastAsia" w:hAnsiTheme="minorEastAsia" w:hint="eastAsia"/>
          <w:sz w:val="24"/>
        </w:rPr>
        <w:t>散度最小化来将问题转换为证据下界最大化问题，通过交替进行E步和M步，来分别估计变分参数和模型参数，从而得出最终结果。</w:t>
      </w:r>
    </w:p>
    <w:p w14:paraId="28EAA53E" w14:textId="77777777" w:rsidR="00377573" w:rsidRDefault="00377573" w:rsidP="00377573">
      <w:pPr>
        <w:rPr>
          <w:rFonts w:asciiTheme="minorEastAsia" w:hAnsiTheme="minorEastAsia"/>
          <w:sz w:val="24"/>
        </w:rPr>
      </w:pPr>
      <w:r>
        <w:rPr>
          <w:rFonts w:asciiTheme="minorEastAsia" w:hAnsiTheme="minorEastAsia" w:hint="eastAsia"/>
          <w:sz w:val="24"/>
        </w:rPr>
        <w:t>思考：</w:t>
      </w:r>
    </w:p>
    <w:p w14:paraId="2E09B651" w14:textId="663DC612" w:rsidR="00377573" w:rsidRDefault="003F1984" w:rsidP="00377573">
      <w:pPr>
        <w:rPr>
          <w:rFonts w:hint="eastAsia"/>
        </w:rPr>
      </w:pPr>
      <w:r>
        <w:rPr>
          <w:rFonts w:asciiTheme="minorEastAsia" w:hAnsiTheme="minorEastAsia" w:hint="eastAsia"/>
          <w:sz w:val="24"/>
        </w:rPr>
        <w:t>L</w:t>
      </w:r>
      <w:r>
        <w:rPr>
          <w:rFonts w:asciiTheme="minorEastAsia" w:hAnsiTheme="minorEastAsia"/>
          <w:sz w:val="24"/>
        </w:rPr>
        <w:t>SA</w:t>
      </w:r>
      <w:r>
        <w:rPr>
          <w:rFonts w:asciiTheme="minorEastAsia" w:hAnsiTheme="minorEastAsia" w:hint="eastAsia"/>
          <w:sz w:val="24"/>
        </w:rPr>
        <w:t>是P</w:t>
      </w:r>
      <w:r>
        <w:rPr>
          <w:rFonts w:asciiTheme="minorEastAsia" w:hAnsiTheme="minorEastAsia"/>
          <w:sz w:val="24"/>
        </w:rPr>
        <w:t>LSA</w:t>
      </w:r>
      <w:r>
        <w:rPr>
          <w:rFonts w:asciiTheme="minorEastAsia" w:hAnsiTheme="minorEastAsia" w:hint="eastAsia"/>
          <w:sz w:val="24"/>
        </w:rPr>
        <w:t>之后的一个很有价值的突破，其突破了以往的思路，从数学上引入了狄利克雷分布，同时借用了P</w:t>
      </w:r>
      <w:r>
        <w:rPr>
          <w:rFonts w:asciiTheme="minorEastAsia" w:hAnsiTheme="minorEastAsia"/>
          <w:sz w:val="24"/>
        </w:rPr>
        <w:t>LSA</w:t>
      </w:r>
      <w:r>
        <w:rPr>
          <w:rFonts w:asciiTheme="minorEastAsia" w:hAnsiTheme="minorEastAsia" w:hint="eastAsia"/>
          <w:sz w:val="24"/>
        </w:rPr>
        <w:t>的思路</w:t>
      </w:r>
      <w:r w:rsidR="00DE18DE">
        <w:rPr>
          <w:rFonts w:asciiTheme="minorEastAsia" w:hAnsiTheme="minorEastAsia" w:hint="eastAsia"/>
          <w:sz w:val="24"/>
        </w:rPr>
        <w:t>，提升了文本分析的效果。其缺点在</w:t>
      </w:r>
      <w:r w:rsidR="00DE18DE">
        <w:rPr>
          <w:rFonts w:asciiTheme="minorEastAsia" w:hAnsiTheme="minorEastAsia" w:hint="eastAsia"/>
          <w:sz w:val="24"/>
        </w:rPr>
        <w:lastRenderedPageBreak/>
        <w:t>于求解过程繁琐，无论是吉布斯抽样还是变分E</w:t>
      </w:r>
      <w:r w:rsidR="00DE18DE">
        <w:rPr>
          <w:rFonts w:asciiTheme="minorEastAsia" w:hAnsiTheme="minorEastAsia"/>
          <w:sz w:val="24"/>
        </w:rPr>
        <w:t>M</w:t>
      </w:r>
      <w:r w:rsidR="00DE18DE">
        <w:rPr>
          <w:rFonts w:asciiTheme="minorEastAsia" w:hAnsiTheme="minorEastAsia" w:hint="eastAsia"/>
          <w:sz w:val="24"/>
        </w:rPr>
        <w:t>算法都是比较复杂或者比较费</w:t>
      </w:r>
      <w:r w:rsidR="00D07271">
        <w:rPr>
          <w:rFonts w:asciiTheme="minorEastAsia" w:hAnsiTheme="minorEastAsia" w:hint="eastAsia"/>
          <w:sz w:val="24"/>
        </w:rPr>
        <w:t>时间</w:t>
      </w:r>
      <w:r w:rsidR="00DE18DE">
        <w:rPr>
          <w:rFonts w:asciiTheme="minorEastAsia" w:hAnsiTheme="minorEastAsia" w:hint="eastAsia"/>
          <w:sz w:val="24"/>
        </w:rPr>
        <w:t>的。</w:t>
      </w:r>
      <w:r w:rsidR="00A71EA9">
        <w:rPr>
          <w:rFonts w:asciiTheme="minorEastAsia" w:hAnsiTheme="minorEastAsia" w:hint="eastAsia"/>
          <w:sz w:val="24"/>
        </w:rPr>
        <w:t>L</w:t>
      </w:r>
      <w:r w:rsidR="00A71EA9">
        <w:rPr>
          <w:rFonts w:asciiTheme="minorEastAsia" w:hAnsiTheme="minorEastAsia"/>
          <w:sz w:val="24"/>
        </w:rPr>
        <w:t>SA</w:t>
      </w:r>
      <w:r w:rsidR="00A71EA9">
        <w:rPr>
          <w:rFonts w:asciiTheme="minorEastAsia" w:hAnsiTheme="minorEastAsia" w:hint="eastAsia"/>
          <w:sz w:val="24"/>
        </w:rPr>
        <w:t>作为一种全局算法，可以将全局隐藏的模式挖掘出来，同时有着比P</w:t>
      </w:r>
      <w:r w:rsidR="00A71EA9">
        <w:rPr>
          <w:rFonts w:asciiTheme="minorEastAsia" w:hAnsiTheme="minorEastAsia"/>
          <w:sz w:val="24"/>
        </w:rPr>
        <w:t>LSA</w:t>
      </w:r>
      <w:r w:rsidR="00A71EA9">
        <w:rPr>
          <w:rFonts w:asciiTheme="minorEastAsia" w:hAnsiTheme="minorEastAsia" w:hint="eastAsia"/>
          <w:sz w:val="24"/>
        </w:rPr>
        <w:t>更好的效果，虽然计算量和效率都有所限制，但有着广泛的应用场景</w:t>
      </w:r>
      <w:r w:rsidR="00D717BF">
        <w:rPr>
          <w:rFonts w:asciiTheme="minorEastAsia" w:hAnsiTheme="minorEastAsia" w:hint="eastAsia"/>
          <w:sz w:val="24"/>
        </w:rPr>
        <w:t>，特别是挖掘文本主题等领域。</w:t>
      </w:r>
    </w:p>
    <w:p w14:paraId="45A41DBD" w14:textId="77777777" w:rsidR="00377573" w:rsidRDefault="00377573" w:rsidP="00377573"/>
    <w:p w14:paraId="0FB0C1EC" w14:textId="77777777" w:rsidR="00A071DC" w:rsidRPr="00377573" w:rsidRDefault="00D07271"/>
    <w:sectPr w:rsidR="00A071DC" w:rsidRPr="00377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63"/>
    <w:rsid w:val="000358A0"/>
    <w:rsid w:val="000A4B5E"/>
    <w:rsid w:val="000C6B63"/>
    <w:rsid w:val="0012751E"/>
    <w:rsid w:val="001878A2"/>
    <w:rsid w:val="001C323D"/>
    <w:rsid w:val="00244E92"/>
    <w:rsid w:val="002D435F"/>
    <w:rsid w:val="00336480"/>
    <w:rsid w:val="00377573"/>
    <w:rsid w:val="003F1984"/>
    <w:rsid w:val="004219D8"/>
    <w:rsid w:val="00455183"/>
    <w:rsid w:val="0046298D"/>
    <w:rsid w:val="004770BB"/>
    <w:rsid w:val="004D2E85"/>
    <w:rsid w:val="00550BD4"/>
    <w:rsid w:val="005A0765"/>
    <w:rsid w:val="005B1A98"/>
    <w:rsid w:val="005B1B9F"/>
    <w:rsid w:val="005B3DF3"/>
    <w:rsid w:val="0061268D"/>
    <w:rsid w:val="00614DCA"/>
    <w:rsid w:val="0062159F"/>
    <w:rsid w:val="00626CB4"/>
    <w:rsid w:val="00647DB0"/>
    <w:rsid w:val="006A6CD9"/>
    <w:rsid w:val="006B50EA"/>
    <w:rsid w:val="006F7DDF"/>
    <w:rsid w:val="00707622"/>
    <w:rsid w:val="007659E6"/>
    <w:rsid w:val="007A0A86"/>
    <w:rsid w:val="007A61E9"/>
    <w:rsid w:val="00806B65"/>
    <w:rsid w:val="00841F27"/>
    <w:rsid w:val="008630E3"/>
    <w:rsid w:val="0087658E"/>
    <w:rsid w:val="008B3463"/>
    <w:rsid w:val="008E0B5C"/>
    <w:rsid w:val="008E72FD"/>
    <w:rsid w:val="008F1143"/>
    <w:rsid w:val="00900511"/>
    <w:rsid w:val="00932891"/>
    <w:rsid w:val="009471DB"/>
    <w:rsid w:val="00951AF5"/>
    <w:rsid w:val="00955ED6"/>
    <w:rsid w:val="00982BBC"/>
    <w:rsid w:val="009A0947"/>
    <w:rsid w:val="009A1947"/>
    <w:rsid w:val="00A165B3"/>
    <w:rsid w:val="00A6236B"/>
    <w:rsid w:val="00A71EA9"/>
    <w:rsid w:val="00A723E0"/>
    <w:rsid w:val="00A83F5E"/>
    <w:rsid w:val="00A875C3"/>
    <w:rsid w:val="00AB0052"/>
    <w:rsid w:val="00B33E3E"/>
    <w:rsid w:val="00B44DD0"/>
    <w:rsid w:val="00BB411B"/>
    <w:rsid w:val="00C64675"/>
    <w:rsid w:val="00C76F61"/>
    <w:rsid w:val="00CA0F82"/>
    <w:rsid w:val="00D07271"/>
    <w:rsid w:val="00D13B9A"/>
    <w:rsid w:val="00D24F45"/>
    <w:rsid w:val="00D30B3F"/>
    <w:rsid w:val="00D5537A"/>
    <w:rsid w:val="00D56C79"/>
    <w:rsid w:val="00D717BF"/>
    <w:rsid w:val="00D75EF7"/>
    <w:rsid w:val="00DD216F"/>
    <w:rsid w:val="00DE18DE"/>
    <w:rsid w:val="00E31643"/>
    <w:rsid w:val="00E93DC7"/>
    <w:rsid w:val="00EB51D5"/>
    <w:rsid w:val="00ED4134"/>
    <w:rsid w:val="00F25079"/>
    <w:rsid w:val="00F41BEB"/>
    <w:rsid w:val="00FB4B19"/>
    <w:rsid w:val="00FD4111"/>
    <w:rsid w:val="00FE6553"/>
    <w:rsid w:val="00FE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21A2"/>
  <w15:chartTrackingRefBased/>
  <w15:docId w15:val="{420B678C-F8E9-4BF0-B11B-55D6B07F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57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573"/>
    <w:pPr>
      <w:ind w:firstLineChars="200" w:firstLine="420"/>
    </w:pPr>
  </w:style>
  <w:style w:type="paragraph" w:customStyle="1" w:styleId="msolistparagraph0">
    <w:name w:val="msolistparagraph"/>
    <w:basedOn w:val="a"/>
    <w:rsid w:val="00377573"/>
    <w:pPr>
      <w:ind w:firstLineChars="200" w:firstLine="420"/>
    </w:pPr>
    <w:rPr>
      <w:rFonts w:ascii="等线" w:eastAsia="等线" w:hAnsi="等线" w:cs="Times New Roman"/>
    </w:rPr>
  </w:style>
  <w:style w:type="paragraph" w:customStyle="1" w:styleId="msolistparagraph1">
    <w:name w:val="msolistparagraph1"/>
    <w:basedOn w:val="a"/>
    <w:rsid w:val="00377573"/>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693964">
      <w:bodyDiv w:val="1"/>
      <w:marLeft w:val="0"/>
      <w:marRight w:val="0"/>
      <w:marTop w:val="0"/>
      <w:marBottom w:val="0"/>
      <w:divBdr>
        <w:top w:val="none" w:sz="0" w:space="0" w:color="auto"/>
        <w:left w:val="none" w:sz="0" w:space="0" w:color="auto"/>
        <w:bottom w:val="none" w:sz="0" w:space="0" w:color="auto"/>
        <w:right w:val="none" w:sz="0" w:space="0" w:color="auto"/>
      </w:divBdr>
      <w:divsChild>
        <w:div w:id="516584550">
          <w:marLeft w:val="0"/>
          <w:marRight w:val="0"/>
          <w:marTop w:val="0"/>
          <w:marBottom w:val="0"/>
          <w:divBdr>
            <w:top w:val="none" w:sz="0" w:space="0" w:color="auto"/>
            <w:left w:val="none" w:sz="0" w:space="0" w:color="auto"/>
            <w:bottom w:val="none" w:sz="0" w:space="0" w:color="auto"/>
            <w:right w:val="none" w:sz="0" w:space="0" w:color="auto"/>
          </w:divBdr>
          <w:divsChild>
            <w:div w:id="1105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3186">
      <w:bodyDiv w:val="1"/>
      <w:marLeft w:val="0"/>
      <w:marRight w:val="0"/>
      <w:marTop w:val="0"/>
      <w:marBottom w:val="0"/>
      <w:divBdr>
        <w:top w:val="none" w:sz="0" w:space="0" w:color="auto"/>
        <w:left w:val="none" w:sz="0" w:space="0" w:color="auto"/>
        <w:bottom w:val="none" w:sz="0" w:space="0" w:color="auto"/>
        <w:right w:val="none" w:sz="0" w:space="0" w:color="auto"/>
      </w:divBdr>
      <w:divsChild>
        <w:div w:id="813908717">
          <w:marLeft w:val="0"/>
          <w:marRight w:val="0"/>
          <w:marTop w:val="0"/>
          <w:marBottom w:val="0"/>
          <w:divBdr>
            <w:top w:val="none" w:sz="0" w:space="0" w:color="auto"/>
            <w:left w:val="none" w:sz="0" w:space="0" w:color="auto"/>
            <w:bottom w:val="none" w:sz="0" w:space="0" w:color="auto"/>
            <w:right w:val="none" w:sz="0" w:space="0" w:color="auto"/>
          </w:divBdr>
          <w:divsChild>
            <w:div w:id="16879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298">
      <w:bodyDiv w:val="1"/>
      <w:marLeft w:val="0"/>
      <w:marRight w:val="0"/>
      <w:marTop w:val="0"/>
      <w:marBottom w:val="0"/>
      <w:divBdr>
        <w:top w:val="none" w:sz="0" w:space="0" w:color="auto"/>
        <w:left w:val="none" w:sz="0" w:space="0" w:color="auto"/>
        <w:bottom w:val="none" w:sz="0" w:space="0" w:color="auto"/>
        <w:right w:val="none" w:sz="0" w:space="0" w:color="auto"/>
      </w:divBdr>
      <w:divsChild>
        <w:div w:id="1744180864">
          <w:marLeft w:val="0"/>
          <w:marRight w:val="0"/>
          <w:marTop w:val="0"/>
          <w:marBottom w:val="0"/>
          <w:divBdr>
            <w:top w:val="none" w:sz="0" w:space="0" w:color="auto"/>
            <w:left w:val="none" w:sz="0" w:space="0" w:color="auto"/>
            <w:bottom w:val="none" w:sz="0" w:space="0" w:color="auto"/>
            <w:right w:val="none" w:sz="0" w:space="0" w:color="auto"/>
          </w:divBdr>
          <w:divsChild>
            <w:div w:id="14158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73</cp:revision>
  <dcterms:created xsi:type="dcterms:W3CDTF">2020-07-13T14:02:00Z</dcterms:created>
  <dcterms:modified xsi:type="dcterms:W3CDTF">2020-07-13T14:41:00Z</dcterms:modified>
</cp:coreProperties>
</file>