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3734D5" w14:textId="5923F98A" w:rsidR="001D64C0" w:rsidRDefault="001D64C0" w:rsidP="001D64C0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speech and language processing </w:t>
      </w:r>
      <w:r>
        <w:rPr>
          <w:rFonts w:ascii="Times New Roman" w:hAnsi="Times New Roman" w:cs="Times New Roman" w:hint="eastAsia"/>
          <w:sz w:val="36"/>
          <w:szCs w:val="36"/>
        </w:rPr>
        <w:t>第</w:t>
      </w:r>
      <w:r>
        <w:rPr>
          <w:rFonts w:ascii="Times New Roman" w:hAnsi="Times New Roman" w:cs="Times New Roman" w:hint="eastAsia"/>
          <w:sz w:val="36"/>
          <w:szCs w:val="36"/>
        </w:rPr>
        <w:t>十</w:t>
      </w:r>
      <w:r>
        <w:rPr>
          <w:rFonts w:ascii="Times New Roman" w:hAnsi="Times New Roman" w:cs="Times New Roman" w:hint="eastAsia"/>
          <w:sz w:val="36"/>
          <w:szCs w:val="36"/>
        </w:rPr>
        <w:t>章报告</w:t>
      </w:r>
    </w:p>
    <w:p w14:paraId="64F2BD5F" w14:textId="77777777" w:rsidR="001D64C0" w:rsidRDefault="001D64C0" w:rsidP="001D64C0">
      <w:pPr>
        <w:wordWrap w:val="0"/>
        <w:ind w:left="432" w:hanging="432"/>
        <w:jc w:val="right"/>
        <w:rPr>
          <w:sz w:val="28"/>
          <w:szCs w:val="28"/>
        </w:rPr>
      </w:pPr>
      <w:r>
        <w:rPr>
          <w:rFonts w:ascii="等线" w:eastAsia="等线" w:hAnsi="等线" w:cs="Times New Roman" w:hint="eastAsia"/>
          <w:sz w:val="28"/>
          <w:szCs w:val="28"/>
          <w:lang w:bidi="ar"/>
        </w:rPr>
        <w:t>09017244 郑健雄</w:t>
      </w:r>
    </w:p>
    <w:p w14:paraId="4F57D83A" w14:textId="77777777" w:rsidR="001D64C0" w:rsidRDefault="001D64C0" w:rsidP="001D64C0">
      <w:pPr>
        <w:pStyle w:val="msolistparagraph1"/>
        <w:widowControl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自己提出的问题的理解：</w:t>
      </w:r>
    </w:p>
    <w:p w14:paraId="780F066E" w14:textId="2765C89F" w:rsidR="001D64C0" w:rsidRDefault="00DF7051" w:rsidP="001D64C0">
      <w:pPr>
        <w:pStyle w:val="a3"/>
        <w:numPr>
          <w:ilvl w:val="0"/>
          <w:numId w:val="2"/>
        </w:numPr>
        <w:ind w:firstLineChars="0"/>
        <w:rPr>
          <w:rFonts w:ascii="等线" w:eastAsia="等线" w:hAnsi="等线" w:cs="Times New Roman" w:hint="eastAsia"/>
          <w:sz w:val="24"/>
        </w:rPr>
      </w:pPr>
      <w:r w:rsidRPr="00DF7051">
        <w:rPr>
          <w:rFonts w:ascii="等线" w:eastAsia="等线" w:hAnsi="等线" w:cs="Times New Roman"/>
          <w:sz w:val="24"/>
        </w:rPr>
        <w:t>Encoder-Decoder网络的优点和缺点有哪些</w:t>
      </w:r>
      <w:r w:rsidR="001D64C0">
        <w:rPr>
          <w:rFonts w:ascii="等线" w:eastAsia="等线" w:hAnsi="等线" w:cs="Times New Roman" w:hint="eastAsia"/>
          <w:sz w:val="24"/>
        </w:rPr>
        <w:t>？</w:t>
      </w:r>
    </w:p>
    <w:p w14:paraId="7376903C" w14:textId="0B1E899B" w:rsidR="001D64C0" w:rsidRDefault="001D64C0" w:rsidP="001D64C0">
      <w:pPr>
        <w:pStyle w:val="a3"/>
        <w:ind w:left="360" w:firstLineChars="0" w:firstLine="0"/>
        <w:rPr>
          <w:rFonts w:hint="eastAsia"/>
          <w:sz w:val="24"/>
        </w:rPr>
      </w:pPr>
      <w:r>
        <w:rPr>
          <w:rFonts w:hint="eastAsia"/>
          <w:sz w:val="24"/>
        </w:rPr>
        <w:t>讨论后的理解：</w:t>
      </w:r>
      <w:r w:rsidR="00C27BDD">
        <w:rPr>
          <w:rFonts w:hint="eastAsia"/>
          <w:sz w:val="24"/>
        </w:rPr>
        <w:t>优点在于其是一种突破式的形式，比起马尔可夫模型，</w:t>
      </w:r>
      <w:r w:rsidR="002264F4">
        <w:rPr>
          <w:rFonts w:hint="eastAsia"/>
          <w:sz w:val="24"/>
        </w:rPr>
        <w:t>最大熵模型来说，可以考虑更多的前文信息，并且其不限制文本的长度，是一种十分理想的模型。</w:t>
      </w:r>
      <w:r w:rsidR="001402FF">
        <w:rPr>
          <w:rFonts w:hint="eastAsia"/>
          <w:sz w:val="24"/>
        </w:rPr>
        <w:t>其局限性在于其联系仅仅是一个固定长度的上下文向量，这就导致其无法很好地囊括所有的语义信息，从而在输出翻译结果</w:t>
      </w:r>
      <w:r w:rsidR="00B37ECF">
        <w:rPr>
          <w:rFonts w:hint="eastAsia"/>
          <w:sz w:val="24"/>
        </w:rPr>
        <w:t>时有所偏差。</w:t>
      </w:r>
    </w:p>
    <w:p w14:paraId="26884BC1" w14:textId="2F7E3597" w:rsidR="001D64C0" w:rsidRDefault="009715E8" w:rsidP="001D64C0">
      <w:pPr>
        <w:pStyle w:val="a3"/>
        <w:numPr>
          <w:ilvl w:val="0"/>
          <w:numId w:val="2"/>
        </w:numPr>
        <w:ind w:firstLineChars="0"/>
        <w:rPr>
          <w:rFonts w:ascii="等线" w:eastAsia="等线" w:hAnsi="等线" w:cs="Times New Roman" w:hint="eastAsia"/>
          <w:sz w:val="24"/>
        </w:rPr>
      </w:pPr>
      <w:r w:rsidRPr="009715E8">
        <w:rPr>
          <w:rFonts w:ascii="等线" w:eastAsia="等线" w:hAnsi="等线" w:cs="Times New Roman"/>
          <w:sz w:val="24"/>
        </w:rPr>
        <w:t>Encoder-Decoder网络在哪些NLP工作中用得比较广泛</w:t>
      </w:r>
      <w:r w:rsidR="001D64C0">
        <w:rPr>
          <w:rFonts w:ascii="等线" w:eastAsia="等线" w:hAnsi="等线" w:cs="Times New Roman" w:hint="eastAsia"/>
          <w:sz w:val="24"/>
        </w:rPr>
        <w:t>？</w:t>
      </w:r>
    </w:p>
    <w:p w14:paraId="55CEEBA0" w14:textId="7C1815F2" w:rsidR="001D64C0" w:rsidRDefault="001D64C0" w:rsidP="001D64C0">
      <w:pPr>
        <w:pStyle w:val="a3"/>
        <w:widowControl/>
        <w:ind w:left="360" w:firstLineChars="0" w:firstLine="0"/>
        <w:rPr>
          <w:rFonts w:cs="宋体" w:hint="eastAsia"/>
          <w:color w:val="000000"/>
          <w:kern w:val="0"/>
          <w:sz w:val="24"/>
        </w:rPr>
      </w:pPr>
      <w:r>
        <w:rPr>
          <w:rFonts w:cs="宋体" w:hint="eastAsia"/>
          <w:color w:val="000000"/>
          <w:kern w:val="0"/>
          <w:sz w:val="24"/>
        </w:rPr>
        <w:t>讨论后的理解：</w:t>
      </w:r>
      <w:r w:rsidR="005F0DF5">
        <w:rPr>
          <w:rFonts w:cs="宋体" w:hint="eastAsia"/>
          <w:color w:val="000000"/>
          <w:kern w:val="0"/>
          <w:sz w:val="24"/>
        </w:rPr>
        <w:t>鉴于其是一种seq2seq的结构，</w:t>
      </w:r>
      <w:r w:rsidR="004561AC">
        <w:rPr>
          <w:rFonts w:cs="宋体" w:hint="eastAsia"/>
          <w:color w:val="000000"/>
          <w:kern w:val="0"/>
          <w:sz w:val="24"/>
        </w:rPr>
        <w:t>其比较多的应用有机器翻译，语音识别，问答系统，文本理解，文本摘要</w:t>
      </w:r>
      <w:r w:rsidR="007C71AD">
        <w:rPr>
          <w:rFonts w:cs="宋体" w:hint="eastAsia"/>
          <w:color w:val="000000"/>
          <w:kern w:val="0"/>
          <w:sz w:val="24"/>
        </w:rPr>
        <w:t>，以及图片描述</w:t>
      </w:r>
      <w:r w:rsidR="0005179B">
        <w:rPr>
          <w:rFonts w:cs="宋体" w:hint="eastAsia"/>
          <w:color w:val="000000"/>
          <w:kern w:val="0"/>
          <w:sz w:val="24"/>
        </w:rPr>
        <w:t>生成，代码补全等等</w:t>
      </w:r>
      <w:r w:rsidR="007C71AD">
        <w:rPr>
          <w:rFonts w:cs="宋体" w:hint="eastAsia"/>
          <w:color w:val="000000"/>
          <w:kern w:val="0"/>
          <w:sz w:val="24"/>
        </w:rPr>
        <w:t>。</w:t>
      </w:r>
      <w:r w:rsidR="0005179B">
        <w:rPr>
          <w:rFonts w:cs="宋体" w:hint="eastAsia"/>
          <w:color w:val="000000"/>
          <w:kern w:val="0"/>
          <w:sz w:val="24"/>
        </w:rPr>
        <w:t>该结构可以用在诸如推荐系统等实际结构中。</w:t>
      </w:r>
    </w:p>
    <w:p w14:paraId="7E324205" w14:textId="77777777" w:rsidR="001D64C0" w:rsidRDefault="001D64C0" w:rsidP="001D64C0">
      <w:pPr>
        <w:pStyle w:val="msolistparagraph1"/>
        <w:widowControl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别人提出的问题的理解</w:t>
      </w:r>
    </w:p>
    <w:p w14:paraId="691BC568" w14:textId="10031A7C" w:rsidR="001D64C0" w:rsidRDefault="003D1DE8" w:rsidP="001D64C0">
      <w:pPr>
        <w:pStyle w:val="a3"/>
        <w:numPr>
          <w:ilvl w:val="0"/>
          <w:numId w:val="2"/>
        </w:numPr>
        <w:ind w:firstLineChars="0"/>
        <w:rPr>
          <w:rFonts w:ascii="等线" w:eastAsia="等线" w:hAnsi="等线" w:cs="Times New Roman" w:hint="eastAsia"/>
          <w:sz w:val="24"/>
        </w:rPr>
      </w:pPr>
      <w:r w:rsidRPr="003D1DE8">
        <w:rPr>
          <w:rFonts w:ascii="等线" w:eastAsia="等线" w:hAnsi="等线" w:cs="Times New Roman"/>
          <w:sz w:val="24"/>
        </w:rPr>
        <w:t>P5页Decoder中提到a weakness是具体指什么？解决方法说把它当做一个参数加入进计算是指什么？</w:t>
      </w:r>
    </w:p>
    <w:p w14:paraId="406168C8" w14:textId="7176D1DF" w:rsidR="001D64C0" w:rsidRPr="003D1DE8" w:rsidRDefault="001D64C0" w:rsidP="003D1DE8">
      <w:pPr>
        <w:pStyle w:val="a3"/>
        <w:ind w:left="360" w:firstLineChars="0" w:firstLine="0"/>
        <w:rPr>
          <w:rFonts w:ascii="等线" w:eastAsia="等线" w:hAnsi="等线" w:cs="Times New Roman" w:hint="eastAsia"/>
          <w:sz w:val="24"/>
        </w:rPr>
      </w:pPr>
      <w:r>
        <w:rPr>
          <w:rFonts w:ascii="等线" w:eastAsia="等线" w:hAnsi="等线" w:cs="Times New Roman" w:hint="eastAsia"/>
          <w:sz w:val="24"/>
        </w:rPr>
        <w:t>自己的理解：</w:t>
      </w:r>
      <w:r w:rsidR="00050A78" w:rsidRPr="00050A78">
        <w:rPr>
          <w:rFonts w:ascii="等线" w:eastAsia="等线" w:hAnsi="等线" w:cs="Times New Roman" w:hint="eastAsia"/>
          <w:sz w:val="24"/>
        </w:rPr>
        <w:t>这里说的弱点代表的是说作为上下文向量，如果仅仅作为</w:t>
      </w:r>
      <w:r w:rsidR="00050A78" w:rsidRPr="00050A78">
        <w:rPr>
          <w:rFonts w:ascii="等线" w:eastAsia="等线" w:hAnsi="等线" w:cs="Times New Roman"/>
          <w:sz w:val="24"/>
        </w:rPr>
        <w:t>decoder的初始输入的话，它的影响力会随着rnn循环次数的增多而逐渐减小，但是其实际上包含了整个句子的信息，所以对于作为解析来说，这种影响力的减小是不利的。作为参数应该是说将其作为每一次rnn输入的固定参数，这样无论循环多少次，每一次预测都可以参考初始的上下文向量，来得出准确的判断</w:t>
      </w:r>
      <w:r w:rsidR="00845D51" w:rsidRPr="003D1DE8">
        <w:rPr>
          <w:rFonts w:hint="eastAsia"/>
          <w:sz w:val="24"/>
        </w:rPr>
        <w:t>。</w:t>
      </w:r>
    </w:p>
    <w:p w14:paraId="73FD9D1D" w14:textId="77777777" w:rsidR="001D64C0" w:rsidRDefault="001D64C0" w:rsidP="001D64C0">
      <w:pPr>
        <w:pStyle w:val="msolistparagraph1"/>
        <w:widowControl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读书计划</w:t>
      </w:r>
    </w:p>
    <w:p w14:paraId="63816748" w14:textId="54E067B7" w:rsidR="001D64C0" w:rsidRDefault="001D64C0" w:rsidP="001D64C0">
      <w:pPr>
        <w:rPr>
          <w:rFonts w:eastAsia="等线" w:hint="eastAsia"/>
          <w:sz w:val="24"/>
        </w:rPr>
      </w:pPr>
      <w:r>
        <w:rPr>
          <w:rFonts w:ascii="等线" w:eastAsia="等线" w:hAnsi="等线" w:cs="Times New Roman" w:hint="eastAsia"/>
          <w:sz w:val="24"/>
          <w:lang w:bidi="ar"/>
        </w:rPr>
        <w:t>1、本周完成的内容章节：阅读第</w:t>
      </w:r>
      <w:r w:rsidR="00A542C2">
        <w:rPr>
          <w:rFonts w:ascii="等线" w:eastAsia="等线" w:hAnsi="等线" w:cs="Times New Roman" w:hint="eastAsia"/>
          <w:sz w:val="24"/>
          <w:lang w:bidi="ar"/>
        </w:rPr>
        <w:t>10</w:t>
      </w:r>
      <w:r>
        <w:rPr>
          <w:rFonts w:ascii="等线" w:eastAsia="等线" w:hAnsi="等线" w:cs="Times New Roman" w:hint="eastAsia"/>
          <w:sz w:val="24"/>
          <w:lang w:bidi="ar"/>
        </w:rPr>
        <w:t>章</w:t>
      </w:r>
      <w:r w:rsidR="00A542C2">
        <w:rPr>
          <w:rFonts w:ascii="等线" w:eastAsia="等线" w:hAnsi="等线" w:cs="Times New Roman" w:hint="eastAsia"/>
          <w:sz w:val="24"/>
          <w:lang w:bidi="ar"/>
        </w:rPr>
        <w:t>上半部分</w:t>
      </w:r>
      <w:r>
        <w:rPr>
          <w:rFonts w:ascii="等线" w:eastAsia="等线" w:hAnsi="等线" w:cs="Times New Roman" w:hint="eastAsia"/>
          <w:sz w:val="24"/>
          <w:lang w:bidi="ar"/>
        </w:rPr>
        <w:t>。</w:t>
      </w:r>
    </w:p>
    <w:p w14:paraId="766417D5" w14:textId="77777777" w:rsidR="001D64C0" w:rsidRDefault="001D64C0" w:rsidP="001D64C0">
      <w:pPr>
        <w:rPr>
          <w:rFonts w:hint="eastAsia"/>
          <w:sz w:val="24"/>
        </w:rPr>
      </w:pPr>
      <w:r>
        <w:rPr>
          <w:rFonts w:ascii="等线" w:eastAsia="等线" w:hAnsi="等线" w:cs="Times New Roman" w:hint="eastAsia"/>
          <w:sz w:val="24"/>
          <w:lang w:bidi="ar"/>
        </w:rPr>
        <w:t>2、下周计划：阅读完speech and processing第10章内容。</w:t>
      </w:r>
    </w:p>
    <w:p w14:paraId="480E1E46" w14:textId="042F1208" w:rsidR="00A071DC" w:rsidRDefault="001D64C0">
      <w:pPr>
        <w:rPr>
          <w:sz w:val="28"/>
          <w:szCs w:val="28"/>
        </w:rPr>
      </w:pPr>
      <w:r>
        <w:rPr>
          <w:rFonts w:ascii="等线" w:eastAsia="等线" w:hAnsi="等线" w:cs="Times New Roman" w:hint="eastAsia"/>
          <w:sz w:val="28"/>
          <w:szCs w:val="28"/>
          <w:lang w:bidi="ar"/>
        </w:rPr>
        <w:t>四、读书摘要总结：</w:t>
      </w:r>
    </w:p>
    <w:p w14:paraId="1CD363DF" w14:textId="05C3E8F5" w:rsidR="005350F8" w:rsidRDefault="005350F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>
        <w:rPr>
          <w:sz w:val="28"/>
          <w:szCs w:val="28"/>
        </w:rPr>
        <w:t xml:space="preserve"> </w:t>
      </w:r>
      <w:r w:rsidR="001B4D95" w:rsidRPr="001B4D95">
        <w:rPr>
          <w:sz w:val="28"/>
          <w:szCs w:val="28"/>
        </w:rPr>
        <w:t>Neural Language Models and Generation Revisited</w:t>
      </w:r>
      <w:r w:rsidR="008C3E6F">
        <w:rPr>
          <w:rFonts w:hint="eastAsia"/>
          <w:sz w:val="28"/>
          <w:szCs w:val="28"/>
        </w:rPr>
        <w:t>：</w:t>
      </w:r>
    </w:p>
    <w:p w14:paraId="47CCB314" w14:textId="5DD6CF63" w:rsidR="008C3E6F" w:rsidRDefault="0060642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Neural</w:t>
      </w:r>
      <w:r>
        <w:rPr>
          <w:sz w:val="28"/>
          <w:szCs w:val="28"/>
        </w:rPr>
        <w:t xml:space="preserve"> LM</w:t>
      </w:r>
      <w:r>
        <w:rPr>
          <w:rFonts w:hint="eastAsia"/>
          <w:sz w:val="28"/>
          <w:szCs w:val="28"/>
        </w:rPr>
        <w:t>的结构的基础是一种R</w:t>
      </w:r>
      <w:r>
        <w:rPr>
          <w:sz w:val="28"/>
          <w:szCs w:val="28"/>
        </w:rPr>
        <w:t>NN</w:t>
      </w:r>
      <w:r>
        <w:rPr>
          <w:rFonts w:hint="eastAsia"/>
          <w:sz w:val="28"/>
          <w:szCs w:val="28"/>
        </w:rPr>
        <w:t>，其使用下面的公式进行预测：</w:t>
      </w:r>
    </w:p>
    <w:p w14:paraId="14DEE8CD" w14:textId="1BECE4EA" w:rsidR="00606427" w:rsidRDefault="0060642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9DADAC2" wp14:editId="7C07165F">
            <wp:extent cx="2647950" cy="8858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02679" w14:textId="66D32E38" w:rsidR="005C720A" w:rsidRDefault="00290B5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V</w:t>
      </w:r>
      <w:r>
        <w:rPr>
          <w:sz w:val="28"/>
          <w:szCs w:val="28"/>
        </w:rPr>
        <w:t>,U</w:t>
      </w:r>
      <w:r w:rsidR="005C720A">
        <w:rPr>
          <w:sz w:val="28"/>
          <w:szCs w:val="28"/>
        </w:rPr>
        <w:t>,W</w:t>
      </w:r>
      <w:r w:rsidR="005C720A">
        <w:rPr>
          <w:rFonts w:hint="eastAsia"/>
          <w:sz w:val="28"/>
          <w:szCs w:val="28"/>
        </w:rPr>
        <w:t>是权重矩阵，</w:t>
      </w:r>
      <w:r w:rsidR="005C720A">
        <w:rPr>
          <w:sz w:val="28"/>
          <w:szCs w:val="28"/>
        </w:rPr>
        <w:t>g</w:t>
      </w:r>
      <w:r w:rsidR="005C720A">
        <w:rPr>
          <w:rFonts w:hint="eastAsia"/>
          <w:sz w:val="28"/>
          <w:szCs w:val="28"/>
        </w:rPr>
        <w:t>和f是激活函数。</w:t>
      </w:r>
    </w:p>
    <w:p w14:paraId="4EA109FD" w14:textId="18DCB83C" w:rsidR="0077496F" w:rsidRDefault="0077496F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8B63BFB" wp14:editId="7C1D13B4">
            <wp:extent cx="5274310" cy="343789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4969C" w14:textId="51501F97" w:rsidR="009128D4" w:rsidRDefault="009128D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该模型的</w:t>
      </w:r>
      <w:r w:rsidR="00DF6072">
        <w:rPr>
          <w:rFonts w:hint="eastAsia"/>
          <w:sz w:val="28"/>
          <w:szCs w:val="28"/>
        </w:rPr>
        <w:t>使用方法是首先使用一个前缀，产生初始的状态，然后逐步输入接下来的R</w:t>
      </w:r>
      <w:r w:rsidR="00DF6072">
        <w:rPr>
          <w:sz w:val="28"/>
          <w:szCs w:val="28"/>
        </w:rPr>
        <w:t>NN</w:t>
      </w:r>
      <w:r w:rsidR="00DF6072">
        <w:rPr>
          <w:rFonts w:hint="eastAsia"/>
          <w:sz w:val="28"/>
          <w:szCs w:val="28"/>
        </w:rPr>
        <w:t>，进行补全。</w:t>
      </w:r>
    </w:p>
    <w:p w14:paraId="09D8C1D2" w14:textId="41CCED96" w:rsidR="00E81636" w:rsidRDefault="00E8163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>
        <w:rPr>
          <w:sz w:val="28"/>
          <w:szCs w:val="28"/>
        </w:rPr>
        <w:t xml:space="preserve"> </w:t>
      </w:r>
      <w:r w:rsidRPr="00E81636">
        <w:rPr>
          <w:sz w:val="28"/>
          <w:szCs w:val="28"/>
        </w:rPr>
        <w:t>Encoder-Decoder Networks</w:t>
      </w:r>
      <w:r w:rsidR="00F26E50">
        <w:rPr>
          <w:rFonts w:hint="eastAsia"/>
          <w:sz w:val="28"/>
          <w:szCs w:val="28"/>
        </w:rPr>
        <w:t>：</w:t>
      </w:r>
    </w:p>
    <w:p w14:paraId="6DC36576" w14:textId="08FAA6CC" w:rsidR="00F26E50" w:rsidRDefault="00F26E50">
      <w:pPr>
        <w:rPr>
          <w:sz w:val="28"/>
          <w:szCs w:val="28"/>
        </w:rPr>
      </w:pPr>
      <w:r>
        <w:rPr>
          <w:sz w:val="28"/>
          <w:szCs w:val="28"/>
        </w:rPr>
        <w:t>Encoder-Decoder</w:t>
      </w:r>
      <w:r>
        <w:rPr>
          <w:rFonts w:hint="eastAsia"/>
          <w:sz w:val="28"/>
          <w:szCs w:val="28"/>
        </w:rPr>
        <w:t>网络又被称为S</w:t>
      </w:r>
      <w:r>
        <w:rPr>
          <w:sz w:val="28"/>
          <w:szCs w:val="28"/>
        </w:rPr>
        <w:t>eqToS</w:t>
      </w:r>
      <w:r>
        <w:rPr>
          <w:rFonts w:hint="eastAsia"/>
          <w:sz w:val="28"/>
          <w:szCs w:val="28"/>
        </w:rPr>
        <w:t>eq网络，其构成主要是输入</w:t>
      </w:r>
      <w:r>
        <w:rPr>
          <w:rFonts w:hint="eastAsia"/>
          <w:sz w:val="28"/>
          <w:szCs w:val="28"/>
        </w:rPr>
        <w:lastRenderedPageBreak/>
        <w:t>一个sequence，然后输出一个sequence，中间用一个context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vector进行连接。</w:t>
      </w:r>
    </w:p>
    <w:p w14:paraId="12DD9FF4" w14:textId="06D22796" w:rsidR="000A5FDA" w:rsidRDefault="000A5FD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BC49374" wp14:editId="118B419F">
            <wp:extent cx="5274310" cy="2989580"/>
            <wp:effectExtent l="0" t="0" r="254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566AF" w14:textId="3D44FEF0" w:rsidR="002401C5" w:rsidRDefault="002401C5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F74B6E6" wp14:editId="009ACFB6">
            <wp:extent cx="5274310" cy="162306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52185" w14:textId="2AD454FC" w:rsidR="001B596E" w:rsidRDefault="00407E5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考虑到上述那种结构本身存在只是将最后一个输出作为初始输入，影响效果，也有下面这种结构的seq2seq网络</w:t>
      </w:r>
      <w:r w:rsidR="00C74E68">
        <w:rPr>
          <w:rFonts w:hint="eastAsia"/>
          <w:sz w:val="28"/>
          <w:szCs w:val="28"/>
        </w:rPr>
        <w:t>。</w:t>
      </w:r>
    </w:p>
    <w:p w14:paraId="2ECD0A62" w14:textId="77777777" w:rsidR="001B596E" w:rsidRDefault="001B596E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74C7293" w14:textId="623900D7" w:rsidR="00407E5B" w:rsidRDefault="001B596E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AAB388E" wp14:editId="2B0F5310">
            <wp:extent cx="5274310" cy="2847975"/>
            <wp:effectExtent l="0" t="0" r="254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21012" w14:textId="5CABF066" w:rsidR="00DB0BAF" w:rsidRDefault="00DB0BA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E</w:t>
      </w:r>
      <w:r>
        <w:rPr>
          <w:sz w:val="28"/>
          <w:szCs w:val="28"/>
        </w:rPr>
        <w:t>ncoder</w:t>
      </w:r>
      <w:r>
        <w:rPr>
          <w:rFonts w:hint="eastAsia"/>
          <w:sz w:val="28"/>
          <w:szCs w:val="28"/>
        </w:rPr>
        <w:t>一般是</w:t>
      </w:r>
      <w:r>
        <w:rPr>
          <w:sz w:val="28"/>
          <w:szCs w:val="28"/>
        </w:rPr>
        <w:t>RNN</w:t>
      </w:r>
      <w:r>
        <w:rPr>
          <w:rFonts w:hint="eastAsia"/>
          <w:sz w:val="28"/>
          <w:szCs w:val="28"/>
        </w:rPr>
        <w:t>，比如L</w:t>
      </w:r>
      <w:r>
        <w:rPr>
          <w:sz w:val="28"/>
          <w:szCs w:val="28"/>
        </w:rPr>
        <w:t>STM</w:t>
      </w:r>
      <w:r>
        <w:rPr>
          <w:rFonts w:hint="eastAsia"/>
          <w:sz w:val="28"/>
          <w:szCs w:val="28"/>
        </w:rPr>
        <w:t>以及G</w:t>
      </w:r>
      <w:r>
        <w:rPr>
          <w:sz w:val="28"/>
          <w:szCs w:val="28"/>
        </w:rPr>
        <w:t>RU</w:t>
      </w:r>
      <w:r>
        <w:rPr>
          <w:rFonts w:hint="eastAsia"/>
          <w:sz w:val="28"/>
          <w:szCs w:val="28"/>
        </w:rPr>
        <w:t>的结构。</w:t>
      </w:r>
      <w:r w:rsidR="00386C37">
        <w:rPr>
          <w:rFonts w:hint="eastAsia"/>
          <w:sz w:val="28"/>
          <w:szCs w:val="28"/>
        </w:rPr>
        <w:t>但是更加普遍的是多层的R</w:t>
      </w:r>
      <w:r w:rsidR="00386C37">
        <w:rPr>
          <w:sz w:val="28"/>
          <w:szCs w:val="28"/>
        </w:rPr>
        <w:t>NN</w:t>
      </w:r>
      <w:r w:rsidR="00386C37">
        <w:rPr>
          <w:rFonts w:hint="eastAsia"/>
          <w:sz w:val="28"/>
          <w:szCs w:val="28"/>
        </w:rPr>
        <w:t>结构，比如双向的L</w:t>
      </w:r>
      <w:r w:rsidR="00386C37">
        <w:rPr>
          <w:sz w:val="28"/>
          <w:szCs w:val="28"/>
        </w:rPr>
        <w:t>STM</w:t>
      </w:r>
      <w:r w:rsidR="00386C37">
        <w:rPr>
          <w:rFonts w:hint="eastAsia"/>
          <w:sz w:val="28"/>
          <w:szCs w:val="28"/>
        </w:rPr>
        <w:t>结构。</w:t>
      </w:r>
      <w:r w:rsidR="004F7FBC">
        <w:rPr>
          <w:rFonts w:hint="eastAsia"/>
          <w:sz w:val="28"/>
          <w:szCs w:val="28"/>
        </w:rPr>
        <w:t>D</w:t>
      </w:r>
      <w:r w:rsidR="004F7FBC">
        <w:rPr>
          <w:sz w:val="28"/>
          <w:szCs w:val="28"/>
        </w:rPr>
        <w:t>ecoder</w:t>
      </w:r>
      <w:r w:rsidR="004F7FBC">
        <w:rPr>
          <w:rFonts w:hint="eastAsia"/>
          <w:sz w:val="28"/>
          <w:szCs w:val="28"/>
        </w:rPr>
        <w:t>则是使用E</w:t>
      </w:r>
      <w:r w:rsidR="004F7FBC">
        <w:rPr>
          <w:sz w:val="28"/>
          <w:szCs w:val="28"/>
        </w:rPr>
        <w:t>ncoder</w:t>
      </w:r>
      <w:r w:rsidR="004F7FBC">
        <w:rPr>
          <w:rFonts w:hint="eastAsia"/>
          <w:sz w:val="28"/>
          <w:szCs w:val="28"/>
        </w:rPr>
        <w:t>产生的Context</w:t>
      </w:r>
      <w:r w:rsidR="004F7FBC">
        <w:rPr>
          <w:sz w:val="28"/>
          <w:szCs w:val="28"/>
        </w:rPr>
        <w:t xml:space="preserve"> Vector</w:t>
      </w:r>
      <w:r w:rsidR="004F7FBC">
        <w:rPr>
          <w:rFonts w:hint="eastAsia"/>
          <w:sz w:val="28"/>
          <w:szCs w:val="28"/>
        </w:rPr>
        <w:t>作为输入的另一个R</w:t>
      </w:r>
      <w:r w:rsidR="004F7FBC">
        <w:rPr>
          <w:sz w:val="28"/>
          <w:szCs w:val="28"/>
        </w:rPr>
        <w:t>NN</w:t>
      </w:r>
      <w:r w:rsidR="004F7FBC">
        <w:rPr>
          <w:rFonts w:hint="eastAsia"/>
          <w:sz w:val="28"/>
          <w:szCs w:val="28"/>
        </w:rPr>
        <w:t>结构</w:t>
      </w:r>
      <w:r w:rsidR="008C5EDB">
        <w:rPr>
          <w:rFonts w:hint="eastAsia"/>
          <w:sz w:val="28"/>
          <w:szCs w:val="28"/>
        </w:rPr>
        <w:t>。</w:t>
      </w:r>
      <w:r w:rsidR="00024F9D">
        <w:rPr>
          <w:rFonts w:hint="eastAsia"/>
          <w:sz w:val="28"/>
          <w:szCs w:val="28"/>
        </w:rPr>
        <w:t>其读入初始状态</w:t>
      </w:r>
      <w:r w:rsidR="00B72E1A">
        <w:rPr>
          <w:rFonts w:hint="eastAsia"/>
          <w:sz w:val="28"/>
          <w:szCs w:val="28"/>
        </w:rPr>
        <w:t>以及产生新状态</w:t>
      </w:r>
      <w:r w:rsidR="00024F9D">
        <w:rPr>
          <w:rFonts w:hint="eastAsia"/>
          <w:sz w:val="28"/>
          <w:szCs w:val="28"/>
        </w:rPr>
        <w:t>的方法如下：</w:t>
      </w:r>
    </w:p>
    <w:p w14:paraId="4A16ABA9" w14:textId="2BB989BF" w:rsidR="00024F9D" w:rsidRDefault="005F0D4F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B0FD385" wp14:editId="093271B5">
            <wp:extent cx="2533650" cy="26289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6389C" w14:textId="59F1E168" w:rsidR="001A0799" w:rsidRDefault="00CD622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而</w:t>
      </w:r>
      <w:r w:rsidR="001A0799">
        <w:rPr>
          <w:rFonts w:hint="eastAsia"/>
          <w:sz w:val="28"/>
          <w:szCs w:val="28"/>
        </w:rPr>
        <w:t>考虑到</w:t>
      </w:r>
      <w:r>
        <w:rPr>
          <w:rFonts w:hint="eastAsia"/>
          <w:sz w:val="28"/>
          <w:szCs w:val="28"/>
        </w:rPr>
        <w:t>上下文向量</w:t>
      </w:r>
      <w:r w:rsidR="001A0799">
        <w:rPr>
          <w:rFonts w:hint="eastAsia"/>
          <w:sz w:val="28"/>
          <w:szCs w:val="28"/>
        </w:rPr>
        <w:t>递减效应，也可以使用</w:t>
      </w:r>
    </w:p>
    <w:p w14:paraId="21E0A189" w14:textId="7F9E350A" w:rsidR="00FD4FDC" w:rsidRDefault="00FD4FD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C56D967" wp14:editId="0ADF3723">
            <wp:extent cx="2343150" cy="63817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5D01E" w14:textId="7714B33D" w:rsidR="008A777E" w:rsidRPr="005350F8" w:rsidRDefault="008A777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将context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vector作为每一次输入的常量</w:t>
      </w:r>
      <w:r w:rsidR="00FB2883">
        <w:rPr>
          <w:rFonts w:hint="eastAsia"/>
          <w:sz w:val="28"/>
          <w:szCs w:val="28"/>
        </w:rPr>
        <w:t>。</w:t>
      </w:r>
    </w:p>
    <w:sectPr w:rsidR="008A777E" w:rsidRPr="005350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5023498"/>
    <w:multiLevelType w:val="multilevel"/>
    <w:tmpl w:val="95023498"/>
    <w:lvl w:ilvl="0">
      <w:start w:val="1"/>
      <w:numFmt w:val="decimal"/>
      <w:lvlText w:val="%1、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BAD47E"/>
    <w:multiLevelType w:val="multilevel"/>
    <w:tmpl w:val="07BAD47E"/>
    <w:lvl w:ilvl="0">
      <w:start w:val="1"/>
      <w:numFmt w:val="japaneseCounting"/>
      <w:lvlText w:val="%1、"/>
      <w:lvlJc w:val="left"/>
      <w:pPr>
        <w:ind w:left="432" w:hanging="432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decimal"/>
      <w:lvlText w:val="%3、"/>
      <w:lvlJc w:val="left"/>
      <w:pPr>
        <w:ind w:left="1200" w:hanging="36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D37"/>
    <w:rsid w:val="00024F9D"/>
    <w:rsid w:val="00050A78"/>
    <w:rsid w:val="0005179B"/>
    <w:rsid w:val="000A5FDA"/>
    <w:rsid w:val="001402FF"/>
    <w:rsid w:val="001A0799"/>
    <w:rsid w:val="001B4D95"/>
    <w:rsid w:val="001B596E"/>
    <w:rsid w:val="001D64C0"/>
    <w:rsid w:val="002264F4"/>
    <w:rsid w:val="002401C5"/>
    <w:rsid w:val="00290B5D"/>
    <w:rsid w:val="00386C37"/>
    <w:rsid w:val="003D1DE8"/>
    <w:rsid w:val="00407E5B"/>
    <w:rsid w:val="00411170"/>
    <w:rsid w:val="004561AC"/>
    <w:rsid w:val="0046298D"/>
    <w:rsid w:val="004F7FBC"/>
    <w:rsid w:val="005350F8"/>
    <w:rsid w:val="005C720A"/>
    <w:rsid w:val="005F0D4F"/>
    <w:rsid w:val="005F0DF5"/>
    <w:rsid w:val="00606427"/>
    <w:rsid w:val="00626CB4"/>
    <w:rsid w:val="0077496F"/>
    <w:rsid w:val="007C71AD"/>
    <w:rsid w:val="00845D51"/>
    <w:rsid w:val="008A777E"/>
    <w:rsid w:val="008C3E6F"/>
    <w:rsid w:val="008C5EDB"/>
    <w:rsid w:val="009128D4"/>
    <w:rsid w:val="00951AF5"/>
    <w:rsid w:val="009715E8"/>
    <w:rsid w:val="009A0947"/>
    <w:rsid w:val="009D1E1B"/>
    <w:rsid w:val="00A542C2"/>
    <w:rsid w:val="00A83F5E"/>
    <w:rsid w:val="00AB4D37"/>
    <w:rsid w:val="00B37ECF"/>
    <w:rsid w:val="00B72E1A"/>
    <w:rsid w:val="00C0043B"/>
    <w:rsid w:val="00C27BDD"/>
    <w:rsid w:val="00C74E68"/>
    <w:rsid w:val="00CD6223"/>
    <w:rsid w:val="00DB0BAF"/>
    <w:rsid w:val="00DF6072"/>
    <w:rsid w:val="00DF7051"/>
    <w:rsid w:val="00E81636"/>
    <w:rsid w:val="00F25079"/>
    <w:rsid w:val="00F26E50"/>
    <w:rsid w:val="00F35AC2"/>
    <w:rsid w:val="00F945ED"/>
    <w:rsid w:val="00FB2883"/>
    <w:rsid w:val="00FB5E38"/>
    <w:rsid w:val="00FD4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588EE"/>
  <w15:chartTrackingRefBased/>
  <w15:docId w15:val="{8095CCB8-6CDE-4EFE-8325-59D098171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64C0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64C0"/>
    <w:pPr>
      <w:ind w:firstLineChars="200" w:firstLine="420"/>
    </w:pPr>
  </w:style>
  <w:style w:type="paragraph" w:customStyle="1" w:styleId="msolistparagraph1">
    <w:name w:val="msolistparagraph1"/>
    <w:basedOn w:val="a"/>
    <w:rsid w:val="001D64C0"/>
    <w:pPr>
      <w:ind w:firstLineChars="200" w:firstLine="420"/>
    </w:pPr>
    <w:rPr>
      <w:rFonts w:ascii="等线" w:eastAsia="等线" w:hAnsi="等线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414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177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 Adminis</dc:creator>
  <cp:keywords/>
  <dc:description/>
  <cp:lastModifiedBy>Zheng Adminis</cp:lastModifiedBy>
  <cp:revision>48</cp:revision>
  <dcterms:created xsi:type="dcterms:W3CDTF">2020-09-07T15:17:00Z</dcterms:created>
  <dcterms:modified xsi:type="dcterms:W3CDTF">2020-09-07T16:24:00Z</dcterms:modified>
</cp:coreProperties>
</file>