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EB0696" w14:textId="77777777" w:rsidR="00185D57" w:rsidRDefault="00185D57" w:rsidP="00185D57">
      <w:pPr>
        <w:jc w:val="center"/>
        <w:rPr>
          <w:rFonts w:ascii="Times New Roman" w:hAnsi="Times New Roman" w:cs="Times New Roman"/>
          <w:sz w:val="36"/>
          <w:szCs w:val="36"/>
        </w:rPr>
      </w:pPr>
      <w:r>
        <w:rPr>
          <w:rFonts w:ascii="Times New Roman" w:hAnsi="Times New Roman" w:cs="Times New Roman"/>
          <w:sz w:val="36"/>
          <w:szCs w:val="36"/>
        </w:rPr>
        <w:t xml:space="preserve">speech and language processing </w:t>
      </w:r>
      <w:r>
        <w:rPr>
          <w:rFonts w:ascii="Times New Roman" w:hAnsi="Times New Roman" w:cs="Times New Roman" w:hint="eastAsia"/>
          <w:sz w:val="36"/>
          <w:szCs w:val="36"/>
        </w:rPr>
        <w:t>第十章报告</w:t>
      </w:r>
    </w:p>
    <w:p w14:paraId="596875D1" w14:textId="77777777" w:rsidR="00185D57" w:rsidRDefault="00185D57" w:rsidP="00185D57">
      <w:pPr>
        <w:wordWrap w:val="0"/>
        <w:ind w:left="432" w:hanging="432"/>
        <w:jc w:val="right"/>
        <w:rPr>
          <w:sz w:val="28"/>
          <w:szCs w:val="28"/>
        </w:rPr>
      </w:pPr>
      <w:r>
        <w:rPr>
          <w:rFonts w:ascii="等线" w:eastAsia="等线" w:hAnsi="等线" w:cs="Times New Roman" w:hint="eastAsia"/>
          <w:sz w:val="28"/>
          <w:szCs w:val="28"/>
          <w:lang w:bidi="ar"/>
        </w:rPr>
        <w:t>09017244 郑健雄</w:t>
      </w:r>
    </w:p>
    <w:p w14:paraId="177CBE27" w14:textId="77777777" w:rsidR="00185D57" w:rsidRDefault="00185D57" w:rsidP="00185D57">
      <w:pPr>
        <w:pStyle w:val="msolistparagraph1"/>
        <w:widowControl/>
        <w:numPr>
          <w:ilvl w:val="0"/>
          <w:numId w:val="1"/>
        </w:numPr>
        <w:ind w:firstLineChars="0"/>
        <w:rPr>
          <w:sz w:val="28"/>
          <w:szCs w:val="28"/>
        </w:rPr>
      </w:pPr>
      <w:r>
        <w:rPr>
          <w:rFonts w:hint="eastAsia"/>
          <w:sz w:val="28"/>
          <w:szCs w:val="28"/>
        </w:rPr>
        <w:t>自己提出的问题的理解：</w:t>
      </w:r>
    </w:p>
    <w:p w14:paraId="27978EE0" w14:textId="7600F629" w:rsidR="00185D57" w:rsidRDefault="001F58FC" w:rsidP="00185D57">
      <w:pPr>
        <w:pStyle w:val="a3"/>
        <w:numPr>
          <w:ilvl w:val="0"/>
          <w:numId w:val="2"/>
        </w:numPr>
        <w:ind w:firstLineChars="0"/>
        <w:rPr>
          <w:rFonts w:ascii="等线" w:eastAsia="等线" w:hAnsi="等线" w:cs="Times New Roman"/>
          <w:sz w:val="24"/>
        </w:rPr>
      </w:pPr>
      <w:r w:rsidRPr="001F58FC">
        <w:rPr>
          <w:rFonts w:ascii="等线" w:eastAsia="等线" w:hAnsi="等线" w:cs="Times New Roman"/>
          <w:sz w:val="24"/>
        </w:rPr>
        <w:t>P6页“For neural generation, where we are trying to generate novel outputs, we can simply sample from the softmax distribution. However, for applications like MT where we’re looking for a specifific output sequence, random sampling isn’t appropriate and would likely lead to some strange output。”这里为什么MT会有一些不好的结果。</w:t>
      </w:r>
      <w:r w:rsidR="00185D57">
        <w:rPr>
          <w:rFonts w:ascii="等线" w:eastAsia="等线" w:hAnsi="等线" w:cs="Times New Roman" w:hint="eastAsia"/>
          <w:sz w:val="24"/>
        </w:rPr>
        <w:t>？</w:t>
      </w:r>
    </w:p>
    <w:p w14:paraId="7C50DD65" w14:textId="4162F1AC" w:rsidR="00185D57" w:rsidRDefault="00185D57" w:rsidP="00185D57">
      <w:pPr>
        <w:pStyle w:val="a3"/>
        <w:ind w:left="360" w:firstLineChars="0" w:firstLine="0"/>
        <w:rPr>
          <w:sz w:val="24"/>
        </w:rPr>
      </w:pPr>
      <w:r>
        <w:rPr>
          <w:rFonts w:hint="eastAsia"/>
          <w:sz w:val="24"/>
        </w:rPr>
        <w:t>讨论后的理解：</w:t>
      </w:r>
      <w:r w:rsidR="0026324B">
        <w:rPr>
          <w:rFonts w:hint="eastAsia"/>
          <w:sz w:val="24"/>
        </w:rPr>
        <w:t>对</w:t>
      </w:r>
      <w:r w:rsidR="000957C3">
        <w:rPr>
          <w:rFonts w:hint="eastAsia"/>
          <w:sz w:val="24"/>
        </w:rPr>
        <w:t>于neural</w:t>
      </w:r>
      <w:r w:rsidR="000957C3">
        <w:rPr>
          <w:sz w:val="24"/>
        </w:rPr>
        <w:t xml:space="preserve"> </w:t>
      </w:r>
      <w:r w:rsidR="0026324B">
        <w:rPr>
          <w:rFonts w:hint="eastAsia"/>
          <w:sz w:val="24"/>
        </w:rPr>
        <w:t>generation，其目标是产生一个合理的句子输出，也就是说句子符合语法规则并且符合人们的使用习惯即可，而对于M</w:t>
      </w:r>
      <w:r w:rsidR="0026324B">
        <w:rPr>
          <w:sz w:val="24"/>
        </w:rPr>
        <w:t>T</w:t>
      </w:r>
      <w:r w:rsidR="0026324B">
        <w:rPr>
          <w:rFonts w:hint="eastAsia"/>
          <w:sz w:val="24"/>
        </w:rPr>
        <w:t>来说，句子不仅要符合人们的使用习惯，也受到上下文翻译内容以及翻译源文本结构的制约，有着更为严格的形式上的限制，直接使用softmax</w:t>
      </w:r>
      <w:r w:rsidR="0026324B">
        <w:rPr>
          <w:sz w:val="24"/>
        </w:rPr>
        <w:t xml:space="preserve"> </w:t>
      </w:r>
      <w:r w:rsidR="0026324B">
        <w:rPr>
          <w:rFonts w:hint="eastAsia"/>
          <w:sz w:val="24"/>
        </w:rPr>
        <w:t>distribution去直接产生备选项会让翻译很奇怪，所以要考虑其他因素，比如上下文</w:t>
      </w:r>
      <w:r>
        <w:rPr>
          <w:rFonts w:hint="eastAsia"/>
          <w:sz w:val="24"/>
        </w:rPr>
        <w:t>。</w:t>
      </w:r>
    </w:p>
    <w:p w14:paraId="454A6A78" w14:textId="1D6380B7" w:rsidR="00185D57" w:rsidRDefault="00D67044" w:rsidP="00185D57">
      <w:pPr>
        <w:pStyle w:val="a3"/>
        <w:numPr>
          <w:ilvl w:val="0"/>
          <w:numId w:val="2"/>
        </w:numPr>
        <w:ind w:firstLineChars="0"/>
        <w:rPr>
          <w:rFonts w:ascii="等线" w:eastAsia="等线" w:hAnsi="等线" w:cs="Times New Roman"/>
          <w:sz w:val="24"/>
        </w:rPr>
      </w:pPr>
      <w:r w:rsidRPr="00D67044">
        <w:rPr>
          <w:rFonts w:ascii="等线" w:eastAsia="等线" w:hAnsi="等线" w:cs="Times New Roman"/>
          <w:sz w:val="24"/>
        </w:rPr>
        <w:t>Beam search上一段中最后一句话说这个方法"invariant doesn't hold"具体指什么意思吗？</w:t>
      </w:r>
    </w:p>
    <w:p w14:paraId="52E36452" w14:textId="5B6C01C9" w:rsidR="00185D57" w:rsidRDefault="00185D57" w:rsidP="00185D57">
      <w:pPr>
        <w:pStyle w:val="a3"/>
        <w:widowControl/>
        <w:ind w:left="360" w:firstLineChars="0" w:firstLine="0"/>
        <w:rPr>
          <w:rFonts w:cs="宋体"/>
          <w:color w:val="000000"/>
          <w:kern w:val="0"/>
          <w:sz w:val="24"/>
        </w:rPr>
      </w:pPr>
      <w:r>
        <w:rPr>
          <w:rFonts w:cs="宋体" w:hint="eastAsia"/>
          <w:color w:val="000000"/>
          <w:kern w:val="0"/>
          <w:sz w:val="24"/>
        </w:rPr>
        <w:t>讨论后的理解：</w:t>
      </w:r>
      <w:r w:rsidR="005F7E94">
        <w:rPr>
          <w:rFonts w:cs="宋体" w:hint="eastAsia"/>
          <w:color w:val="000000"/>
          <w:kern w:val="0"/>
          <w:sz w:val="24"/>
        </w:rPr>
        <w:t>这个应该是说</w:t>
      </w:r>
      <w:r w:rsidR="005F7E94">
        <w:rPr>
          <w:rFonts w:cs="宋体"/>
          <w:color w:val="000000"/>
          <w:kern w:val="0"/>
          <w:sz w:val="24"/>
        </w:rPr>
        <w:t>Seq2Seq</w:t>
      </w:r>
      <w:r w:rsidR="005F7E94">
        <w:rPr>
          <w:rFonts w:cs="宋体" w:hint="eastAsia"/>
          <w:color w:val="000000"/>
          <w:kern w:val="0"/>
          <w:sz w:val="24"/>
        </w:rPr>
        <w:t>模型并不符合动态规划的一些条件，比如其输出不一定是定长的序列</w:t>
      </w:r>
      <w:r w:rsidR="00135805">
        <w:rPr>
          <w:rFonts w:cs="宋体" w:hint="eastAsia"/>
          <w:color w:val="000000"/>
          <w:kern w:val="0"/>
          <w:sz w:val="24"/>
        </w:rPr>
        <w:t>，</w:t>
      </w:r>
      <w:r w:rsidR="00097848">
        <w:rPr>
          <w:rFonts w:cs="宋体" w:hint="eastAsia"/>
          <w:color w:val="000000"/>
          <w:kern w:val="0"/>
          <w:sz w:val="24"/>
        </w:rPr>
        <w:t>而动态规划往往是一个整齐的矩阵，</w:t>
      </w:r>
      <w:r w:rsidR="00135805">
        <w:rPr>
          <w:rFonts w:cs="宋体" w:hint="eastAsia"/>
          <w:color w:val="000000"/>
          <w:kern w:val="0"/>
          <w:sz w:val="24"/>
        </w:rPr>
        <w:t>而且其规模很难运用动态规划来快速的运</w:t>
      </w:r>
      <w:r w:rsidR="00CD1CFC">
        <w:rPr>
          <w:rFonts w:cs="宋体" w:hint="eastAsia"/>
          <w:color w:val="000000"/>
          <w:kern w:val="0"/>
          <w:sz w:val="24"/>
        </w:rPr>
        <w:t>算</w:t>
      </w:r>
      <w:r>
        <w:rPr>
          <w:rFonts w:cs="宋体" w:hint="eastAsia"/>
          <w:color w:val="000000"/>
          <w:kern w:val="0"/>
          <w:sz w:val="24"/>
        </w:rPr>
        <w:t>。</w:t>
      </w:r>
    </w:p>
    <w:p w14:paraId="598D618C" w14:textId="3F7EA1C3" w:rsidR="00307254" w:rsidRDefault="0016471D" w:rsidP="00307254">
      <w:pPr>
        <w:pStyle w:val="a3"/>
        <w:widowControl/>
        <w:numPr>
          <w:ilvl w:val="0"/>
          <w:numId w:val="2"/>
        </w:numPr>
        <w:ind w:firstLineChars="0"/>
        <w:rPr>
          <w:rFonts w:cs="宋体"/>
          <w:color w:val="000000"/>
          <w:kern w:val="0"/>
          <w:sz w:val="24"/>
        </w:rPr>
      </w:pPr>
      <w:r w:rsidRPr="0016471D">
        <w:rPr>
          <w:rFonts w:cs="宋体"/>
          <w:color w:val="000000"/>
          <w:kern w:val="0"/>
          <w:sz w:val="24"/>
        </w:rPr>
        <w:t>attention机制是否就是指通过给予编码器和解码器一定权重从而使得机器可以更有针对性的学习？</w:t>
      </w:r>
    </w:p>
    <w:p w14:paraId="78107E71" w14:textId="73DB3DE0" w:rsidR="00883613" w:rsidRPr="00307254" w:rsidRDefault="00883613" w:rsidP="00883613">
      <w:pPr>
        <w:pStyle w:val="a3"/>
        <w:widowControl/>
        <w:ind w:left="360" w:firstLineChars="0" w:firstLine="0"/>
        <w:rPr>
          <w:rFonts w:cs="宋体" w:hint="eastAsia"/>
          <w:color w:val="000000"/>
          <w:kern w:val="0"/>
          <w:sz w:val="24"/>
        </w:rPr>
      </w:pPr>
      <w:r>
        <w:rPr>
          <w:rFonts w:cs="宋体" w:hint="eastAsia"/>
          <w:color w:val="000000"/>
          <w:kern w:val="0"/>
          <w:sz w:val="24"/>
        </w:rPr>
        <w:t>讨论后的理解：</w:t>
      </w:r>
      <w:r w:rsidR="00FE1C43" w:rsidRPr="00FE1C43">
        <w:rPr>
          <w:rFonts w:cs="宋体"/>
          <w:color w:val="000000"/>
          <w:kern w:val="0"/>
          <w:sz w:val="24"/>
        </w:rPr>
        <w:t>attetion我认为其本质其实和我们人类进行翻译的过程是比较类似的，因为两种文本一般有一种对齐的关系，某些部分会对应某些部分，</w:t>
      </w:r>
      <w:r w:rsidR="00FE1C43" w:rsidRPr="00FE1C43">
        <w:rPr>
          <w:rFonts w:cs="宋体"/>
          <w:color w:val="000000"/>
          <w:kern w:val="0"/>
          <w:sz w:val="24"/>
        </w:rPr>
        <w:lastRenderedPageBreak/>
        <w:t>如果使用的是之前那种上下文向量的话，其实是不符合人的思考习惯的。attetion的意义在于其进行了一种对齐操作，比如说根据我现在翻译的信息，我可以通过向量积的形式找到对于接下来一步翻译最重要的原文部分，这样就为每一步翻译有效的提供了其需要的上下文，而且信息缺失也很少</w:t>
      </w:r>
    </w:p>
    <w:p w14:paraId="788C78C0" w14:textId="77777777" w:rsidR="00185D57" w:rsidRDefault="00185D57" w:rsidP="00185D57">
      <w:pPr>
        <w:pStyle w:val="msolistparagraph1"/>
        <w:widowControl/>
        <w:numPr>
          <w:ilvl w:val="0"/>
          <w:numId w:val="1"/>
        </w:numPr>
        <w:ind w:firstLineChars="0"/>
        <w:rPr>
          <w:sz w:val="28"/>
          <w:szCs w:val="28"/>
        </w:rPr>
      </w:pPr>
      <w:r>
        <w:rPr>
          <w:rFonts w:hint="eastAsia"/>
          <w:sz w:val="28"/>
          <w:szCs w:val="28"/>
        </w:rPr>
        <w:t>别人提出的问题的理解</w:t>
      </w:r>
    </w:p>
    <w:p w14:paraId="1B66EA25" w14:textId="246969A6" w:rsidR="007E71BB" w:rsidRPr="007E71BB" w:rsidRDefault="005011C5" w:rsidP="007E71BB">
      <w:pPr>
        <w:pStyle w:val="a3"/>
        <w:numPr>
          <w:ilvl w:val="0"/>
          <w:numId w:val="2"/>
        </w:numPr>
        <w:ind w:firstLineChars="0"/>
        <w:rPr>
          <w:rFonts w:ascii="等线" w:eastAsia="等线" w:hAnsi="等线" w:cs="Times New Roman" w:hint="eastAsia"/>
          <w:sz w:val="24"/>
        </w:rPr>
      </w:pPr>
      <w:r w:rsidRPr="005011C5">
        <w:rPr>
          <w:rFonts w:ascii="等线" w:eastAsia="等线" w:hAnsi="等线" w:cs="Times New Roman"/>
          <w:sz w:val="24"/>
        </w:rPr>
        <w:t>Attentio机制与直接上下文之间的比较，Attention是否存在缺点。</w:t>
      </w:r>
    </w:p>
    <w:p w14:paraId="0CAF8BB9" w14:textId="30DD42C0" w:rsidR="00185D57" w:rsidRDefault="00185D57" w:rsidP="00185D57">
      <w:pPr>
        <w:pStyle w:val="a3"/>
        <w:ind w:left="360" w:firstLineChars="0" w:firstLine="0"/>
        <w:rPr>
          <w:sz w:val="24"/>
        </w:rPr>
      </w:pPr>
      <w:r>
        <w:rPr>
          <w:rFonts w:ascii="等线" w:eastAsia="等线" w:hAnsi="等线" w:cs="Times New Roman" w:hint="eastAsia"/>
          <w:sz w:val="24"/>
        </w:rPr>
        <w:t>自己的理解：</w:t>
      </w:r>
      <w:r w:rsidR="007E71BB">
        <w:rPr>
          <w:rFonts w:ascii="等线" w:eastAsia="等线" w:hAnsi="等线" w:cs="Times New Roman" w:hint="eastAsia"/>
          <w:sz w:val="24"/>
        </w:rPr>
        <w:t>A</w:t>
      </w:r>
      <w:r w:rsidR="007E71BB">
        <w:rPr>
          <w:rFonts w:ascii="等线" w:eastAsia="等线" w:hAnsi="等线" w:cs="Times New Roman"/>
          <w:sz w:val="24"/>
        </w:rPr>
        <w:t>ttetion</w:t>
      </w:r>
      <w:r w:rsidR="007E71BB">
        <w:rPr>
          <w:rFonts w:ascii="等线" w:eastAsia="等线" w:hAnsi="等线" w:cs="Times New Roman" w:hint="eastAsia"/>
          <w:sz w:val="24"/>
        </w:rPr>
        <w:t>机制的优势是考虑了每一个部分对于翻译的影响，给出了具体的上下文向量</w:t>
      </w:r>
      <w:r w:rsidRPr="003D1DE8">
        <w:rPr>
          <w:rFonts w:hint="eastAsia"/>
          <w:sz w:val="24"/>
        </w:rPr>
        <w:t>。</w:t>
      </w:r>
      <w:r w:rsidR="007E71BB">
        <w:rPr>
          <w:rFonts w:hint="eastAsia"/>
          <w:sz w:val="24"/>
        </w:rPr>
        <w:t>但是由于是并行对每一个序列元素进行了相关的运算，这也就意味着</w:t>
      </w:r>
      <w:r w:rsidR="001B26EF">
        <w:rPr>
          <w:rFonts w:hint="eastAsia"/>
          <w:sz w:val="24"/>
        </w:rPr>
        <w:t>输入序列</w:t>
      </w:r>
      <w:r w:rsidR="007E71BB">
        <w:rPr>
          <w:rFonts w:hint="eastAsia"/>
          <w:sz w:val="24"/>
        </w:rPr>
        <w:t>顺序的缺失。</w:t>
      </w:r>
      <w:r w:rsidR="000F42D2">
        <w:rPr>
          <w:rFonts w:hint="eastAsia"/>
          <w:sz w:val="24"/>
        </w:rPr>
        <w:t>一般在N</w:t>
      </w:r>
      <w:r w:rsidR="000F42D2">
        <w:rPr>
          <w:sz w:val="24"/>
        </w:rPr>
        <w:t>LP</w:t>
      </w:r>
      <w:r w:rsidR="000F42D2">
        <w:rPr>
          <w:rFonts w:hint="eastAsia"/>
          <w:sz w:val="24"/>
        </w:rPr>
        <w:t>和机器翻译中，序列顺序是占有很大的比重的，其往往会对结果造成明显的影响。A</w:t>
      </w:r>
      <w:r w:rsidR="000F42D2">
        <w:rPr>
          <w:sz w:val="24"/>
        </w:rPr>
        <w:t>ttetion</w:t>
      </w:r>
      <w:r w:rsidR="000F42D2">
        <w:rPr>
          <w:rFonts w:hint="eastAsia"/>
          <w:sz w:val="24"/>
        </w:rPr>
        <w:t>这里也仅仅知识考虑了向量相似性这种简单的指标，其得出来的上下文向量虽然更加合理，但是还有这优化的空间。</w:t>
      </w:r>
    </w:p>
    <w:p w14:paraId="33569F0F" w14:textId="63546C32" w:rsidR="00310A9F" w:rsidRDefault="00310A9F" w:rsidP="00310A9F">
      <w:pPr>
        <w:pStyle w:val="a3"/>
        <w:numPr>
          <w:ilvl w:val="0"/>
          <w:numId w:val="2"/>
        </w:numPr>
        <w:ind w:firstLineChars="0"/>
        <w:rPr>
          <w:rFonts w:ascii="等线" w:eastAsia="等线" w:hAnsi="等线" w:cs="Times New Roman"/>
          <w:sz w:val="24"/>
        </w:rPr>
      </w:pPr>
      <w:r w:rsidRPr="00310A9F">
        <w:rPr>
          <w:rFonts w:ascii="等线" w:eastAsia="等线" w:hAnsi="等线" w:cs="Times New Roman"/>
          <w:sz w:val="24"/>
        </w:rPr>
        <w:t>Self-Attention and Transformer Networks这两个概念是指什么？是否是Attention的延申。</w:t>
      </w:r>
    </w:p>
    <w:p w14:paraId="552C18EE" w14:textId="47FAFF09" w:rsidR="006A3291" w:rsidRDefault="00310A9F" w:rsidP="006A3291">
      <w:pPr>
        <w:pStyle w:val="a3"/>
        <w:ind w:left="360" w:firstLineChars="0" w:firstLine="0"/>
        <w:rPr>
          <w:rFonts w:ascii="等线" w:eastAsia="等线" w:hAnsi="等线" w:cs="Times New Roman"/>
          <w:sz w:val="24"/>
        </w:rPr>
      </w:pPr>
      <w:r>
        <w:rPr>
          <w:rFonts w:ascii="等线" w:eastAsia="等线" w:hAnsi="等线" w:cs="Times New Roman" w:hint="eastAsia"/>
          <w:sz w:val="24"/>
        </w:rPr>
        <w:t>自己的理解：</w:t>
      </w:r>
      <w:r w:rsidRPr="00310A9F">
        <w:rPr>
          <w:rFonts w:ascii="等线" w:eastAsia="等线" w:hAnsi="等线" w:cs="Times New Roman"/>
          <w:sz w:val="24"/>
        </w:rPr>
        <w:t>Self-Attention</w:t>
      </w:r>
      <w:r w:rsidR="00A626BE">
        <w:rPr>
          <w:rFonts w:ascii="等线" w:eastAsia="等线" w:hAnsi="等线" w:cs="Times New Roman" w:hint="eastAsia"/>
          <w:sz w:val="24"/>
        </w:rPr>
        <w:t>和</w:t>
      </w:r>
      <w:r w:rsidRPr="00310A9F">
        <w:rPr>
          <w:rFonts w:ascii="等线" w:eastAsia="等线" w:hAnsi="等线" w:cs="Times New Roman"/>
          <w:sz w:val="24"/>
        </w:rPr>
        <w:t>Transformer Networks</w:t>
      </w:r>
      <w:r w:rsidR="004E1B12">
        <w:rPr>
          <w:rFonts w:ascii="等线" w:eastAsia="等线" w:hAnsi="等线" w:cs="Times New Roman" w:hint="eastAsia"/>
          <w:sz w:val="24"/>
        </w:rPr>
        <w:t>可以理解为Atte</w:t>
      </w:r>
      <w:r w:rsidR="00A626BE">
        <w:rPr>
          <w:rFonts w:ascii="等线" w:eastAsia="等线" w:hAnsi="等线" w:cs="Times New Roman" w:hint="eastAsia"/>
          <w:sz w:val="24"/>
        </w:rPr>
        <w:t>n</w:t>
      </w:r>
      <w:r w:rsidR="004E1B12">
        <w:rPr>
          <w:rFonts w:ascii="等线" w:eastAsia="等线" w:hAnsi="等线" w:cs="Times New Roman" w:hint="eastAsia"/>
          <w:sz w:val="24"/>
        </w:rPr>
        <w:t>tion机制的延申，</w:t>
      </w:r>
      <w:r w:rsidR="006A3291">
        <w:rPr>
          <w:rFonts w:ascii="等线" w:eastAsia="等线" w:hAnsi="等线" w:cs="Times New Roman" w:hint="eastAsia"/>
          <w:sz w:val="24"/>
        </w:rPr>
        <w:t>S</w:t>
      </w:r>
      <w:r w:rsidR="006A3291">
        <w:rPr>
          <w:rFonts w:ascii="等线" w:eastAsia="等线" w:hAnsi="等线" w:cs="Times New Roman"/>
          <w:sz w:val="24"/>
        </w:rPr>
        <w:t>elf-Attention</w:t>
      </w:r>
      <w:r w:rsidR="006A3291">
        <w:rPr>
          <w:rFonts w:ascii="等线" w:eastAsia="等线" w:hAnsi="等线" w:cs="Times New Roman" w:hint="eastAsia"/>
          <w:sz w:val="24"/>
        </w:rPr>
        <w:t>可以理解为是attetion机制的一种，相当于对一个句子进行对自己的attention，比如观察某个词语和句子其他部分之间的联系性，用来分析句子的结构。</w:t>
      </w:r>
    </w:p>
    <w:p w14:paraId="0316D22E" w14:textId="35B48807" w:rsidR="006A3291" w:rsidRPr="006A3291" w:rsidRDefault="006A3291" w:rsidP="006A3291">
      <w:pPr>
        <w:pStyle w:val="a3"/>
        <w:ind w:left="360" w:firstLineChars="0" w:firstLine="0"/>
        <w:rPr>
          <w:rFonts w:ascii="等线" w:eastAsia="等线" w:hAnsi="等线" w:cs="Times New Roman" w:hint="eastAsia"/>
          <w:sz w:val="24"/>
        </w:rPr>
      </w:pPr>
      <w:r>
        <w:rPr>
          <w:rFonts w:ascii="等线" w:eastAsia="等线" w:hAnsi="等线" w:cs="Times New Roman" w:hint="eastAsia"/>
          <w:sz w:val="24"/>
        </w:rPr>
        <w:t>Transformer</w:t>
      </w:r>
      <w:r>
        <w:rPr>
          <w:rFonts w:ascii="等线" w:eastAsia="等线" w:hAnsi="等线" w:cs="Times New Roman"/>
          <w:sz w:val="24"/>
        </w:rPr>
        <w:t xml:space="preserve"> Networks</w:t>
      </w:r>
      <w:r>
        <w:rPr>
          <w:rFonts w:ascii="等线" w:eastAsia="等线" w:hAnsi="等线" w:cs="Times New Roman" w:hint="eastAsia"/>
          <w:sz w:val="24"/>
        </w:rPr>
        <w:t>是S</w:t>
      </w:r>
      <w:r>
        <w:rPr>
          <w:rFonts w:ascii="等线" w:eastAsia="等线" w:hAnsi="等线" w:cs="Times New Roman"/>
          <w:sz w:val="24"/>
        </w:rPr>
        <w:t>eq2Seq</w:t>
      </w:r>
      <w:r>
        <w:rPr>
          <w:rFonts w:ascii="等线" w:eastAsia="等线" w:hAnsi="等线" w:cs="Times New Roman" w:hint="eastAsia"/>
          <w:sz w:val="24"/>
        </w:rPr>
        <w:t>的变体，其基本来说就是对于输入序列进行编码，对输出序列进行解码，而编码和解码都使用了attention机制，这样会使得输入序列之间的元素联系的十分紧凑，有着更好的效果。</w:t>
      </w:r>
    </w:p>
    <w:p w14:paraId="458FECA8" w14:textId="77777777" w:rsidR="00185D57" w:rsidRDefault="00185D57" w:rsidP="00185D57">
      <w:pPr>
        <w:pStyle w:val="msolistparagraph1"/>
        <w:widowControl/>
        <w:numPr>
          <w:ilvl w:val="0"/>
          <w:numId w:val="1"/>
        </w:numPr>
        <w:ind w:firstLineChars="0"/>
        <w:rPr>
          <w:sz w:val="28"/>
          <w:szCs w:val="28"/>
        </w:rPr>
      </w:pPr>
      <w:r>
        <w:rPr>
          <w:rFonts w:hint="eastAsia"/>
          <w:sz w:val="28"/>
          <w:szCs w:val="28"/>
        </w:rPr>
        <w:t>读书计划</w:t>
      </w:r>
    </w:p>
    <w:p w14:paraId="3D76C891" w14:textId="7D79D7E2" w:rsidR="00185D57" w:rsidRDefault="00185D57" w:rsidP="00185D57">
      <w:pPr>
        <w:rPr>
          <w:rFonts w:eastAsia="等线"/>
          <w:sz w:val="24"/>
        </w:rPr>
      </w:pPr>
      <w:r>
        <w:rPr>
          <w:rFonts w:ascii="等线" w:eastAsia="等线" w:hAnsi="等线" w:cs="Times New Roman" w:hint="eastAsia"/>
          <w:sz w:val="24"/>
          <w:lang w:bidi="ar"/>
        </w:rPr>
        <w:lastRenderedPageBreak/>
        <w:t>1、本周完成的内容章节：阅读</w:t>
      </w:r>
      <w:r w:rsidR="00F577DD">
        <w:rPr>
          <w:rFonts w:ascii="等线" w:eastAsia="等线" w:hAnsi="等线" w:cs="Times New Roman" w:hint="eastAsia"/>
          <w:sz w:val="24"/>
          <w:lang w:bidi="ar"/>
        </w:rPr>
        <w:t>完</w:t>
      </w:r>
      <w:r>
        <w:rPr>
          <w:rFonts w:ascii="等线" w:eastAsia="等线" w:hAnsi="等线" w:cs="Times New Roman" w:hint="eastAsia"/>
          <w:sz w:val="24"/>
          <w:lang w:bidi="ar"/>
        </w:rPr>
        <w:t>第10章。</w:t>
      </w:r>
    </w:p>
    <w:p w14:paraId="10F92CDC" w14:textId="5D1D8677" w:rsidR="00185D57" w:rsidRDefault="00185D57" w:rsidP="00185D57">
      <w:pPr>
        <w:rPr>
          <w:sz w:val="24"/>
        </w:rPr>
      </w:pPr>
      <w:r>
        <w:rPr>
          <w:rFonts w:ascii="等线" w:eastAsia="等线" w:hAnsi="等线" w:cs="Times New Roman" w:hint="eastAsia"/>
          <w:sz w:val="24"/>
          <w:lang w:bidi="ar"/>
        </w:rPr>
        <w:t>2、下周计划：阅读完speech and processing第1</w:t>
      </w:r>
      <w:r w:rsidR="00F577DD">
        <w:rPr>
          <w:rFonts w:ascii="等线" w:eastAsia="等线" w:hAnsi="等线" w:cs="Times New Roman" w:hint="eastAsia"/>
          <w:sz w:val="24"/>
          <w:lang w:bidi="ar"/>
        </w:rPr>
        <w:t>1</w:t>
      </w:r>
      <w:r>
        <w:rPr>
          <w:rFonts w:ascii="等线" w:eastAsia="等线" w:hAnsi="等线" w:cs="Times New Roman" w:hint="eastAsia"/>
          <w:sz w:val="24"/>
          <w:lang w:bidi="ar"/>
        </w:rPr>
        <w:t>章</w:t>
      </w:r>
      <w:r w:rsidR="00F577DD">
        <w:rPr>
          <w:rFonts w:ascii="等线" w:eastAsia="等线" w:hAnsi="等线" w:cs="Times New Roman" w:hint="eastAsia"/>
          <w:sz w:val="24"/>
          <w:lang w:bidi="ar"/>
        </w:rPr>
        <w:t>部分</w:t>
      </w:r>
      <w:r>
        <w:rPr>
          <w:rFonts w:ascii="等线" w:eastAsia="等线" w:hAnsi="等线" w:cs="Times New Roman" w:hint="eastAsia"/>
          <w:sz w:val="24"/>
          <w:lang w:bidi="ar"/>
        </w:rPr>
        <w:t>内容。</w:t>
      </w:r>
    </w:p>
    <w:p w14:paraId="423AA0A7" w14:textId="77777777" w:rsidR="00185D57" w:rsidRDefault="00185D57" w:rsidP="00185D57">
      <w:pPr>
        <w:rPr>
          <w:sz w:val="28"/>
          <w:szCs w:val="28"/>
        </w:rPr>
      </w:pPr>
      <w:r>
        <w:rPr>
          <w:rFonts w:ascii="等线" w:eastAsia="等线" w:hAnsi="等线" w:cs="Times New Roman" w:hint="eastAsia"/>
          <w:sz w:val="28"/>
          <w:szCs w:val="28"/>
          <w:lang w:bidi="ar"/>
        </w:rPr>
        <w:t>四、读书摘要总结：</w:t>
      </w:r>
    </w:p>
    <w:p w14:paraId="1906C42A" w14:textId="501D3B76" w:rsidR="00A071DC" w:rsidRDefault="00185D57" w:rsidP="00185D57">
      <w:pPr>
        <w:rPr>
          <w:sz w:val="28"/>
          <w:szCs w:val="28"/>
        </w:rPr>
      </w:pPr>
      <w:r>
        <w:rPr>
          <w:rFonts w:hint="eastAsia"/>
          <w:sz w:val="28"/>
          <w:szCs w:val="28"/>
        </w:rPr>
        <w:t>1.</w:t>
      </w:r>
      <w:r>
        <w:rPr>
          <w:sz w:val="28"/>
          <w:szCs w:val="28"/>
        </w:rPr>
        <w:t xml:space="preserve"> </w:t>
      </w:r>
      <w:r w:rsidR="00F540A0">
        <w:rPr>
          <w:sz w:val="28"/>
          <w:szCs w:val="28"/>
        </w:rPr>
        <w:t>Attention:</w:t>
      </w:r>
    </w:p>
    <w:p w14:paraId="450A84A0" w14:textId="59EEBF28" w:rsidR="00AF633C" w:rsidRDefault="00AF633C" w:rsidP="00185D57">
      <w:pPr>
        <w:rPr>
          <w:sz w:val="28"/>
          <w:szCs w:val="28"/>
        </w:rPr>
      </w:pPr>
      <w:r>
        <w:rPr>
          <w:rFonts w:hint="eastAsia"/>
          <w:sz w:val="28"/>
          <w:szCs w:val="28"/>
        </w:rPr>
        <w:t>尽管S</w:t>
      </w:r>
      <w:r>
        <w:rPr>
          <w:sz w:val="28"/>
          <w:szCs w:val="28"/>
        </w:rPr>
        <w:t>eq</w:t>
      </w:r>
      <w:r>
        <w:rPr>
          <w:rFonts w:hint="eastAsia"/>
          <w:sz w:val="28"/>
          <w:szCs w:val="28"/>
        </w:rPr>
        <w:t>2</w:t>
      </w:r>
      <w:r>
        <w:rPr>
          <w:sz w:val="28"/>
          <w:szCs w:val="28"/>
        </w:rPr>
        <w:t>Seq</w:t>
      </w:r>
      <w:r>
        <w:rPr>
          <w:rFonts w:hint="eastAsia"/>
          <w:sz w:val="28"/>
          <w:szCs w:val="28"/>
        </w:rPr>
        <w:t>的结构非常适合处理序列，但是其存在一个显著的问题，上下文向量在绝大多数情况下只能保存大部分后半部分的内容。尽管双向R</w:t>
      </w:r>
      <w:r>
        <w:rPr>
          <w:sz w:val="28"/>
          <w:szCs w:val="28"/>
        </w:rPr>
        <w:t>NN</w:t>
      </w:r>
      <w:r>
        <w:rPr>
          <w:rFonts w:hint="eastAsia"/>
          <w:sz w:val="28"/>
          <w:szCs w:val="28"/>
        </w:rPr>
        <w:t>在某种程度上可以缓解这个问题，而且存在一些处理方法，</w:t>
      </w:r>
      <w:r w:rsidR="00D22471">
        <w:rPr>
          <w:rFonts w:hint="eastAsia"/>
          <w:sz w:val="28"/>
          <w:szCs w:val="28"/>
        </w:rPr>
        <w:t>但是attention机制提供了一种新颖的方法来处理这种问题。</w:t>
      </w:r>
    </w:p>
    <w:p w14:paraId="37283993" w14:textId="0C00956C" w:rsidR="00FD2D45" w:rsidRDefault="00FD2D45" w:rsidP="00185D57">
      <w:pPr>
        <w:rPr>
          <w:sz w:val="28"/>
          <w:szCs w:val="28"/>
        </w:rPr>
      </w:pPr>
      <w:r>
        <w:rPr>
          <w:noProof/>
        </w:rPr>
        <w:drawing>
          <wp:inline distT="0" distB="0" distL="0" distR="0" wp14:anchorId="655E6605" wp14:editId="717CBCA2">
            <wp:extent cx="2466975" cy="4572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66975" cy="457200"/>
                    </a:xfrm>
                    <a:prstGeom prst="rect">
                      <a:avLst/>
                    </a:prstGeom>
                  </pic:spPr>
                </pic:pic>
              </a:graphicData>
            </a:graphic>
          </wp:inline>
        </w:drawing>
      </w:r>
    </w:p>
    <w:p w14:paraId="0D710EE1" w14:textId="5477C21D" w:rsidR="00064B89" w:rsidRDefault="00064B89" w:rsidP="00185D57">
      <w:pPr>
        <w:rPr>
          <w:sz w:val="28"/>
          <w:szCs w:val="28"/>
        </w:rPr>
      </w:pPr>
      <w:r>
        <w:rPr>
          <w:rFonts w:hint="eastAsia"/>
          <w:sz w:val="28"/>
          <w:szCs w:val="28"/>
        </w:rPr>
        <w:t>其目标在于为每一步翻译都分配其需要的上下文部分，通过向量积或者引入矩阵乘积的方式，</w:t>
      </w:r>
      <w:r w:rsidR="00E037F4">
        <w:rPr>
          <w:rFonts w:hint="eastAsia"/>
          <w:sz w:val="28"/>
          <w:szCs w:val="28"/>
        </w:rPr>
        <w:t>来为每一步的decode的状态计算context向量，而在原始版本中，这个context是一个</w:t>
      </w:r>
      <w:r w:rsidR="00AC5782">
        <w:rPr>
          <w:rFonts w:hint="eastAsia"/>
          <w:sz w:val="28"/>
          <w:szCs w:val="28"/>
        </w:rPr>
        <w:t>固定的向量</w:t>
      </w:r>
      <w:r w:rsidR="00273A59">
        <w:rPr>
          <w:rFonts w:hint="eastAsia"/>
          <w:sz w:val="28"/>
          <w:szCs w:val="28"/>
        </w:rPr>
        <w:t>。</w:t>
      </w:r>
    </w:p>
    <w:p w14:paraId="115EBBF6" w14:textId="72F3DC90" w:rsidR="00273A59" w:rsidRDefault="00273A59" w:rsidP="00185D57">
      <w:pPr>
        <w:rPr>
          <w:sz w:val="28"/>
          <w:szCs w:val="28"/>
        </w:rPr>
      </w:pPr>
      <w:r>
        <w:rPr>
          <w:noProof/>
        </w:rPr>
        <w:drawing>
          <wp:inline distT="0" distB="0" distL="0" distR="0" wp14:anchorId="63E7FD05" wp14:editId="55E2A57F">
            <wp:extent cx="3324225" cy="5715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24225" cy="571500"/>
                    </a:xfrm>
                    <a:prstGeom prst="rect">
                      <a:avLst/>
                    </a:prstGeom>
                  </pic:spPr>
                </pic:pic>
              </a:graphicData>
            </a:graphic>
          </wp:inline>
        </w:drawing>
      </w:r>
    </w:p>
    <w:p w14:paraId="106181F1" w14:textId="1B5F46ED" w:rsidR="00273A59" w:rsidRDefault="00273A59" w:rsidP="00185D57">
      <w:pPr>
        <w:rPr>
          <w:sz w:val="28"/>
          <w:szCs w:val="28"/>
        </w:rPr>
      </w:pPr>
      <w:r>
        <w:rPr>
          <w:rFonts w:hint="eastAsia"/>
          <w:sz w:val="28"/>
          <w:szCs w:val="28"/>
        </w:rPr>
        <w:t>其通过上面的公式比较输入部分对于现在的输出部分是否重要，并且通过加权的方式得到新的context向量。</w:t>
      </w:r>
    </w:p>
    <w:p w14:paraId="3130A38D" w14:textId="7849C651" w:rsidR="001368F0" w:rsidRDefault="001368F0" w:rsidP="00185D57">
      <w:pPr>
        <w:rPr>
          <w:sz w:val="28"/>
          <w:szCs w:val="28"/>
        </w:rPr>
      </w:pPr>
      <w:r>
        <w:rPr>
          <w:noProof/>
        </w:rPr>
        <w:drawing>
          <wp:inline distT="0" distB="0" distL="0" distR="0" wp14:anchorId="56DD34D2" wp14:editId="7F403154">
            <wp:extent cx="4581525" cy="16764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1525" cy="1676400"/>
                    </a:xfrm>
                    <a:prstGeom prst="rect">
                      <a:avLst/>
                    </a:prstGeom>
                  </pic:spPr>
                </pic:pic>
              </a:graphicData>
            </a:graphic>
          </wp:inline>
        </w:drawing>
      </w:r>
    </w:p>
    <w:p w14:paraId="414A17EC" w14:textId="13C5AABD" w:rsidR="007D6C03" w:rsidRDefault="003C2B57" w:rsidP="00185D57">
      <w:pPr>
        <w:rPr>
          <w:sz w:val="28"/>
          <w:szCs w:val="28"/>
        </w:rPr>
      </w:pPr>
      <w:r>
        <w:rPr>
          <w:noProof/>
        </w:rPr>
        <w:lastRenderedPageBreak/>
        <w:drawing>
          <wp:inline distT="0" distB="0" distL="0" distR="0" wp14:anchorId="7C1F4DD0" wp14:editId="57F92A3C">
            <wp:extent cx="2266950" cy="10001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66950" cy="1000125"/>
                    </a:xfrm>
                    <a:prstGeom prst="rect">
                      <a:avLst/>
                    </a:prstGeom>
                  </pic:spPr>
                </pic:pic>
              </a:graphicData>
            </a:graphic>
          </wp:inline>
        </w:drawing>
      </w:r>
    </w:p>
    <w:p w14:paraId="2133DCBE" w14:textId="190A521A" w:rsidR="00E22C63" w:rsidRDefault="00E22C63" w:rsidP="00185D57">
      <w:pPr>
        <w:rPr>
          <w:sz w:val="28"/>
          <w:szCs w:val="28"/>
        </w:rPr>
      </w:pPr>
      <w:r>
        <w:rPr>
          <w:sz w:val="28"/>
          <w:szCs w:val="28"/>
        </w:rPr>
        <w:t>attention</w:t>
      </w:r>
      <w:r>
        <w:rPr>
          <w:rFonts w:hint="eastAsia"/>
          <w:sz w:val="28"/>
          <w:szCs w:val="28"/>
        </w:rPr>
        <w:t>的具体结构可以理解为下图：</w:t>
      </w:r>
    </w:p>
    <w:p w14:paraId="3BFC77FA" w14:textId="0A4A9F5F" w:rsidR="00E22C63" w:rsidRDefault="00E22C63" w:rsidP="00185D57">
      <w:pPr>
        <w:rPr>
          <w:sz w:val="28"/>
          <w:szCs w:val="28"/>
        </w:rPr>
      </w:pPr>
      <w:r>
        <w:rPr>
          <w:noProof/>
        </w:rPr>
        <w:drawing>
          <wp:inline distT="0" distB="0" distL="0" distR="0" wp14:anchorId="008A945D" wp14:editId="4D4F7FA9">
            <wp:extent cx="5274310" cy="458470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584700"/>
                    </a:xfrm>
                    <a:prstGeom prst="rect">
                      <a:avLst/>
                    </a:prstGeom>
                  </pic:spPr>
                </pic:pic>
              </a:graphicData>
            </a:graphic>
          </wp:inline>
        </w:drawing>
      </w:r>
    </w:p>
    <w:p w14:paraId="6BD0C69E" w14:textId="44572B71" w:rsidR="00CF2012" w:rsidRDefault="00CF2012" w:rsidP="00185D57">
      <w:pPr>
        <w:rPr>
          <w:sz w:val="28"/>
          <w:szCs w:val="28"/>
        </w:rPr>
      </w:pPr>
      <w:r>
        <w:rPr>
          <w:rFonts w:hint="eastAsia"/>
          <w:sz w:val="28"/>
          <w:szCs w:val="28"/>
        </w:rPr>
        <w:t>除此之外，self-attention以及transformer网络也有着广泛的应用，比如应用广泛的B</w:t>
      </w:r>
      <w:r>
        <w:rPr>
          <w:sz w:val="28"/>
          <w:szCs w:val="28"/>
        </w:rPr>
        <w:t>ERT</w:t>
      </w:r>
      <w:r>
        <w:rPr>
          <w:rFonts w:hint="eastAsia"/>
          <w:sz w:val="28"/>
          <w:szCs w:val="28"/>
        </w:rPr>
        <w:t>模型就是一种transformer网络。</w:t>
      </w:r>
    </w:p>
    <w:p w14:paraId="5F2A54EE" w14:textId="76092837" w:rsidR="00CF2012" w:rsidRDefault="00CF2012" w:rsidP="00185D57">
      <w:pPr>
        <w:rPr>
          <w:sz w:val="28"/>
          <w:szCs w:val="28"/>
        </w:rPr>
      </w:pPr>
    </w:p>
    <w:p w14:paraId="5858CC8D" w14:textId="484F6614" w:rsidR="00CF2012" w:rsidRPr="00AF633C" w:rsidRDefault="005A4521" w:rsidP="00185D57">
      <w:pPr>
        <w:rPr>
          <w:rFonts w:hint="eastAsia"/>
          <w:sz w:val="28"/>
          <w:szCs w:val="28"/>
        </w:rPr>
      </w:pPr>
      <w:r>
        <w:rPr>
          <w:rFonts w:hint="eastAsia"/>
          <w:sz w:val="28"/>
          <w:szCs w:val="28"/>
        </w:rPr>
        <w:t>思考：</w:t>
      </w:r>
      <w:r w:rsidR="00632553">
        <w:rPr>
          <w:rFonts w:hint="eastAsia"/>
          <w:sz w:val="28"/>
          <w:szCs w:val="28"/>
        </w:rPr>
        <w:t>机器翻译或者说对序列的处理在N</w:t>
      </w:r>
      <w:r w:rsidR="00632553">
        <w:rPr>
          <w:sz w:val="28"/>
          <w:szCs w:val="28"/>
        </w:rPr>
        <w:t>LP</w:t>
      </w:r>
      <w:r w:rsidR="00632553">
        <w:rPr>
          <w:rFonts w:hint="eastAsia"/>
          <w:sz w:val="28"/>
          <w:szCs w:val="28"/>
        </w:rPr>
        <w:t>中一直是重要的工作，并且非常具有挑战性，因为其要求机器理解语言的语法，词法结构以及一些复杂特性。</w:t>
      </w:r>
      <w:r w:rsidR="00987B27">
        <w:rPr>
          <w:rFonts w:hint="eastAsia"/>
          <w:sz w:val="28"/>
          <w:szCs w:val="28"/>
        </w:rPr>
        <w:t>现在的机器翻译比起以前已经改进了很多，但是仍然</w:t>
      </w:r>
      <w:r w:rsidR="00987B27">
        <w:rPr>
          <w:rFonts w:hint="eastAsia"/>
          <w:sz w:val="28"/>
          <w:szCs w:val="28"/>
        </w:rPr>
        <w:lastRenderedPageBreak/>
        <w:t>称不上完美，说明在分析语言的过程中，仍然有着现在研究没有涵盖到的内容，比如引入相关的背景知识，比如寻找更好的上下文之间的联系以及更全面的考虑序列的顺序信息以及词汇的类型信息等等，我认为都会产生新的</w:t>
      </w:r>
      <w:r w:rsidR="00F96243">
        <w:rPr>
          <w:rFonts w:hint="eastAsia"/>
          <w:sz w:val="28"/>
          <w:szCs w:val="28"/>
        </w:rPr>
        <w:t>突破。</w:t>
      </w:r>
    </w:p>
    <w:sectPr w:rsidR="00CF2012" w:rsidRPr="00AF63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5023498"/>
    <w:multiLevelType w:val="multilevel"/>
    <w:tmpl w:val="95023498"/>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7BAD47E"/>
    <w:multiLevelType w:val="multilevel"/>
    <w:tmpl w:val="07BAD47E"/>
    <w:lvl w:ilvl="0">
      <w:start w:val="1"/>
      <w:numFmt w:val="japaneseCounting"/>
      <w:lvlText w:val="%1、"/>
      <w:lvlJc w:val="left"/>
      <w:pPr>
        <w:ind w:left="432" w:hanging="432"/>
      </w:pPr>
    </w:lvl>
    <w:lvl w:ilvl="1">
      <w:start w:val="1"/>
      <w:numFmt w:val="lowerLetter"/>
      <w:lvlText w:val="%2)"/>
      <w:lvlJc w:val="left"/>
      <w:pPr>
        <w:ind w:left="840" w:hanging="420"/>
      </w:pPr>
    </w:lvl>
    <w:lvl w:ilvl="2">
      <w:start w:val="1"/>
      <w:numFmt w:val="decimal"/>
      <w:lvlText w:val="%3、"/>
      <w:lvlJc w:val="left"/>
      <w:pPr>
        <w:ind w:left="1200" w:hanging="36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708"/>
    <w:rsid w:val="00064B89"/>
    <w:rsid w:val="000957C3"/>
    <w:rsid w:val="00097848"/>
    <w:rsid w:val="000F42D2"/>
    <w:rsid w:val="00135805"/>
    <w:rsid w:val="001368F0"/>
    <w:rsid w:val="0016471D"/>
    <w:rsid w:val="00185D57"/>
    <w:rsid w:val="001B26EF"/>
    <w:rsid w:val="001E2025"/>
    <w:rsid w:val="001F58FC"/>
    <w:rsid w:val="0026324B"/>
    <w:rsid w:val="00273A59"/>
    <w:rsid w:val="00307254"/>
    <w:rsid w:val="00310A9F"/>
    <w:rsid w:val="003C2B57"/>
    <w:rsid w:val="0046298D"/>
    <w:rsid w:val="004E1B12"/>
    <w:rsid w:val="005011C5"/>
    <w:rsid w:val="005A4521"/>
    <w:rsid w:val="005F7E94"/>
    <w:rsid w:val="00626CB4"/>
    <w:rsid w:val="00632553"/>
    <w:rsid w:val="00677E3E"/>
    <w:rsid w:val="006A3291"/>
    <w:rsid w:val="007D6C03"/>
    <w:rsid w:val="007E71BB"/>
    <w:rsid w:val="00883613"/>
    <w:rsid w:val="00951AF5"/>
    <w:rsid w:val="00987B27"/>
    <w:rsid w:val="009A0947"/>
    <w:rsid w:val="009F2708"/>
    <w:rsid w:val="00A626BE"/>
    <w:rsid w:val="00A83F5E"/>
    <w:rsid w:val="00AC5782"/>
    <w:rsid w:val="00AF633C"/>
    <w:rsid w:val="00B11ED6"/>
    <w:rsid w:val="00CD1CFC"/>
    <w:rsid w:val="00CF2012"/>
    <w:rsid w:val="00D22471"/>
    <w:rsid w:val="00D67044"/>
    <w:rsid w:val="00DF5B71"/>
    <w:rsid w:val="00E037F4"/>
    <w:rsid w:val="00E22C63"/>
    <w:rsid w:val="00F25079"/>
    <w:rsid w:val="00F540A0"/>
    <w:rsid w:val="00F577DD"/>
    <w:rsid w:val="00F96243"/>
    <w:rsid w:val="00FB06EE"/>
    <w:rsid w:val="00FD2D45"/>
    <w:rsid w:val="00FE1C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99B32"/>
  <w15:chartTrackingRefBased/>
  <w15:docId w15:val="{C4D3BF68-C89F-47EE-BF75-6E3AD57AA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5D57"/>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5D57"/>
    <w:pPr>
      <w:ind w:firstLineChars="200" w:firstLine="420"/>
    </w:pPr>
  </w:style>
  <w:style w:type="paragraph" w:customStyle="1" w:styleId="msolistparagraph1">
    <w:name w:val="msolistparagraph1"/>
    <w:basedOn w:val="a"/>
    <w:rsid w:val="00185D57"/>
    <w:pPr>
      <w:ind w:firstLineChars="200" w:firstLine="420"/>
    </w:pPr>
    <w:rPr>
      <w:rFonts w:ascii="等线" w:eastAsia="等线" w:hAnsi="等线"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1203208">
      <w:bodyDiv w:val="1"/>
      <w:marLeft w:val="0"/>
      <w:marRight w:val="0"/>
      <w:marTop w:val="0"/>
      <w:marBottom w:val="0"/>
      <w:divBdr>
        <w:top w:val="none" w:sz="0" w:space="0" w:color="auto"/>
        <w:left w:val="none" w:sz="0" w:space="0" w:color="auto"/>
        <w:bottom w:val="none" w:sz="0" w:space="0" w:color="auto"/>
        <w:right w:val="none" w:sz="0" w:space="0" w:color="auto"/>
      </w:divBdr>
      <w:divsChild>
        <w:div w:id="603416096">
          <w:marLeft w:val="0"/>
          <w:marRight w:val="0"/>
          <w:marTop w:val="0"/>
          <w:marBottom w:val="0"/>
          <w:divBdr>
            <w:top w:val="none" w:sz="0" w:space="0" w:color="auto"/>
            <w:left w:val="none" w:sz="0" w:space="0" w:color="auto"/>
            <w:bottom w:val="none" w:sz="0" w:space="0" w:color="auto"/>
            <w:right w:val="none" w:sz="0" w:space="0" w:color="auto"/>
          </w:divBdr>
          <w:divsChild>
            <w:div w:id="104510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328</Words>
  <Characters>1872</Characters>
  <Application>Microsoft Office Word</Application>
  <DocSecurity>0</DocSecurity>
  <Lines>15</Lines>
  <Paragraphs>4</Paragraphs>
  <ScaleCrop>false</ScaleCrop>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Adminis</dc:creator>
  <cp:keywords/>
  <dc:description/>
  <cp:lastModifiedBy>Zheng Adminis</cp:lastModifiedBy>
  <cp:revision>44</cp:revision>
  <dcterms:created xsi:type="dcterms:W3CDTF">2020-09-14T13:28:00Z</dcterms:created>
  <dcterms:modified xsi:type="dcterms:W3CDTF">2020-09-14T14:24:00Z</dcterms:modified>
</cp:coreProperties>
</file>