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621" w:rsidRDefault="009B078B" w:rsidP="00AC4621">
      <w:pPr>
        <w:jc w:val="center"/>
        <w:rPr>
          <w:rFonts w:ascii="宋体" w:eastAsia="宋体" w:hAnsi="宋体"/>
          <w:b/>
          <w:bCs/>
          <w:sz w:val="24"/>
        </w:rPr>
      </w:pPr>
      <w:r>
        <w:rPr>
          <w:rFonts w:ascii="宋体" w:eastAsia="宋体" w:hAnsi="宋体" w:hint="eastAsia"/>
          <w:b/>
          <w:bCs/>
          <w:sz w:val="24"/>
        </w:rPr>
        <w:t>支持向量机</w:t>
      </w:r>
      <w:r w:rsidR="00AC4621">
        <w:rPr>
          <w:rFonts w:ascii="宋体" w:eastAsia="宋体" w:hAnsi="宋体" w:hint="eastAsia"/>
          <w:b/>
          <w:bCs/>
          <w:sz w:val="24"/>
        </w:rPr>
        <w:t>问题讨论总结</w:t>
      </w:r>
    </w:p>
    <w:p w:rsidR="00D5136C" w:rsidRPr="00BD3858" w:rsidRDefault="00D5136C" w:rsidP="00AC4621">
      <w:pPr>
        <w:jc w:val="center"/>
        <w:rPr>
          <w:rFonts w:ascii="宋体" w:eastAsia="宋体" w:hAnsi="宋体" w:hint="eastAsia"/>
          <w:bCs/>
          <w:sz w:val="24"/>
        </w:rPr>
      </w:pPr>
      <w:r w:rsidRPr="00BD3858">
        <w:rPr>
          <w:rFonts w:ascii="宋体" w:eastAsia="宋体" w:hAnsi="宋体" w:hint="eastAsia"/>
          <w:bCs/>
          <w:sz w:val="24"/>
        </w:rPr>
        <w:t>吴锐 李林 李震</w:t>
      </w:r>
    </w:p>
    <w:p w:rsidR="00AC4621" w:rsidRPr="00AC4621" w:rsidRDefault="00AC4621" w:rsidP="00AC4621">
      <w:pPr>
        <w:pStyle w:val="a3"/>
        <w:ind w:left="480" w:firstLineChars="0" w:firstLine="0"/>
        <w:rPr>
          <w:rFonts w:ascii="宋体" w:eastAsia="宋体" w:hAnsi="宋体" w:hint="eastAsia"/>
          <w:sz w:val="24"/>
        </w:rPr>
      </w:pPr>
    </w:p>
    <w:p w:rsidR="00117D6D" w:rsidRPr="000B2525" w:rsidRDefault="00117D6D" w:rsidP="000B2525">
      <w:pPr>
        <w:pStyle w:val="a3"/>
        <w:numPr>
          <w:ilvl w:val="0"/>
          <w:numId w:val="3"/>
        </w:numPr>
        <w:ind w:firstLineChars="0"/>
        <w:rPr>
          <w:rFonts w:ascii="宋体" w:eastAsia="宋体" w:hAnsi="宋体"/>
          <w:sz w:val="24"/>
        </w:rPr>
      </w:pPr>
      <w:r w:rsidRPr="000B2525">
        <w:rPr>
          <w:rFonts w:ascii="宋体" w:eastAsia="宋体" w:hAnsi="宋体"/>
          <w:b/>
          <w:bCs/>
          <w:sz w:val="24"/>
        </w:rPr>
        <w:t>S</w:t>
      </w:r>
      <w:r w:rsidRPr="000B2525">
        <w:rPr>
          <w:rFonts w:ascii="宋体" w:eastAsia="宋体" w:hAnsi="宋体" w:hint="eastAsia"/>
          <w:b/>
          <w:bCs/>
          <w:sz w:val="24"/>
        </w:rPr>
        <w:t>vm</w:t>
      </w:r>
      <w:r w:rsidRPr="000B2525">
        <w:rPr>
          <w:rFonts w:ascii="宋体" w:eastAsia="宋体" w:hAnsi="宋体"/>
          <w:b/>
          <w:bCs/>
          <w:sz w:val="24"/>
        </w:rPr>
        <w:t xml:space="preserve"> </w:t>
      </w:r>
      <w:r w:rsidR="009B078B">
        <w:rPr>
          <w:rFonts w:ascii="宋体" w:eastAsia="宋体" w:hAnsi="宋体" w:hint="eastAsia"/>
          <w:b/>
          <w:bCs/>
          <w:sz w:val="24"/>
        </w:rPr>
        <w:t>的基本原理与假设是什么？</w:t>
      </w:r>
    </w:p>
    <w:p w:rsidR="00117D6D" w:rsidRPr="00B03875" w:rsidRDefault="00117D6D" w:rsidP="00117D6D">
      <w:pPr>
        <w:ind w:firstLine="420"/>
        <w:rPr>
          <w:rFonts w:ascii="宋体" w:eastAsia="宋体" w:hAnsi="宋体"/>
          <w:sz w:val="24"/>
        </w:rPr>
      </w:pPr>
      <w:r w:rsidRPr="00B03875">
        <w:rPr>
          <w:rFonts w:ascii="宋体" w:eastAsia="宋体" w:hAnsi="宋体"/>
          <w:sz w:val="24"/>
        </w:rPr>
        <w:t>假设两类数据线性可分，存在无数个分离超平面可以将两类数据正确分开。线性可分支持向量机利用间隔最大化求得最优分离超平面，</w:t>
      </w:r>
      <w:r w:rsidR="00E83010" w:rsidRPr="00B03875">
        <w:rPr>
          <w:rFonts w:ascii="宋体" w:eastAsia="宋体" w:hAnsi="宋体" w:hint="eastAsia"/>
          <w:sz w:val="24"/>
        </w:rPr>
        <w:t>（</w:t>
      </w:r>
      <w:r w:rsidRPr="00B03875">
        <w:rPr>
          <w:rFonts w:ascii="宋体" w:eastAsia="宋体" w:hAnsi="宋体"/>
          <w:sz w:val="24"/>
        </w:rPr>
        <w:t>间隔最大化超平面是唯一的</w:t>
      </w:r>
      <w:r w:rsidR="00E83010" w:rsidRPr="00B03875">
        <w:rPr>
          <w:rFonts w:ascii="宋体" w:eastAsia="宋体" w:hAnsi="宋体" w:hint="eastAsia"/>
          <w:sz w:val="24"/>
        </w:rPr>
        <w:t>）</w:t>
      </w:r>
      <w:r w:rsidRPr="00B03875">
        <w:rPr>
          <w:rFonts w:ascii="宋体" w:eastAsia="宋体" w:hAnsi="宋体"/>
          <w:sz w:val="24"/>
        </w:rPr>
        <w:t>。</w:t>
      </w:r>
      <w:bookmarkStart w:id="0" w:name="_GoBack"/>
      <w:bookmarkEnd w:id="0"/>
    </w:p>
    <w:p w:rsidR="00117D6D" w:rsidRPr="00B03875" w:rsidRDefault="00117D6D" w:rsidP="000B2525">
      <w:pPr>
        <w:ind w:firstLine="420"/>
        <w:rPr>
          <w:rFonts w:ascii="宋体" w:eastAsia="宋体" w:hAnsi="宋体"/>
          <w:sz w:val="24"/>
        </w:rPr>
      </w:pPr>
      <w:r w:rsidRPr="00B03875">
        <w:rPr>
          <w:rFonts w:ascii="宋体" w:eastAsia="宋体" w:hAnsi="宋体"/>
          <w:sz w:val="24"/>
        </w:rPr>
        <w:t>SVM是一种二类分类模型。</w:t>
      </w:r>
    </w:p>
    <w:p w:rsidR="00117D6D" w:rsidRPr="00B03875" w:rsidRDefault="00117D6D" w:rsidP="00117D6D">
      <w:pPr>
        <w:pStyle w:val="a3"/>
        <w:numPr>
          <w:ilvl w:val="0"/>
          <w:numId w:val="1"/>
        </w:numPr>
        <w:ind w:firstLineChars="0"/>
        <w:rPr>
          <w:rFonts w:ascii="宋体" w:eastAsia="宋体" w:hAnsi="宋体"/>
          <w:sz w:val="24"/>
        </w:rPr>
      </w:pPr>
      <w:r w:rsidRPr="00B03875">
        <w:rPr>
          <w:rFonts w:ascii="宋体" w:eastAsia="宋体" w:hAnsi="宋体"/>
          <w:sz w:val="24"/>
        </w:rPr>
        <w:t>当训练样本线性可分时，通过硬间隔最大化，学习一个线性分类器</w:t>
      </w:r>
    </w:p>
    <w:p w:rsidR="00117D6D" w:rsidRPr="00B03875" w:rsidRDefault="00117D6D" w:rsidP="00E83010">
      <w:pPr>
        <w:pStyle w:val="a3"/>
        <w:numPr>
          <w:ilvl w:val="0"/>
          <w:numId w:val="1"/>
        </w:numPr>
        <w:ind w:firstLineChars="0"/>
        <w:rPr>
          <w:rFonts w:ascii="宋体" w:eastAsia="宋体" w:hAnsi="宋体"/>
          <w:sz w:val="24"/>
        </w:rPr>
      </w:pPr>
      <w:r w:rsidRPr="00B03875">
        <w:rPr>
          <w:rFonts w:ascii="宋体" w:eastAsia="宋体" w:hAnsi="宋体" w:hint="eastAsia"/>
          <w:sz w:val="24"/>
        </w:rPr>
        <w:t>当训练数据近似线性可分时，引入松弛变量（也叫惩罚变量），通过软间隔最大化，学习一个线性分类器</w:t>
      </w:r>
    </w:p>
    <w:p w:rsidR="00117D6D" w:rsidRDefault="00117D6D" w:rsidP="00E83010">
      <w:pPr>
        <w:pStyle w:val="a3"/>
        <w:numPr>
          <w:ilvl w:val="0"/>
          <w:numId w:val="1"/>
        </w:numPr>
        <w:ind w:firstLineChars="0"/>
        <w:rPr>
          <w:rFonts w:ascii="宋体" w:eastAsia="宋体" w:hAnsi="宋体"/>
          <w:sz w:val="24"/>
        </w:rPr>
      </w:pPr>
      <w:r w:rsidRPr="00B03875">
        <w:rPr>
          <w:rFonts w:ascii="宋体" w:eastAsia="宋体" w:hAnsi="宋体" w:hint="eastAsia"/>
          <w:sz w:val="24"/>
        </w:rPr>
        <w:t>当数据线性不可分时，通过使用核函数技巧以及软间隔最大化来解决分类问题</w:t>
      </w:r>
    </w:p>
    <w:p w:rsidR="000B2525" w:rsidRPr="000B2525" w:rsidRDefault="000B2525" w:rsidP="000B2525">
      <w:pPr>
        <w:rPr>
          <w:rFonts w:ascii="宋体" w:eastAsia="宋体" w:hAnsi="宋体"/>
          <w:sz w:val="24"/>
        </w:rPr>
      </w:pPr>
    </w:p>
    <w:p w:rsidR="00B03875" w:rsidRPr="00B03875" w:rsidRDefault="00B03875" w:rsidP="000B2525">
      <w:pPr>
        <w:pStyle w:val="a3"/>
        <w:numPr>
          <w:ilvl w:val="0"/>
          <w:numId w:val="3"/>
        </w:numPr>
        <w:ind w:firstLineChars="0"/>
        <w:rPr>
          <w:rFonts w:ascii="宋体" w:eastAsia="宋体" w:hAnsi="宋体"/>
          <w:b/>
          <w:bCs/>
          <w:sz w:val="24"/>
        </w:rPr>
      </w:pPr>
      <w:r w:rsidRPr="00B03875">
        <w:rPr>
          <w:rFonts w:ascii="宋体" w:eastAsia="宋体" w:hAnsi="宋体" w:hint="eastAsia"/>
          <w:b/>
          <w:bCs/>
          <w:sz w:val="24"/>
        </w:rPr>
        <w:t>SVM为什么采用间隔最大化？</w:t>
      </w:r>
    </w:p>
    <w:p w:rsidR="00B03875" w:rsidRPr="000B2525" w:rsidRDefault="00B03875" w:rsidP="000B2525">
      <w:pPr>
        <w:pStyle w:val="a3"/>
        <w:numPr>
          <w:ilvl w:val="0"/>
          <w:numId w:val="4"/>
        </w:numPr>
        <w:ind w:firstLineChars="0"/>
        <w:rPr>
          <w:rFonts w:ascii="宋体" w:eastAsia="宋体" w:hAnsi="宋体"/>
          <w:sz w:val="24"/>
        </w:rPr>
      </w:pPr>
      <w:r w:rsidRPr="000B2525">
        <w:rPr>
          <w:rFonts w:ascii="宋体" w:eastAsia="宋体" w:hAnsi="宋体" w:hint="eastAsia"/>
          <w:sz w:val="24"/>
        </w:rPr>
        <w:t>当训练数据线性可分时，存在无穷个分离超平面可以将两类数据正确分开感知机利用误分类最小策略，求得分离超平面，不过此时的解有无穷多个。</w:t>
      </w:r>
    </w:p>
    <w:p w:rsidR="00B03875" w:rsidRPr="000B2525" w:rsidRDefault="00B03875" w:rsidP="000B2525">
      <w:pPr>
        <w:pStyle w:val="a3"/>
        <w:numPr>
          <w:ilvl w:val="0"/>
          <w:numId w:val="4"/>
        </w:numPr>
        <w:ind w:firstLineChars="0"/>
        <w:rPr>
          <w:rFonts w:ascii="宋体" w:eastAsia="宋体" w:hAnsi="宋体"/>
          <w:sz w:val="24"/>
        </w:rPr>
      </w:pPr>
      <w:r w:rsidRPr="000B2525">
        <w:rPr>
          <w:rFonts w:ascii="宋体" w:eastAsia="宋体" w:hAnsi="宋体" w:hint="eastAsia"/>
          <w:sz w:val="24"/>
        </w:rPr>
        <w:t>线性可分支持向量机利用间隔最大化求得最优分离超平面，这时，</w:t>
      </w:r>
      <w:r w:rsidRPr="000B2525">
        <w:rPr>
          <w:rFonts w:ascii="宋体" w:eastAsia="宋体" w:hAnsi="宋体" w:hint="eastAsia"/>
          <w:color w:val="FF0000"/>
          <w:sz w:val="24"/>
        </w:rPr>
        <w:t>解是唯一</w:t>
      </w:r>
      <w:r w:rsidRPr="000B2525">
        <w:rPr>
          <w:rFonts w:ascii="宋体" w:eastAsia="宋体" w:hAnsi="宋体" w:hint="eastAsia"/>
          <w:sz w:val="24"/>
        </w:rPr>
        <w:t>的。另一方面，此时的分隔超平面所产生的分类结果是</w:t>
      </w:r>
      <w:r w:rsidRPr="000B2525">
        <w:rPr>
          <w:rFonts w:ascii="宋体" w:eastAsia="宋体" w:hAnsi="宋体" w:hint="eastAsia"/>
          <w:color w:val="FF0000"/>
          <w:sz w:val="24"/>
        </w:rPr>
        <w:t>最鲁棒的</w:t>
      </w:r>
      <w:r w:rsidRPr="000B2525">
        <w:rPr>
          <w:rFonts w:ascii="宋体" w:eastAsia="宋体" w:hAnsi="宋体" w:hint="eastAsia"/>
          <w:sz w:val="24"/>
        </w:rPr>
        <w:t>，对未知实例的泛化能力最强。</w:t>
      </w:r>
    </w:p>
    <w:p w:rsidR="00B03875" w:rsidRPr="000B2525" w:rsidRDefault="00B03875" w:rsidP="000B2525">
      <w:pPr>
        <w:ind w:firstLine="420"/>
        <w:rPr>
          <w:rFonts w:ascii="宋体" w:eastAsia="宋体" w:hAnsi="宋体"/>
          <w:sz w:val="24"/>
        </w:rPr>
      </w:pPr>
    </w:p>
    <w:p w:rsidR="00B03875" w:rsidRDefault="00B559DC" w:rsidP="000B2525">
      <w:pPr>
        <w:pStyle w:val="a3"/>
        <w:numPr>
          <w:ilvl w:val="0"/>
          <w:numId w:val="3"/>
        </w:numPr>
        <w:ind w:firstLineChars="0"/>
        <w:rPr>
          <w:rFonts w:ascii="宋体" w:eastAsia="宋体" w:hAnsi="宋体"/>
          <w:b/>
          <w:bCs/>
          <w:sz w:val="24"/>
        </w:rPr>
      </w:pPr>
      <w:r>
        <w:rPr>
          <w:rFonts w:ascii="宋体" w:eastAsia="宋体" w:hAnsi="宋体" w:hint="eastAsia"/>
          <w:b/>
          <w:bCs/>
          <w:sz w:val="24"/>
        </w:rPr>
        <w:t>几何间隔与函数间隔分别代表着什么？</w:t>
      </w:r>
    </w:p>
    <w:p w:rsidR="0000505A" w:rsidRPr="0000505A" w:rsidRDefault="0000505A" w:rsidP="0000505A">
      <w:pPr>
        <w:rPr>
          <w:rFonts w:ascii="宋体" w:eastAsia="宋体" w:hAnsi="宋体"/>
          <w:b/>
          <w:bCs/>
          <w:sz w:val="24"/>
        </w:rPr>
      </w:pPr>
      <w:r>
        <w:rPr>
          <w:rFonts w:ascii="宋体" w:eastAsia="宋体" w:hAnsi="宋体" w:hint="eastAsia"/>
          <w:b/>
          <w:bCs/>
          <w:sz w:val="24"/>
        </w:rPr>
        <w:t>函数间隔：</w:t>
      </w:r>
    </w:p>
    <w:p w:rsidR="000B2525" w:rsidRPr="000B2525" w:rsidRDefault="000B2525" w:rsidP="000B2525">
      <w:pPr>
        <w:widowControl/>
        <w:jc w:val="left"/>
        <w:rPr>
          <w:rFonts w:ascii="宋体" w:eastAsia="宋体" w:hAnsi="宋体"/>
          <w:sz w:val="24"/>
        </w:rPr>
      </w:pPr>
      <w:r w:rsidRPr="000B2525">
        <w:rPr>
          <w:rFonts w:ascii="宋体" w:eastAsia="宋体" w:hAnsi="宋体" w:hint="eastAsia"/>
          <w:sz w:val="24"/>
        </w:rPr>
        <w:t>对于一个训练样本</w:t>
      </w:r>
      <m:oMath>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i</m:t>
            </m:r>
          </m:sup>
        </m:sSup>
        <m:r>
          <m:rPr>
            <m:sty m:val="p"/>
          </m:rPr>
          <w:rPr>
            <w:rFonts w:ascii="Cambria Math" w:eastAsia="宋体" w:hAnsi="Cambria Math" w:hint="eastAsia"/>
            <w:sz w:val="24"/>
          </w:rPr>
          <m:t>,</m:t>
        </m:r>
        <m:sSup>
          <m:sSupPr>
            <m:ctrlPr>
              <w:rPr>
                <w:rFonts w:ascii="Cambria Math" w:eastAsia="宋体" w:hAnsi="Cambria Math"/>
                <w:sz w:val="24"/>
              </w:rPr>
            </m:ctrlPr>
          </m:sSupPr>
          <m:e>
            <m:r>
              <w:rPr>
                <w:rFonts w:ascii="Cambria Math" w:eastAsia="宋体" w:hAnsi="Cambria Math"/>
                <w:sz w:val="24"/>
              </w:rPr>
              <m:t>y</m:t>
            </m:r>
          </m:e>
          <m:sup>
            <m:r>
              <w:rPr>
                <w:rFonts w:ascii="Cambria Math" w:eastAsia="宋体" w:hAnsi="Cambria Math"/>
                <w:sz w:val="24"/>
              </w:rPr>
              <m:t>i</m:t>
            </m:r>
          </m:sup>
        </m:sSup>
        <m:r>
          <m:rPr>
            <m:sty m:val="p"/>
          </m:rPr>
          <w:rPr>
            <w:rFonts w:ascii="Cambria Math" w:eastAsia="宋体" w:hAnsi="Cambria Math"/>
            <w:sz w:val="24"/>
          </w:rPr>
          <m:t>)</m:t>
        </m:r>
      </m:oMath>
      <w:r w:rsidRPr="000B2525">
        <w:rPr>
          <w:rFonts w:ascii="宋体" w:eastAsia="宋体" w:hAnsi="宋体" w:hint="eastAsia"/>
          <w:sz w:val="24"/>
        </w:rPr>
        <w:t>我们定义它到超平面</w:t>
      </w:r>
      <m:oMath>
        <m:r>
          <m:rPr>
            <m:sty m:val="p"/>
          </m:rPr>
          <w:rPr>
            <w:rFonts w:ascii="Cambria Math" w:eastAsia="宋体" w:hAnsi="Cambria Math"/>
            <w:sz w:val="24"/>
          </w:rPr>
          <m:t>(</m:t>
        </m:r>
        <m:r>
          <w:rPr>
            <w:rFonts w:ascii="Cambria Math" w:eastAsia="宋体" w:hAnsi="Cambria Math"/>
            <w:sz w:val="24"/>
          </w:rPr>
          <m:t>w</m:t>
        </m:r>
        <m:r>
          <m:rPr>
            <m:sty m:val="p"/>
          </m:rPr>
          <w:rPr>
            <w:rFonts w:ascii="Cambria Math" w:eastAsia="宋体" w:hAnsi="Cambria Math"/>
            <w:sz w:val="24"/>
          </w:rPr>
          <m:t>,</m:t>
        </m:r>
        <m:r>
          <w:rPr>
            <w:rFonts w:ascii="Cambria Math" w:eastAsia="宋体" w:hAnsi="Cambria Math"/>
            <w:sz w:val="24"/>
          </w:rPr>
          <m:t>b</m:t>
        </m:r>
        <m:r>
          <m:rPr>
            <m:sty m:val="p"/>
          </m:rPr>
          <w:rPr>
            <w:rFonts w:ascii="Cambria Math" w:eastAsia="宋体" w:hAnsi="Cambria Math"/>
            <w:sz w:val="24"/>
          </w:rPr>
          <m:t>)</m:t>
        </m:r>
      </m:oMath>
      <w:r w:rsidRPr="000B2525">
        <w:rPr>
          <w:rFonts w:ascii="宋体" w:eastAsia="宋体" w:hAnsi="宋体" w:hint="eastAsia"/>
          <w:sz w:val="24"/>
        </w:rPr>
        <w:t>的函数间隔为:</w:t>
      </w:r>
    </w:p>
    <w:p w:rsidR="000B2525" w:rsidRPr="000B2525" w:rsidRDefault="000B2525" w:rsidP="000B2525">
      <w:pPr>
        <w:widowControl/>
        <w:ind w:firstLineChars="50" w:firstLine="120"/>
        <w:jc w:val="left"/>
        <w:rPr>
          <w:rFonts w:ascii="宋体" w:eastAsia="宋体" w:hAnsi="宋体"/>
          <w:sz w:val="24"/>
        </w:rPr>
      </w:pPr>
      <m:oMathPara>
        <m:oMath>
          <m:r>
            <w:rPr>
              <w:rFonts w:ascii="Cambria Math" w:eastAsia="宋体" w:hAnsi="Cambria Math"/>
              <w:sz w:val="24"/>
            </w:rPr>
            <m:t>γ</m:t>
          </m:r>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y</m:t>
              </m:r>
            </m:e>
            <m:sup>
              <m:r>
                <w:rPr>
                  <w:rFonts w:ascii="Cambria Math" w:eastAsia="宋体" w:hAnsi="Cambria Math"/>
                  <w:sz w:val="24"/>
                </w:rPr>
                <m:t>i</m:t>
              </m:r>
            </m:sup>
          </m:sSup>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w</m:t>
              </m:r>
            </m:e>
            <m:sup>
              <m:r>
                <w:rPr>
                  <w:rFonts w:ascii="Cambria Math" w:eastAsia="宋体" w:hAnsi="Cambria Math"/>
                  <w:sz w:val="24"/>
                </w:rPr>
                <m:t>T</m:t>
              </m:r>
            </m:sup>
          </m:sSup>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i</m:t>
              </m:r>
            </m:sup>
          </m:sSup>
          <m:r>
            <m:rPr>
              <m:sty m:val="p"/>
            </m:rPr>
            <w:rPr>
              <w:rFonts w:ascii="Cambria Math" w:eastAsia="宋体" w:hAnsi="Cambria Math"/>
              <w:sz w:val="24"/>
            </w:rPr>
            <m:t>+</m:t>
          </m:r>
          <m:r>
            <w:rPr>
              <w:rFonts w:ascii="Cambria Math" w:eastAsia="宋体" w:hAnsi="Cambria Math"/>
              <w:sz w:val="24"/>
            </w:rPr>
            <m:t>b</m:t>
          </m:r>
          <m:r>
            <m:rPr>
              <m:sty m:val="p"/>
            </m:rPr>
            <w:rPr>
              <w:rFonts w:ascii="Cambria Math" w:eastAsia="宋体" w:hAnsi="Cambria Math"/>
              <w:sz w:val="24"/>
            </w:rPr>
            <m:t>)</m:t>
          </m:r>
        </m:oMath>
      </m:oMathPara>
    </w:p>
    <w:p w:rsidR="00B03875" w:rsidRPr="000B2525" w:rsidRDefault="000B2525" w:rsidP="000B2525">
      <w:pPr>
        <w:rPr>
          <w:rFonts w:ascii="宋体" w:eastAsia="宋体" w:hAnsi="宋体"/>
          <w:sz w:val="24"/>
        </w:rPr>
      </w:pPr>
      <w:r w:rsidRPr="000B2525">
        <w:rPr>
          <w:rFonts w:ascii="宋体" w:eastAsia="宋体" w:hAnsi="宋体"/>
          <w:sz w:val="24"/>
        </w:rPr>
        <w:t>我们希望函数间隔越大越好, 即:</w:t>
      </w:r>
    </w:p>
    <w:p w:rsidR="000B2525" w:rsidRPr="000B2525" w:rsidRDefault="00BD3858" w:rsidP="000B2525">
      <w:pPr>
        <w:widowControl/>
        <w:jc w:val="left"/>
        <w:rPr>
          <w:rFonts w:ascii="宋体" w:eastAsia="宋体" w:hAnsi="宋体"/>
          <w:sz w:val="24"/>
        </w:rPr>
      </w:pPr>
      <m:oMathPara>
        <m:oMath>
          <m:sSup>
            <m:sSupPr>
              <m:ctrlPr>
                <w:rPr>
                  <w:rFonts w:ascii="Cambria Math" w:eastAsia="宋体" w:hAnsi="Cambria Math"/>
                  <w:sz w:val="24"/>
                </w:rPr>
              </m:ctrlPr>
            </m:sSupPr>
            <m:e>
              <m:r>
                <w:rPr>
                  <w:rFonts w:ascii="Cambria Math" w:eastAsia="宋体" w:hAnsi="Cambria Math"/>
                  <w:sz w:val="24"/>
                </w:rPr>
                <m:t>w</m:t>
              </m:r>
            </m:e>
            <m:sup>
              <m:r>
                <w:rPr>
                  <w:rFonts w:ascii="Cambria Math" w:eastAsia="宋体" w:hAnsi="Cambria Math"/>
                  <w:sz w:val="24"/>
                </w:rPr>
                <m:t>T</m:t>
              </m:r>
            </m:sup>
          </m:sSup>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i</m:t>
              </m:r>
            </m:sup>
          </m:sSup>
          <m:r>
            <m:rPr>
              <m:sty m:val="p"/>
            </m:rPr>
            <w:rPr>
              <w:rFonts w:ascii="Cambria Math" w:eastAsia="宋体" w:hAnsi="Cambria Math"/>
              <w:sz w:val="24"/>
            </w:rPr>
            <m:t>+</m:t>
          </m:r>
          <m:r>
            <w:rPr>
              <w:rFonts w:ascii="Cambria Math" w:eastAsia="宋体" w:hAnsi="Cambria Math"/>
              <w:sz w:val="24"/>
            </w:rPr>
            <m:t>b</m:t>
          </m:r>
          <m:r>
            <m:rPr>
              <m:sty m:val="p"/>
            </m:rPr>
            <w:rPr>
              <w:rFonts w:ascii="Cambria Math" w:eastAsia="宋体" w:hAnsi="Cambria Math"/>
              <w:sz w:val="24"/>
            </w:rPr>
            <m:t xml:space="preserve">≥0, </m:t>
          </m:r>
          <m:sSup>
            <m:sSupPr>
              <m:ctrlPr>
                <w:rPr>
                  <w:rFonts w:ascii="Cambria Math" w:eastAsia="宋体" w:hAnsi="Cambria Math"/>
                  <w:sz w:val="24"/>
                </w:rPr>
              </m:ctrlPr>
            </m:sSupPr>
            <m:e>
              <m:r>
                <m:rPr>
                  <m:sty m:val="p"/>
                </m:rPr>
                <w:rPr>
                  <w:rFonts w:ascii="Cambria Math" w:eastAsia="宋体" w:hAnsi="Cambria Math"/>
                  <w:sz w:val="24"/>
                </w:rPr>
                <m:t xml:space="preserve"> </m:t>
              </m:r>
              <m:r>
                <w:rPr>
                  <w:rFonts w:ascii="Cambria Math" w:eastAsia="宋体" w:hAnsi="Cambria Math"/>
                  <w:sz w:val="24"/>
                </w:rPr>
                <m:t>y</m:t>
              </m:r>
            </m:e>
            <m:sup>
              <m:r>
                <w:rPr>
                  <w:rFonts w:ascii="Cambria Math" w:eastAsia="宋体" w:hAnsi="Cambria Math"/>
                  <w:sz w:val="24"/>
                </w:rPr>
                <m:t>i</m:t>
              </m:r>
            </m:sup>
          </m:sSup>
          <m:r>
            <m:rPr>
              <m:sty m:val="p"/>
            </m:rPr>
            <w:rPr>
              <w:rFonts w:ascii="Cambria Math" w:eastAsia="宋体" w:hAnsi="Cambria Math"/>
              <w:sz w:val="24"/>
            </w:rPr>
            <m:t>=1</m:t>
          </m:r>
        </m:oMath>
      </m:oMathPara>
    </w:p>
    <w:p w:rsidR="000B2525" w:rsidRPr="000B2525" w:rsidRDefault="000B2525" w:rsidP="000B2525">
      <w:pPr>
        <w:widowControl/>
        <w:jc w:val="left"/>
        <w:rPr>
          <w:rFonts w:ascii="宋体" w:eastAsia="宋体" w:hAnsi="宋体"/>
          <w:sz w:val="24"/>
        </w:rPr>
      </w:pPr>
      <w:r w:rsidRPr="000B2525">
        <w:rPr>
          <w:rFonts w:ascii="宋体" w:eastAsia="宋体" w:hAnsi="宋体"/>
          <w:sz w:val="24"/>
        </w:rPr>
        <w:tab/>
      </w:r>
      <m:oMath>
        <m:r>
          <m:rPr>
            <m:sty m:val="p"/>
          </m:rPr>
          <w:rPr>
            <w:rFonts w:ascii="Cambria Math" w:eastAsia="宋体" w:hAnsi="Cambria Math"/>
            <w:sz w:val="24"/>
          </w:rPr>
          <w:br/>
        </m:r>
      </m:oMath>
      <m:oMathPara>
        <m:oMath>
          <m:sSup>
            <m:sSupPr>
              <m:ctrlPr>
                <w:rPr>
                  <w:rFonts w:ascii="Cambria Math" w:eastAsia="宋体" w:hAnsi="Cambria Math"/>
                  <w:sz w:val="24"/>
                </w:rPr>
              </m:ctrlPr>
            </m:sSupPr>
            <m:e>
              <m:r>
                <w:rPr>
                  <w:rFonts w:ascii="Cambria Math" w:eastAsia="宋体" w:hAnsi="Cambria Math"/>
                  <w:sz w:val="24"/>
                </w:rPr>
                <m:t>w</m:t>
              </m:r>
            </m:e>
            <m:sup>
              <m:r>
                <w:rPr>
                  <w:rFonts w:ascii="Cambria Math" w:eastAsia="宋体" w:hAnsi="Cambria Math"/>
                  <w:sz w:val="24"/>
                </w:rPr>
                <m:t>T</m:t>
              </m:r>
            </m:sup>
          </m:sSup>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i</m:t>
              </m:r>
            </m:sup>
          </m:sSup>
          <m:r>
            <m:rPr>
              <m:sty m:val="p"/>
            </m:rPr>
            <w:rPr>
              <w:rFonts w:ascii="Cambria Math" w:eastAsia="宋体" w:hAnsi="Cambria Math"/>
              <w:sz w:val="24"/>
            </w:rPr>
            <m:t>+</m:t>
          </m:r>
          <m:r>
            <w:rPr>
              <w:rFonts w:ascii="Cambria Math" w:eastAsia="宋体" w:hAnsi="Cambria Math"/>
              <w:sz w:val="24"/>
            </w:rPr>
            <m:t>b</m:t>
          </m:r>
          <m:r>
            <m:rPr>
              <m:sty m:val="p"/>
            </m:rPr>
            <w:rPr>
              <w:rFonts w:ascii="Cambria Math" w:eastAsia="宋体" w:hAnsi="Cambria Math"/>
              <w:sz w:val="24"/>
            </w:rPr>
            <m:t xml:space="preserve">≤0, </m:t>
          </m:r>
          <m:sSup>
            <m:sSupPr>
              <m:ctrlPr>
                <w:rPr>
                  <w:rFonts w:ascii="Cambria Math" w:eastAsia="宋体" w:hAnsi="Cambria Math"/>
                  <w:sz w:val="24"/>
                </w:rPr>
              </m:ctrlPr>
            </m:sSupPr>
            <m:e>
              <m:r>
                <m:rPr>
                  <m:sty m:val="p"/>
                </m:rPr>
                <w:rPr>
                  <w:rFonts w:ascii="Cambria Math" w:eastAsia="宋体" w:hAnsi="Cambria Math"/>
                  <w:sz w:val="24"/>
                </w:rPr>
                <m:t xml:space="preserve"> </m:t>
              </m:r>
              <m:r>
                <w:rPr>
                  <w:rFonts w:ascii="Cambria Math" w:eastAsia="宋体" w:hAnsi="Cambria Math"/>
                  <w:sz w:val="24"/>
                </w:rPr>
                <m:t>y</m:t>
              </m:r>
            </m:e>
            <m:sup>
              <m:r>
                <w:rPr>
                  <w:rFonts w:ascii="Cambria Math" w:eastAsia="宋体" w:hAnsi="Cambria Math"/>
                  <w:sz w:val="24"/>
                </w:rPr>
                <m:t>i</m:t>
              </m:r>
            </m:sup>
          </m:sSup>
          <m:r>
            <m:rPr>
              <m:sty m:val="p"/>
            </m:rPr>
            <w:rPr>
              <w:rFonts w:ascii="Cambria Math" w:eastAsia="宋体" w:hAnsi="Cambria Math"/>
              <w:sz w:val="24"/>
            </w:rPr>
            <m:t>=-1</m:t>
          </m:r>
        </m:oMath>
      </m:oMathPara>
    </w:p>
    <w:p w:rsidR="000B2525" w:rsidRDefault="000B2525" w:rsidP="000B2525">
      <w:pPr>
        <w:widowControl/>
        <w:jc w:val="left"/>
        <w:rPr>
          <w:rFonts w:ascii="宋体" w:eastAsia="宋体" w:hAnsi="宋体"/>
          <w:sz w:val="24"/>
        </w:rPr>
      </w:pPr>
      <w:r w:rsidRPr="000B2525">
        <w:rPr>
          <w:rFonts w:ascii="宋体" w:eastAsia="宋体" w:hAnsi="宋体" w:hint="eastAsia"/>
          <w:sz w:val="24"/>
        </w:rPr>
        <w:t>若</w:t>
      </w:r>
      <m:oMath>
        <m:sSup>
          <m:sSupPr>
            <m:ctrlPr>
              <w:rPr>
                <w:rFonts w:ascii="Cambria Math" w:eastAsia="宋体" w:hAnsi="Cambria Math"/>
                <w:sz w:val="24"/>
              </w:rPr>
            </m:ctrlPr>
          </m:sSupPr>
          <m:e>
            <m:r>
              <w:rPr>
                <w:rFonts w:ascii="Cambria Math" w:eastAsia="宋体" w:hAnsi="Cambria Math"/>
                <w:sz w:val="24"/>
              </w:rPr>
              <m:t>y</m:t>
            </m:r>
          </m:e>
          <m:sup>
            <m:r>
              <w:rPr>
                <w:rFonts w:ascii="Cambria Math" w:eastAsia="宋体" w:hAnsi="Cambria Math"/>
                <w:sz w:val="24"/>
              </w:rPr>
              <m:t>i</m:t>
            </m:r>
          </m:sup>
        </m:sSup>
        <m:d>
          <m:dPr>
            <m:ctrlPr>
              <w:rPr>
                <w:rFonts w:ascii="Cambria Math" w:eastAsia="宋体" w:hAnsi="Cambria Math"/>
                <w:sz w:val="24"/>
              </w:rPr>
            </m:ctrlPr>
          </m:dPr>
          <m:e>
            <m:sSup>
              <m:sSupPr>
                <m:ctrlPr>
                  <w:rPr>
                    <w:rFonts w:ascii="Cambria Math" w:eastAsia="宋体" w:hAnsi="Cambria Math"/>
                    <w:sz w:val="24"/>
                  </w:rPr>
                </m:ctrlPr>
              </m:sSupPr>
              <m:e>
                <m:r>
                  <w:rPr>
                    <w:rFonts w:ascii="Cambria Math" w:eastAsia="宋体" w:hAnsi="Cambria Math"/>
                    <w:sz w:val="24"/>
                  </w:rPr>
                  <m:t>w</m:t>
                </m:r>
              </m:e>
              <m:sup>
                <m:r>
                  <w:rPr>
                    <w:rFonts w:ascii="Cambria Math" w:eastAsia="宋体" w:hAnsi="Cambria Math"/>
                    <w:sz w:val="24"/>
                  </w:rPr>
                  <m:t>T</m:t>
                </m:r>
              </m:sup>
            </m:sSup>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i</m:t>
                </m:r>
              </m:sup>
            </m:sSup>
            <m:r>
              <m:rPr>
                <m:sty m:val="p"/>
              </m:rPr>
              <w:rPr>
                <w:rFonts w:ascii="Cambria Math" w:eastAsia="宋体" w:hAnsi="Cambria Math"/>
                <w:sz w:val="24"/>
              </w:rPr>
              <m:t>+</m:t>
            </m:r>
            <m:r>
              <w:rPr>
                <w:rFonts w:ascii="Cambria Math" w:eastAsia="宋体" w:hAnsi="Cambria Math"/>
                <w:sz w:val="24"/>
              </w:rPr>
              <m:t>b</m:t>
            </m:r>
          </m:e>
        </m:d>
        <m:r>
          <m:rPr>
            <m:sty m:val="p"/>
          </m:rPr>
          <w:rPr>
            <w:rFonts w:ascii="Cambria Math" w:eastAsia="宋体" w:hAnsi="Cambria Math"/>
            <w:sz w:val="24"/>
          </w:rPr>
          <m:t>≥0</m:t>
        </m:r>
      </m:oMath>
      <w:r w:rsidRPr="000B2525">
        <w:rPr>
          <w:rFonts w:ascii="宋体" w:eastAsia="宋体" w:hAnsi="宋体" w:hint="eastAsia"/>
          <w:sz w:val="24"/>
        </w:rPr>
        <w:t>则样本</w:t>
      </w:r>
      <m:oMath>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i</m:t>
            </m:r>
          </m:sup>
        </m:sSup>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y</m:t>
            </m:r>
          </m:e>
          <m:sup>
            <m:r>
              <w:rPr>
                <w:rFonts w:ascii="Cambria Math" w:eastAsia="宋体" w:hAnsi="Cambria Math"/>
                <w:sz w:val="24"/>
              </w:rPr>
              <m:t>i</m:t>
            </m:r>
          </m:sup>
        </m:sSup>
        <m:r>
          <m:rPr>
            <m:sty m:val="p"/>
          </m:rPr>
          <w:rPr>
            <w:rFonts w:ascii="Cambria Math" w:eastAsia="宋体" w:hAnsi="Cambria Math"/>
            <w:sz w:val="24"/>
          </w:rPr>
          <m:t>)</m:t>
        </m:r>
      </m:oMath>
      <w:r w:rsidRPr="000B2525">
        <w:rPr>
          <w:rFonts w:ascii="宋体" w:eastAsia="宋体" w:hAnsi="宋体" w:hint="eastAsia"/>
          <w:sz w:val="24"/>
        </w:rPr>
        <w:t>分类正确。</w:t>
      </w:r>
    </w:p>
    <w:p w:rsidR="000B2525" w:rsidRPr="000B2525" w:rsidRDefault="000B2525" w:rsidP="000B2525">
      <w:pPr>
        <w:widowControl/>
        <w:jc w:val="left"/>
        <w:rPr>
          <w:rFonts w:ascii="宋体" w:eastAsia="宋体" w:hAnsi="宋体"/>
          <w:sz w:val="24"/>
        </w:rPr>
      </w:pPr>
      <w:r w:rsidRPr="000B2525">
        <w:rPr>
          <w:rFonts w:ascii="宋体" w:eastAsia="宋体" w:hAnsi="宋体" w:hint="eastAsia"/>
          <w:sz w:val="24"/>
        </w:rPr>
        <w:t>对于整个训练集, 我们的函数间隔定义为:</w:t>
      </w:r>
    </w:p>
    <w:p w:rsidR="000B2525" w:rsidRPr="00FE5511" w:rsidRDefault="000B2525" w:rsidP="000B2525">
      <w:pPr>
        <w:widowControl/>
        <w:jc w:val="left"/>
        <w:rPr>
          <w:rFonts w:ascii="宋体" w:eastAsia="宋体" w:hAnsi="宋体"/>
          <w:sz w:val="24"/>
        </w:rPr>
      </w:pPr>
      <m:oMathPara>
        <m:oMath>
          <m:r>
            <w:rPr>
              <w:rFonts w:ascii="Cambria Math" w:eastAsia="宋体" w:hAnsi="Cambria Math"/>
              <w:sz w:val="24"/>
            </w:rPr>
            <m:t>γ</m:t>
          </m:r>
          <m:r>
            <m:rPr>
              <m:sty m:val="p"/>
            </m:rPr>
            <w:rPr>
              <w:rFonts w:ascii="Cambria Math" w:eastAsia="宋体" w:hAnsi="Cambria Math"/>
              <w:sz w:val="24"/>
            </w:rPr>
            <m:t>̂=</m:t>
          </m:r>
          <m:sSup>
            <m:sSupPr>
              <m:ctrlPr>
                <w:rPr>
                  <w:rFonts w:ascii="Cambria Math" w:eastAsia="宋体" w:hAnsi="Cambria Math"/>
                  <w:sz w:val="24"/>
                </w:rPr>
              </m:ctrlPr>
            </m:sSupPr>
            <m:e>
              <m:func>
                <m:funcPr>
                  <m:ctrlPr>
                    <w:rPr>
                      <w:rFonts w:ascii="Cambria Math" w:eastAsia="宋体" w:hAnsi="Cambria Math"/>
                      <w:sz w:val="24"/>
                    </w:rPr>
                  </m:ctrlPr>
                </m:funcPr>
                <m:fName>
                  <m:limLow>
                    <m:limLowPr>
                      <m:ctrlPr>
                        <w:rPr>
                          <w:rFonts w:ascii="Cambria Math" w:eastAsia="宋体" w:hAnsi="Cambria Math"/>
                          <w:sz w:val="24"/>
                        </w:rPr>
                      </m:ctrlPr>
                    </m:limLowPr>
                    <m:e>
                      <m:r>
                        <m:rPr>
                          <m:sty m:val="p"/>
                        </m:rPr>
                        <w:rPr>
                          <w:rFonts w:ascii="Cambria Math" w:eastAsia="宋体" w:hAnsi="Cambria Math"/>
                          <w:sz w:val="24"/>
                        </w:rPr>
                        <m:t>min</m:t>
                      </m:r>
                    </m:e>
                    <m:lim>
                      <m:r>
                        <m:rPr>
                          <m:sty m:val="p"/>
                        </m:rPr>
                        <w:rPr>
                          <w:rFonts w:ascii="Cambria Math" w:eastAsia="宋体" w:hAnsi="Cambria Math"/>
                          <w:sz w:val="24"/>
                        </w:rPr>
                        <m:t>i</m:t>
                      </m:r>
                    </m:lim>
                  </m:limLow>
                </m:fName>
                <m:e>
                  <m:acc>
                    <m:accPr>
                      <m:ctrlPr>
                        <w:rPr>
                          <w:rFonts w:ascii="Cambria Math" w:eastAsia="宋体" w:hAnsi="Cambria Math"/>
                          <w:sz w:val="24"/>
                        </w:rPr>
                      </m:ctrlPr>
                    </m:accPr>
                    <m:e>
                      <m:r>
                        <w:rPr>
                          <w:rFonts w:ascii="Cambria Math" w:eastAsia="宋体" w:hAnsi="Cambria Math"/>
                          <w:sz w:val="24"/>
                        </w:rPr>
                        <m:t>γ</m:t>
                      </m:r>
                    </m:e>
                  </m:acc>
                </m:e>
              </m:func>
            </m:e>
            <m:sup>
              <m:r>
                <w:rPr>
                  <w:rFonts w:ascii="Cambria Math" w:eastAsia="宋体" w:hAnsi="Cambria Math"/>
                  <w:sz w:val="24"/>
                </w:rPr>
                <m:t>i</m:t>
              </m:r>
            </m:sup>
          </m:sSup>
        </m:oMath>
      </m:oMathPara>
    </w:p>
    <w:p w:rsidR="0000505A" w:rsidRPr="0000505A" w:rsidRDefault="0000505A" w:rsidP="0000505A">
      <w:pPr>
        <w:widowControl/>
        <w:jc w:val="left"/>
        <w:rPr>
          <w:rFonts w:ascii="宋体" w:eastAsia="宋体" w:hAnsi="宋体"/>
          <w:sz w:val="24"/>
        </w:rPr>
      </w:pPr>
      <w:r w:rsidRPr="0000505A">
        <w:rPr>
          <w:rFonts w:ascii="宋体" w:eastAsia="宋体" w:hAnsi="宋体" w:hint="eastAsia"/>
          <w:sz w:val="24"/>
        </w:rPr>
        <w:t>函数间隔越大, 代表我们对于分类的结果非常确定. 我们希望函数间隔越大越好. </w:t>
      </w:r>
      <w:r w:rsidRPr="00FE5511">
        <w:rPr>
          <w:rFonts w:ascii="宋体" w:eastAsia="宋体" w:hAnsi="宋体" w:hint="eastAsia"/>
          <w:sz w:val="24"/>
        </w:rPr>
        <w:t>但是，只要我们成比增加</w:t>
      </w:r>
      <w:r w:rsidRPr="00FE5511">
        <w:rPr>
          <w:rFonts w:ascii="宋体" w:eastAsia="宋体" w:hAnsi="宋体"/>
          <w:sz w:val="24"/>
        </w:rPr>
        <w:t>w</w:t>
      </w:r>
      <w:r w:rsidRPr="00FE5511">
        <w:rPr>
          <w:rFonts w:ascii="宋体" w:eastAsia="宋体" w:hAnsi="宋体" w:hint="eastAsia"/>
          <w:sz w:val="24"/>
        </w:rPr>
        <w:t>,</w:t>
      </w:r>
      <w:r w:rsidRPr="00FE5511">
        <w:rPr>
          <w:rFonts w:ascii="宋体" w:eastAsia="宋体" w:hAnsi="宋体"/>
          <w:sz w:val="24"/>
        </w:rPr>
        <w:t>b</w:t>
      </w:r>
      <w:r w:rsidRPr="00FE5511">
        <w:rPr>
          <w:rFonts w:ascii="宋体" w:eastAsia="宋体" w:hAnsi="宋体" w:hint="eastAsia"/>
          <w:sz w:val="24"/>
        </w:rPr>
        <w:t>就可以使得最小间隔变大。</w:t>
      </w:r>
    </w:p>
    <w:p w:rsidR="0000505A" w:rsidRPr="0000505A" w:rsidRDefault="0000505A" w:rsidP="0000505A">
      <w:pPr>
        <w:widowControl/>
        <w:jc w:val="left"/>
        <w:rPr>
          <w:rFonts w:ascii="宋体" w:eastAsia="宋体" w:hAnsi="宋体"/>
          <w:sz w:val="24"/>
        </w:rPr>
      </w:pPr>
      <w:r w:rsidRPr="0000505A">
        <w:rPr>
          <w:rFonts w:ascii="宋体" w:eastAsia="宋体" w:hAnsi="宋体" w:hint="eastAsia"/>
          <w:sz w:val="24"/>
        </w:rPr>
        <w:t>为了解决这个问题, 我们就需要加上一些限制条件,所以，需要将</w:t>
      </w:r>
      <w:r w:rsidRPr="0000505A">
        <w:rPr>
          <w:rFonts w:ascii="宋体" w:eastAsia="宋体" w:hAnsi="宋体"/>
          <w:sz w:val="24"/>
        </w:rPr>
        <w:t>w</w:t>
      </w:r>
      <w:r w:rsidRPr="0000505A">
        <w:rPr>
          <w:rFonts w:ascii="宋体" w:eastAsia="宋体" w:hAnsi="宋体" w:hint="eastAsia"/>
          <w:sz w:val="24"/>
        </w:rPr>
        <w:t>的大小固定，如</w:t>
      </w:r>
      <w:r w:rsidRPr="0000505A">
        <w:rPr>
          <w:rFonts w:ascii="宋体" w:eastAsia="宋体" w:hAnsi="宋体"/>
          <w:sz w:val="24"/>
        </w:rPr>
        <w:t>||w||=1</w:t>
      </w:r>
      <w:r w:rsidRPr="0000505A">
        <w:rPr>
          <w:rFonts w:ascii="宋体" w:eastAsia="宋体" w:hAnsi="宋体" w:hint="eastAsia"/>
          <w:sz w:val="24"/>
        </w:rPr>
        <w:t>，使得函数间隔固定。这时的间隔也就是几何间隔 .</w:t>
      </w:r>
    </w:p>
    <w:p w:rsidR="000B2525" w:rsidRPr="000B2525" w:rsidRDefault="0000505A" w:rsidP="000B2525">
      <w:pPr>
        <w:widowControl/>
        <w:jc w:val="left"/>
        <w:rPr>
          <w:rFonts w:ascii="宋体" w:eastAsia="宋体" w:hAnsi="宋体"/>
          <w:b/>
          <w:bCs/>
          <w:sz w:val="24"/>
        </w:rPr>
      </w:pPr>
      <w:r w:rsidRPr="00FE5511">
        <w:rPr>
          <w:rFonts w:ascii="宋体" w:eastAsia="宋体" w:hAnsi="宋体" w:hint="eastAsia"/>
          <w:b/>
          <w:bCs/>
          <w:sz w:val="24"/>
        </w:rPr>
        <w:t>几何间隔：</w:t>
      </w:r>
    </w:p>
    <w:p w:rsidR="0000505A" w:rsidRPr="0000505A" w:rsidRDefault="0000505A" w:rsidP="0000505A">
      <w:pPr>
        <w:widowControl/>
        <w:jc w:val="left"/>
        <w:rPr>
          <w:rFonts w:ascii="宋体" w:eastAsia="宋体" w:hAnsi="宋体"/>
          <w:sz w:val="24"/>
        </w:rPr>
      </w:pPr>
      <w:r w:rsidRPr="0000505A">
        <w:rPr>
          <w:rFonts w:ascii="宋体" w:eastAsia="宋体" w:hAnsi="宋体" w:hint="eastAsia"/>
          <w:sz w:val="24"/>
        </w:rPr>
        <w:t>几何间隔就是点到超平面的距离。</w:t>
      </w:r>
    </w:p>
    <w:p w:rsidR="000B2525" w:rsidRPr="00B03875" w:rsidRDefault="0000505A" w:rsidP="0000505A">
      <w:pPr>
        <w:widowControl/>
        <w:jc w:val="left"/>
        <w:rPr>
          <w:rFonts w:ascii="宋体" w:eastAsia="宋体" w:hAnsi="宋体"/>
          <w:sz w:val="24"/>
        </w:rPr>
      </w:pPr>
      <m:oMathPara>
        <m:oMath>
          <m:r>
            <w:rPr>
              <w:rFonts w:ascii="Cambria Math" w:eastAsia="宋体" w:hAnsi="Cambria Math"/>
              <w:sz w:val="24"/>
            </w:rPr>
            <m:t>d</m:t>
          </m:r>
          <m:r>
            <m:rPr>
              <m:sty m:val="p"/>
            </m:rPr>
            <w:rPr>
              <w:rFonts w:ascii="Cambria Math" w:eastAsia="宋体" w:hAnsi="Cambria Math"/>
              <w:sz w:val="24"/>
            </w:rPr>
            <m:t>(</m:t>
          </m:r>
          <m:r>
            <w:rPr>
              <w:rFonts w:ascii="Cambria Math" w:eastAsia="宋体" w:hAnsi="Cambria Math"/>
              <w:sz w:val="24"/>
            </w:rPr>
            <m:t>xi</m:t>
          </m:r>
          <m:r>
            <m:rPr>
              <m:sty m:val="p"/>
            </m:rPr>
            <w:rPr>
              <w:rFonts w:ascii="Cambria Math" w:eastAsia="宋体" w:hAnsi="Cambria Math"/>
              <w:sz w:val="24"/>
            </w:rPr>
            <m:t>,</m:t>
          </m:r>
          <m:r>
            <w:rPr>
              <w:rFonts w:ascii="Cambria Math" w:eastAsia="宋体" w:hAnsi="Cambria Math"/>
              <w:sz w:val="24"/>
            </w:rPr>
            <m:t>yi</m:t>
          </m:r>
          <m:r>
            <m:rPr>
              <m:sty m:val="p"/>
            </m:rPr>
            <w:rPr>
              <w:rFonts w:ascii="Cambria Math" w:eastAsia="宋体" w:hAnsi="Cambria Math"/>
              <w:sz w:val="24"/>
            </w:rPr>
            <m:t>)=</m:t>
          </m:r>
          <m:f>
            <m:fPr>
              <m:ctrlPr>
                <w:rPr>
                  <w:rFonts w:ascii="Cambria Math" w:eastAsia="宋体" w:hAnsi="Cambria Math"/>
                  <w:sz w:val="24"/>
                </w:rPr>
              </m:ctrlPr>
            </m:fPr>
            <m:num>
              <m:r>
                <m:rPr>
                  <m:sty m:val="p"/>
                </m:rPr>
                <w:rPr>
                  <w:rFonts w:ascii="Cambria Math" w:eastAsia="宋体" w:hAnsi="Cambria Math"/>
                  <w:sz w:val="24"/>
                </w:rPr>
                <m:t>|</m:t>
              </m:r>
              <m:r>
                <w:rPr>
                  <w:rFonts w:ascii="Cambria Math" w:eastAsia="宋体" w:hAnsi="Cambria Math"/>
                  <w:sz w:val="24"/>
                </w:rPr>
                <m:t>axi</m:t>
              </m:r>
              <m:r>
                <m:rPr>
                  <m:sty m:val="p"/>
                </m:rPr>
                <w:rPr>
                  <w:rFonts w:ascii="Cambria Math" w:eastAsia="宋体" w:hAnsi="Cambria Math"/>
                  <w:sz w:val="24"/>
                </w:rPr>
                <m:t>+</m:t>
              </m:r>
              <m:r>
                <w:rPr>
                  <w:rFonts w:ascii="Cambria Math" w:eastAsia="宋体" w:hAnsi="Cambria Math"/>
                  <w:sz w:val="24"/>
                </w:rPr>
                <m:t>byi</m:t>
              </m:r>
              <m:r>
                <m:rPr>
                  <m:sty m:val="p"/>
                </m:rPr>
                <w:rPr>
                  <w:rFonts w:ascii="Cambria Math" w:eastAsia="宋体" w:hAnsi="Cambria Math"/>
                  <w:sz w:val="24"/>
                </w:rPr>
                <m:t>+</m:t>
              </m:r>
              <m:r>
                <w:rPr>
                  <w:rFonts w:ascii="Cambria Math" w:eastAsia="宋体" w:hAnsi="Cambria Math"/>
                  <w:sz w:val="24"/>
                </w:rPr>
                <m:t>c</m:t>
              </m:r>
              <m:r>
                <m:rPr>
                  <m:sty m:val="p"/>
                </m:rPr>
                <w:rPr>
                  <w:rFonts w:ascii="Cambria Math" w:eastAsia="宋体" w:hAnsi="Cambria Math"/>
                  <w:sz w:val="24"/>
                </w:rPr>
                <m:t>|</m:t>
              </m:r>
            </m:num>
            <m:den>
              <m:rad>
                <m:radPr>
                  <m:degHide m:val="1"/>
                  <m:ctrlPr>
                    <w:rPr>
                      <w:rFonts w:ascii="Cambria Math" w:eastAsia="宋体" w:hAnsi="Cambria Math"/>
                      <w:sz w:val="24"/>
                    </w:rPr>
                  </m:ctrlPr>
                </m:radPr>
                <m:deg/>
                <m:e>
                  <m:sSup>
                    <m:sSupPr>
                      <m:ctrlPr>
                        <w:rPr>
                          <w:rFonts w:ascii="Cambria Math" w:eastAsia="宋体" w:hAnsi="Cambria Math"/>
                          <w:sz w:val="24"/>
                        </w:rPr>
                      </m:ctrlPr>
                    </m:sSupPr>
                    <m:e>
                      <m:r>
                        <w:rPr>
                          <w:rFonts w:ascii="Cambria Math" w:eastAsia="宋体" w:hAnsi="Cambria Math" w:hint="eastAsia"/>
                          <w:sz w:val="24"/>
                        </w:rPr>
                        <m:t>a</m:t>
                      </m:r>
                      <m:ctrlPr>
                        <w:rPr>
                          <w:rFonts w:ascii="Cambria Math" w:eastAsia="宋体" w:hAnsi="Cambria Math" w:hint="eastAsia"/>
                          <w:sz w:val="24"/>
                        </w:rPr>
                      </m:ctrlPr>
                    </m:e>
                    <m:sup>
                      <m:r>
                        <m:rPr>
                          <m:sty m:val="p"/>
                        </m:rPr>
                        <w:rPr>
                          <w:rFonts w:ascii="Cambria Math" w:eastAsia="宋体" w:hAnsi="Cambria Math"/>
                          <w:sz w:val="24"/>
                        </w:rPr>
                        <m:t>2</m:t>
                      </m:r>
                    </m:sup>
                  </m:sSup>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b</m:t>
                      </m:r>
                    </m:e>
                    <m:sup>
                      <m:r>
                        <m:rPr>
                          <m:sty m:val="p"/>
                        </m:rPr>
                        <w:rPr>
                          <w:rFonts w:ascii="Cambria Math" w:eastAsia="宋体" w:hAnsi="Cambria Math"/>
                          <w:sz w:val="24"/>
                        </w:rPr>
                        <m:t>2</m:t>
                      </m:r>
                    </m:sup>
                  </m:sSup>
                </m:e>
              </m:rad>
              <m:ctrlPr>
                <w:rPr>
                  <w:rFonts w:ascii="Cambria Math" w:eastAsia="宋体" w:hAnsi="Cambria Math" w:hint="eastAsia"/>
                  <w:sz w:val="24"/>
                </w:rPr>
              </m:ctrlPr>
            </m:den>
          </m:f>
        </m:oMath>
      </m:oMathPara>
    </w:p>
    <w:p w:rsidR="0000505A" w:rsidRPr="0000505A" w:rsidRDefault="0000505A" w:rsidP="0000505A">
      <w:pPr>
        <w:widowControl/>
        <w:jc w:val="left"/>
        <w:rPr>
          <w:rFonts w:ascii="宋体" w:eastAsia="宋体" w:hAnsi="宋体"/>
          <w:sz w:val="24"/>
        </w:rPr>
      </w:pPr>
      <w:r w:rsidRPr="0000505A">
        <w:rPr>
          <w:rFonts w:ascii="宋体" w:eastAsia="宋体" w:hAnsi="宋体" w:hint="eastAsia"/>
          <w:sz w:val="24"/>
        </w:rPr>
        <w:t>在二维空间中，几何间隔就是点到直线的距离。在三维及以上空间中，就是点到超平面的距离。</w:t>
      </w:r>
    </w:p>
    <w:p w:rsidR="00B03875" w:rsidRPr="00FE5511" w:rsidRDefault="00BD3858" w:rsidP="000B2525">
      <w:pPr>
        <w:ind w:firstLine="420"/>
        <w:rPr>
          <w:rFonts w:ascii="宋体" w:eastAsia="宋体" w:hAnsi="宋体"/>
          <w:sz w:val="24"/>
        </w:rPr>
      </w:pPr>
      <m:oMathPara>
        <m:oMath>
          <m:sSup>
            <m:sSupPr>
              <m:ctrlPr>
                <w:rPr>
                  <w:rFonts w:ascii="Cambria Math" w:eastAsia="宋体" w:hAnsi="Cambria Math"/>
                  <w:sz w:val="24"/>
                </w:rPr>
              </m:ctrlPr>
            </m:sSupPr>
            <m:e>
              <m:r>
                <w:rPr>
                  <w:rFonts w:ascii="Cambria Math" w:eastAsia="宋体" w:hAnsi="Cambria Math"/>
                  <w:sz w:val="24"/>
                </w:rPr>
                <m:t>γ</m:t>
              </m:r>
            </m:e>
            <m:sup>
              <m:r>
                <w:rPr>
                  <w:rFonts w:ascii="Cambria Math" w:eastAsia="宋体" w:hAnsi="Cambria Math"/>
                  <w:sz w:val="24"/>
                </w:rPr>
                <m:t>i</m:t>
              </m:r>
            </m:sup>
          </m:sSup>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y</m:t>
              </m:r>
            </m:e>
            <m:sup>
              <m:r>
                <w:rPr>
                  <w:rFonts w:ascii="Cambria Math" w:eastAsia="宋体" w:hAnsi="Cambria Math"/>
                  <w:sz w:val="24"/>
                </w:rPr>
                <m:t>i</m:t>
              </m:r>
            </m:sup>
          </m:sSup>
          <m:r>
            <m:rPr>
              <m:sty m:val="p"/>
            </m:rPr>
            <w:rPr>
              <w:rFonts w:ascii="Cambria Math" w:eastAsia="宋体" w:hAnsi="Cambria Math"/>
              <w:sz w:val="24"/>
            </w:rPr>
            <m:t>(</m:t>
          </m:r>
          <m:f>
            <m:fPr>
              <m:ctrlPr>
                <w:rPr>
                  <w:rFonts w:ascii="Cambria Math" w:eastAsia="宋体" w:hAnsi="Cambria Math"/>
                  <w:sz w:val="24"/>
                </w:rPr>
              </m:ctrlPr>
            </m:fPr>
            <m:num>
              <m:sSup>
                <m:sSupPr>
                  <m:ctrlPr>
                    <w:rPr>
                      <w:rFonts w:ascii="Cambria Math" w:eastAsia="宋体" w:hAnsi="Cambria Math"/>
                      <w:sz w:val="24"/>
                    </w:rPr>
                  </m:ctrlPr>
                </m:sSupPr>
                <m:e>
                  <m:r>
                    <w:rPr>
                      <w:rFonts w:ascii="Cambria Math" w:eastAsia="宋体" w:hAnsi="Cambria Math"/>
                      <w:sz w:val="24"/>
                    </w:rPr>
                    <m:t>w</m:t>
                  </m:r>
                </m:e>
                <m:sup>
                  <m:r>
                    <w:rPr>
                      <w:rFonts w:ascii="Cambria Math" w:eastAsia="宋体" w:hAnsi="Cambria Math"/>
                      <w:sz w:val="24"/>
                    </w:rPr>
                    <m:t>T</m:t>
                  </m:r>
                </m:sup>
              </m:sSup>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i</m:t>
                  </m:r>
                </m:sup>
              </m:sSup>
            </m:num>
            <m:den>
              <m:d>
                <m:dPr>
                  <m:begChr m:val="|"/>
                  <m:endChr m:val="|"/>
                  <m:ctrlPr>
                    <w:rPr>
                      <w:rFonts w:ascii="Cambria Math" w:eastAsia="宋体" w:hAnsi="Cambria Math"/>
                      <w:sz w:val="24"/>
                    </w:rPr>
                  </m:ctrlPr>
                </m:dPr>
                <m:e>
                  <m:d>
                    <m:dPr>
                      <m:begChr m:val="|"/>
                      <m:endChr m:val="|"/>
                      <m:ctrlPr>
                        <w:rPr>
                          <w:rFonts w:ascii="Cambria Math" w:eastAsia="宋体" w:hAnsi="Cambria Math"/>
                          <w:sz w:val="24"/>
                        </w:rPr>
                      </m:ctrlPr>
                    </m:dPr>
                    <m:e>
                      <m:r>
                        <w:rPr>
                          <w:rFonts w:ascii="Cambria Math" w:eastAsia="宋体" w:hAnsi="Cambria Math"/>
                          <w:sz w:val="24"/>
                        </w:rPr>
                        <m:t>w</m:t>
                      </m:r>
                    </m:e>
                  </m:d>
                </m:e>
              </m:d>
            </m:den>
          </m:f>
          <m:r>
            <m:rPr>
              <m:sty m:val="p"/>
            </m:rP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b</m:t>
              </m:r>
            </m:num>
            <m:den>
              <m:r>
                <m:rPr>
                  <m:sty m:val="p"/>
                </m:rPr>
                <w:rPr>
                  <w:rFonts w:ascii="Cambria Math" w:eastAsia="宋体" w:hAnsi="Cambria Math"/>
                  <w:sz w:val="24"/>
                </w:rPr>
                <m:t>||</m:t>
              </m:r>
              <m:r>
                <w:rPr>
                  <w:rFonts w:ascii="Cambria Math" w:eastAsia="宋体" w:hAnsi="Cambria Math"/>
                  <w:sz w:val="24"/>
                </w:rPr>
                <m:t>w</m:t>
              </m:r>
              <m:r>
                <m:rPr>
                  <m:sty m:val="p"/>
                </m:rPr>
                <w:rPr>
                  <w:rFonts w:ascii="Cambria Math" w:eastAsia="宋体" w:hAnsi="Cambria Math"/>
                  <w:sz w:val="24"/>
                </w:rPr>
                <m:t>||</m:t>
              </m:r>
            </m:den>
          </m:f>
          <m:r>
            <m:rPr>
              <m:sty m:val="p"/>
            </m:rPr>
            <w:rPr>
              <w:rFonts w:ascii="Cambria Math" w:eastAsia="宋体" w:hAnsi="Cambria Math"/>
              <w:sz w:val="24"/>
            </w:rPr>
            <m:t>)</m:t>
          </m:r>
        </m:oMath>
      </m:oMathPara>
    </w:p>
    <w:p w:rsidR="00FE5511" w:rsidRPr="00FE5511" w:rsidRDefault="00FE5511" w:rsidP="00FE5511">
      <w:pPr>
        <w:widowControl/>
        <w:jc w:val="left"/>
        <w:rPr>
          <w:rFonts w:ascii="宋体" w:eastAsia="宋体" w:hAnsi="宋体"/>
          <w:sz w:val="24"/>
        </w:rPr>
      </w:pPr>
      <w:r w:rsidRPr="00FE5511">
        <w:rPr>
          <w:rFonts w:ascii="宋体" w:eastAsia="宋体" w:hAnsi="宋体" w:hint="eastAsia"/>
          <w:sz w:val="24"/>
        </w:rPr>
        <w:t>当</w:t>
      </w:r>
      <w:r w:rsidRPr="00FE5511">
        <w:rPr>
          <w:rFonts w:ascii="宋体" w:eastAsia="宋体" w:hAnsi="宋体"/>
          <w:sz w:val="24"/>
        </w:rPr>
        <w:t>||w||=1</w:t>
      </w:r>
      <w:r w:rsidRPr="00FE5511">
        <w:rPr>
          <w:rFonts w:ascii="宋体" w:eastAsia="宋体" w:hAnsi="宋体" w:hint="eastAsia"/>
          <w:sz w:val="24"/>
        </w:rPr>
        <w:t>几何间隔就是函数间隔.这个时候, 如果任意放大</w:t>
      </w:r>
      <w:r w:rsidRPr="00FE5511">
        <w:rPr>
          <w:rFonts w:ascii="宋体" w:eastAsia="宋体" w:hAnsi="宋体"/>
          <w:sz w:val="24"/>
        </w:rPr>
        <w:t>||w||</w:t>
      </w:r>
      <w:r w:rsidRPr="00FE5511">
        <w:rPr>
          <w:rFonts w:ascii="宋体" w:eastAsia="宋体" w:hAnsi="宋体" w:hint="eastAsia"/>
          <w:sz w:val="24"/>
        </w:rPr>
        <w:t>,几何间隔是不会改变的, 因为</w:t>
      </w:r>
      <w:r w:rsidRPr="00FE5511">
        <w:rPr>
          <w:rFonts w:ascii="宋体" w:eastAsia="宋体" w:hAnsi="宋体"/>
          <w:sz w:val="24"/>
        </w:rPr>
        <w:t>||w||</w:t>
      </w:r>
      <w:r w:rsidRPr="00FE5511">
        <w:rPr>
          <w:rFonts w:ascii="宋体" w:eastAsia="宋体" w:hAnsi="宋体" w:hint="eastAsia"/>
          <w:sz w:val="24"/>
        </w:rPr>
        <w:t>也会随着被放大.</w:t>
      </w:r>
    </w:p>
    <w:p w:rsidR="00FE5511" w:rsidRPr="00FE5511" w:rsidRDefault="00FE5511" w:rsidP="00FE5511">
      <w:pPr>
        <w:rPr>
          <w:rFonts w:ascii="宋体" w:eastAsia="宋体" w:hAnsi="宋体"/>
          <w:sz w:val="24"/>
        </w:rPr>
      </w:pPr>
    </w:p>
    <w:p w:rsidR="00E83010" w:rsidRPr="00E83010" w:rsidRDefault="00E83010" w:rsidP="000B2525">
      <w:pPr>
        <w:ind w:firstLine="420"/>
        <w:rPr>
          <w:rFonts w:ascii="宋体" w:eastAsia="宋体" w:hAnsi="宋体"/>
          <w:sz w:val="24"/>
        </w:rPr>
      </w:pPr>
      <w:r w:rsidRPr="00E83010">
        <w:rPr>
          <w:rFonts w:ascii="宋体" w:eastAsia="宋体" w:hAnsi="宋体" w:hint="eastAsia"/>
          <w:sz w:val="24"/>
        </w:rPr>
        <w:t>为什么要将求解SVM的原始问题转变为其对偶问题</w:t>
      </w:r>
    </w:p>
    <w:p w:rsidR="00E83010" w:rsidRPr="00B03875" w:rsidRDefault="00E83010" w:rsidP="00E83010">
      <w:pPr>
        <w:ind w:firstLine="420"/>
        <w:rPr>
          <w:rFonts w:ascii="宋体" w:eastAsia="宋体" w:hAnsi="宋体"/>
          <w:sz w:val="24"/>
        </w:rPr>
      </w:pPr>
      <w:r w:rsidRPr="00B03875">
        <w:rPr>
          <w:rFonts w:ascii="宋体" w:eastAsia="宋体" w:hAnsi="宋体"/>
          <w:sz w:val="24"/>
        </w:rPr>
        <w:t>寻找存在约束问题时的最优解时，约束的存在减小了目标搜索的范围，但却使得问题更加复杂，为了使问题更易于求解，把目标函数和约束全部融入一个新的问题，即拉格朗日函数，通过这个函数寻找最优解。</w:t>
      </w:r>
    </w:p>
    <w:p w:rsidR="00E83010" w:rsidRPr="00B03875" w:rsidRDefault="00E83010" w:rsidP="000B2525">
      <w:pPr>
        <w:ind w:firstLine="420"/>
        <w:rPr>
          <w:rFonts w:ascii="宋体" w:eastAsia="宋体" w:hAnsi="宋体"/>
          <w:sz w:val="24"/>
        </w:rPr>
      </w:pPr>
    </w:p>
    <w:p w:rsidR="00117D6D" w:rsidRPr="00B03875" w:rsidRDefault="00E83010" w:rsidP="00E83010">
      <w:pPr>
        <w:ind w:firstLine="420"/>
        <w:rPr>
          <w:rFonts w:ascii="宋体" w:eastAsia="宋体" w:hAnsi="宋体"/>
          <w:sz w:val="24"/>
        </w:rPr>
      </w:pPr>
      <w:r w:rsidRPr="00B03875">
        <w:rPr>
          <w:rFonts w:ascii="宋体" w:eastAsia="宋体" w:hAnsi="宋体"/>
          <w:sz w:val="24"/>
        </w:rPr>
        <w:t>对偶问题事实上把SVM从依赖d个维度（数据集的维度d，维度d太高影响运算）转变为依赖N个数据点，考虑到最后计算时只有支持向量才有意义，所以这个计算量实际上比N小很多</w:t>
      </w:r>
    </w:p>
    <w:p w:rsidR="00E83010" w:rsidRPr="00FE5511" w:rsidRDefault="00E83010" w:rsidP="00FE5511">
      <w:pPr>
        <w:pStyle w:val="a3"/>
        <w:ind w:left="480" w:firstLineChars="0" w:firstLine="0"/>
        <w:rPr>
          <w:rFonts w:ascii="宋体" w:eastAsia="宋体" w:hAnsi="宋体"/>
          <w:b/>
          <w:bCs/>
          <w:sz w:val="24"/>
        </w:rPr>
      </w:pPr>
    </w:p>
    <w:p w:rsidR="00E83010" w:rsidRPr="00FE5511" w:rsidRDefault="00E83010" w:rsidP="00FE5511">
      <w:pPr>
        <w:pStyle w:val="a3"/>
        <w:numPr>
          <w:ilvl w:val="0"/>
          <w:numId w:val="3"/>
        </w:numPr>
        <w:ind w:firstLineChars="0"/>
        <w:rPr>
          <w:rFonts w:ascii="宋体" w:eastAsia="宋体" w:hAnsi="宋体"/>
          <w:b/>
          <w:bCs/>
          <w:sz w:val="24"/>
        </w:rPr>
      </w:pPr>
      <w:r w:rsidRPr="00FE5511">
        <w:rPr>
          <w:rFonts w:ascii="宋体" w:eastAsia="宋体" w:hAnsi="宋体" w:hint="eastAsia"/>
          <w:b/>
          <w:bCs/>
          <w:sz w:val="24"/>
        </w:rPr>
        <w:t>为什么SVM要引入核函数？常见核函数有哪些？</w:t>
      </w:r>
    </w:p>
    <w:p w:rsidR="00E83010" w:rsidRPr="00B03875" w:rsidRDefault="00E83010" w:rsidP="00E83010">
      <w:pPr>
        <w:ind w:firstLine="420"/>
        <w:rPr>
          <w:rFonts w:ascii="宋体" w:eastAsia="宋体" w:hAnsi="宋体"/>
          <w:sz w:val="24"/>
        </w:rPr>
      </w:pPr>
      <w:r w:rsidRPr="00B03875">
        <w:rPr>
          <w:rFonts w:ascii="宋体" w:eastAsia="宋体" w:hAnsi="宋体"/>
          <w:sz w:val="24"/>
        </w:rPr>
        <w:t>当样本在原始空间线性不可分时，可以将样本从原始空间映射到一个更高维的特征空间，使得样本在这个新特征空间线性可分。</w:t>
      </w:r>
    </w:p>
    <w:p w:rsidR="00E83010" w:rsidRPr="00B03875" w:rsidRDefault="00E83010" w:rsidP="00E83010">
      <w:pPr>
        <w:ind w:firstLine="420"/>
        <w:rPr>
          <w:rFonts w:ascii="宋体" w:eastAsia="宋体" w:hAnsi="宋体"/>
          <w:sz w:val="24"/>
        </w:rPr>
      </w:pPr>
      <w:r w:rsidRPr="00B03875">
        <w:rPr>
          <w:rFonts w:ascii="宋体" w:eastAsia="宋体" w:hAnsi="宋体"/>
          <w:sz w:val="24"/>
        </w:rPr>
        <w:t>核函数本质是两个函数的内积</w:t>
      </w:r>
    </w:p>
    <w:p w:rsidR="00E83010" w:rsidRPr="00B03875" w:rsidRDefault="00E83010" w:rsidP="00E83010">
      <w:pPr>
        <w:ind w:firstLine="420"/>
        <w:rPr>
          <w:rFonts w:ascii="宋体" w:eastAsia="宋体" w:hAnsi="宋体"/>
          <w:sz w:val="24"/>
        </w:rPr>
      </w:pPr>
      <w:r w:rsidRPr="00B03875">
        <w:rPr>
          <w:rFonts w:ascii="宋体" w:eastAsia="宋体" w:hAnsi="宋体"/>
          <w:sz w:val="24"/>
        </w:rPr>
        <w:t>常见的核函数：</w:t>
      </w:r>
    </w:p>
    <w:p w:rsidR="00E83010" w:rsidRPr="00B03875" w:rsidRDefault="00E83010" w:rsidP="00E83010">
      <w:pPr>
        <w:ind w:firstLine="420"/>
        <w:rPr>
          <w:rFonts w:ascii="宋体" w:eastAsia="宋体" w:hAnsi="宋体"/>
          <w:sz w:val="24"/>
        </w:rPr>
      </w:pPr>
      <w:r w:rsidRPr="00B03875">
        <w:rPr>
          <w:rFonts w:ascii="宋体" w:eastAsia="宋体" w:hAnsi="宋体"/>
          <w:sz w:val="24"/>
        </w:rPr>
        <w:t>1、线性核函数，主要用于线性可分情况，一般情况下，对于特征数量相对于样本数量非常多时，适合线性核函数</w:t>
      </w:r>
    </w:p>
    <w:p w:rsidR="00E83010" w:rsidRPr="00B03875" w:rsidRDefault="00E83010" w:rsidP="00E83010">
      <w:pPr>
        <w:ind w:firstLine="420"/>
        <w:rPr>
          <w:rFonts w:ascii="宋体" w:eastAsia="宋体" w:hAnsi="宋体"/>
          <w:sz w:val="24"/>
        </w:rPr>
      </w:pPr>
      <w:r w:rsidRPr="00B03875">
        <w:rPr>
          <w:rFonts w:ascii="宋体" w:eastAsia="宋体" w:hAnsi="宋体"/>
          <w:sz w:val="24"/>
        </w:rPr>
        <w:t>2、多项式核函数，对于正交归一化后的数据，可以优先选择此函数</w:t>
      </w:r>
    </w:p>
    <w:p w:rsidR="00E83010" w:rsidRPr="00B03875" w:rsidRDefault="00E83010" w:rsidP="00E83010">
      <w:pPr>
        <w:ind w:firstLine="420"/>
        <w:rPr>
          <w:rFonts w:ascii="宋体" w:eastAsia="宋体" w:hAnsi="宋体"/>
          <w:sz w:val="24"/>
        </w:rPr>
      </w:pPr>
      <w:r w:rsidRPr="00B03875">
        <w:rPr>
          <w:rFonts w:ascii="宋体" w:eastAsia="宋体" w:hAnsi="宋体"/>
          <w:sz w:val="24"/>
        </w:rPr>
        <w:t>3、径向基核函数，灵活性强，在不确定使用什么核函数时，可以优选选择此核函数</w:t>
      </w:r>
    </w:p>
    <w:p w:rsidR="00E83010" w:rsidRPr="00B03875" w:rsidRDefault="00E83010" w:rsidP="00E83010">
      <w:pPr>
        <w:ind w:firstLine="420"/>
        <w:rPr>
          <w:rFonts w:ascii="宋体" w:eastAsia="宋体" w:hAnsi="宋体"/>
          <w:sz w:val="24"/>
        </w:rPr>
      </w:pPr>
      <w:r w:rsidRPr="00B03875">
        <w:rPr>
          <w:rFonts w:ascii="宋体" w:eastAsia="宋体" w:hAnsi="宋体"/>
          <w:sz w:val="24"/>
        </w:rPr>
        <w:t>4、sigmoid核函数，SVM使用此核函数，相当于一个两层的感知机</w:t>
      </w:r>
    </w:p>
    <w:p w:rsidR="00B03875" w:rsidRPr="000B2525" w:rsidRDefault="00B03875" w:rsidP="000B2525">
      <w:pPr>
        <w:ind w:firstLine="420"/>
        <w:rPr>
          <w:rFonts w:ascii="宋体" w:eastAsia="宋体" w:hAnsi="宋体"/>
          <w:sz w:val="24"/>
        </w:rPr>
      </w:pPr>
      <w:r w:rsidRPr="000B2525">
        <w:rPr>
          <w:rFonts w:ascii="宋体" w:eastAsia="宋体" w:hAnsi="宋体" w:hint="eastAsia"/>
          <w:sz w:val="24"/>
        </w:rPr>
        <w:t>在学习预测中，只定义核函数</w:t>
      </w:r>
      <m:oMath>
        <m:r>
          <m:rPr>
            <m:sty m:val="bi"/>
          </m:rPr>
          <w:rPr>
            <w:rFonts w:ascii="Cambria Math" w:eastAsia="宋体" w:hAnsi="Cambria Math" w:hint="eastAsia"/>
            <w:sz w:val="24"/>
          </w:rPr>
          <m:t>K</m:t>
        </m:r>
        <m:r>
          <m:rPr>
            <m:sty m:val="p"/>
          </m:rPr>
          <w:rPr>
            <w:rFonts w:ascii="Cambria Math" w:eastAsia="宋体" w:hAnsi="Cambria Math" w:hint="eastAsia"/>
            <w:sz w:val="24"/>
          </w:rPr>
          <m:t>(</m:t>
        </m:r>
        <m:r>
          <m:rPr>
            <m:sty m:val="bi"/>
          </m:rPr>
          <w:rPr>
            <w:rFonts w:ascii="Cambria Math" w:eastAsia="宋体" w:hAnsi="Cambria Math" w:hint="eastAsia"/>
            <w:sz w:val="24"/>
          </w:rPr>
          <m:t>x</m:t>
        </m:r>
        <m:r>
          <m:rPr>
            <m:sty m:val="p"/>
          </m:rPr>
          <w:rPr>
            <w:rFonts w:ascii="Cambria Math" w:eastAsia="宋体" w:hAnsi="Cambria Math" w:hint="eastAsia"/>
            <w:sz w:val="24"/>
          </w:rPr>
          <m:t>,</m:t>
        </m:r>
        <m:r>
          <m:rPr>
            <m:sty m:val="bi"/>
          </m:rPr>
          <w:rPr>
            <w:rFonts w:ascii="Cambria Math" w:eastAsia="宋体" w:hAnsi="Cambria Math" w:hint="eastAsia"/>
            <w:sz w:val="24"/>
          </w:rPr>
          <m:t>y</m:t>
        </m:r>
        <m:r>
          <m:rPr>
            <m:sty m:val="p"/>
          </m:rPr>
          <w:rPr>
            <w:rFonts w:ascii="Cambria Math" w:eastAsia="宋体" w:hAnsi="Cambria Math" w:hint="eastAsia"/>
            <w:sz w:val="24"/>
          </w:rPr>
          <m:t>)</m:t>
        </m:r>
      </m:oMath>
      <w:r w:rsidRPr="000B2525">
        <w:rPr>
          <w:rFonts w:ascii="宋体" w:eastAsia="宋体" w:hAnsi="宋体" w:hint="eastAsia"/>
          <w:sz w:val="24"/>
        </w:rPr>
        <w:t>，而不是显式的定义映射函数</w:t>
      </w:r>
      <m:oMath>
        <m:r>
          <m:rPr>
            <m:sty m:val="bi"/>
          </m:rPr>
          <w:rPr>
            <w:rFonts w:ascii="Cambria Math" w:eastAsia="宋体" w:hAnsi="Cambria Math" w:hint="eastAsia"/>
            <w:sz w:val="24"/>
          </w:rPr>
          <m:t>ϕ</m:t>
        </m:r>
      </m:oMath>
      <w:r w:rsidRPr="000B2525">
        <w:rPr>
          <w:rFonts w:ascii="宋体" w:eastAsia="宋体" w:hAnsi="宋体" w:hint="eastAsia"/>
          <w:sz w:val="24"/>
        </w:rPr>
        <w:t>。因为特征空间维数可能很高，甚至可能是无穷维，因此直接计算</w:t>
      </w:r>
      <m:oMath>
        <m:r>
          <m:rPr>
            <m:sty m:val="bi"/>
          </m:rPr>
          <w:rPr>
            <w:rFonts w:ascii="Cambria Math" w:eastAsia="宋体" w:hAnsi="Cambria Math" w:hint="eastAsia"/>
            <w:sz w:val="24"/>
          </w:rPr>
          <m:t>ϕ</m:t>
        </m:r>
        <m:r>
          <m:rPr>
            <m:sty m:val="p"/>
          </m:rPr>
          <w:rPr>
            <w:rFonts w:ascii="Cambria Math" w:eastAsia="宋体" w:hAnsi="Cambria Math" w:hint="eastAsia"/>
            <w:sz w:val="24"/>
          </w:rPr>
          <m:t>(</m:t>
        </m:r>
        <m:r>
          <m:rPr>
            <m:sty m:val="bi"/>
          </m:rPr>
          <w:rPr>
            <w:rFonts w:ascii="Cambria Math" w:eastAsia="宋体" w:hAnsi="Cambria Math" w:hint="eastAsia"/>
            <w:sz w:val="24"/>
          </w:rPr>
          <m:t>x</m:t>
        </m:r>
        <m:r>
          <m:rPr>
            <m:sty m:val="p"/>
          </m:rPr>
          <w:rPr>
            <w:rFonts w:ascii="Cambria Math" w:eastAsia="宋体" w:hAnsi="Cambria Math" w:hint="eastAsia"/>
            <w:sz w:val="24"/>
          </w:rPr>
          <m:t>)</m:t>
        </m:r>
        <m:r>
          <m:rPr>
            <m:sty m:val="p"/>
          </m:rPr>
          <w:rPr>
            <w:rFonts w:ascii="Cambria Math" w:eastAsia="宋体" w:hAnsi="Cambria Math" w:hint="eastAsia"/>
            <w:sz w:val="24"/>
          </w:rPr>
          <m:t>·</m:t>
        </m:r>
        <m:r>
          <m:rPr>
            <m:sty m:val="bi"/>
          </m:rPr>
          <w:rPr>
            <w:rFonts w:ascii="Cambria Math" w:eastAsia="宋体" w:hAnsi="Cambria Math" w:hint="eastAsia"/>
            <w:sz w:val="24"/>
          </w:rPr>
          <m:t>ϕ</m:t>
        </m:r>
        <m:r>
          <m:rPr>
            <m:sty m:val="p"/>
          </m:rPr>
          <w:rPr>
            <w:rFonts w:ascii="Cambria Math" w:eastAsia="宋体" w:hAnsi="Cambria Math" w:hint="eastAsia"/>
            <w:sz w:val="24"/>
          </w:rPr>
          <m:t>(</m:t>
        </m:r>
        <m:r>
          <m:rPr>
            <m:sty m:val="bi"/>
          </m:rPr>
          <w:rPr>
            <w:rFonts w:ascii="Cambria Math" w:eastAsia="宋体" w:hAnsi="Cambria Math" w:hint="eastAsia"/>
            <w:sz w:val="24"/>
          </w:rPr>
          <m:t>y</m:t>
        </m:r>
        <m:r>
          <m:rPr>
            <m:sty m:val="p"/>
          </m:rPr>
          <w:rPr>
            <w:rFonts w:ascii="Cambria Math" w:eastAsia="宋体" w:hAnsi="Cambria Math" w:hint="eastAsia"/>
            <w:sz w:val="24"/>
          </w:rPr>
          <m:t>)</m:t>
        </m:r>
      </m:oMath>
      <w:r w:rsidRPr="000B2525">
        <w:rPr>
          <w:rFonts w:ascii="宋体" w:eastAsia="宋体" w:hAnsi="宋体" w:hint="eastAsia"/>
          <w:sz w:val="24"/>
        </w:rPr>
        <w:t>是比较困难的。相反，直接计算</w:t>
      </w:r>
      <m:oMath>
        <m:r>
          <m:rPr>
            <m:sty m:val="bi"/>
          </m:rPr>
          <w:rPr>
            <w:rFonts w:ascii="Cambria Math" w:eastAsia="宋体" w:hAnsi="Cambria Math" w:hint="eastAsia"/>
            <w:sz w:val="24"/>
          </w:rPr>
          <m:t>K</m:t>
        </m:r>
        <m:r>
          <m:rPr>
            <m:sty m:val="p"/>
          </m:rPr>
          <w:rPr>
            <w:rFonts w:ascii="Cambria Math" w:eastAsia="宋体" w:hAnsi="Cambria Math" w:hint="eastAsia"/>
            <w:sz w:val="24"/>
          </w:rPr>
          <m:t>(</m:t>
        </m:r>
        <m:r>
          <m:rPr>
            <m:sty m:val="bi"/>
          </m:rPr>
          <w:rPr>
            <w:rFonts w:ascii="Cambria Math" w:eastAsia="宋体" w:hAnsi="Cambria Math" w:hint="eastAsia"/>
            <w:sz w:val="24"/>
          </w:rPr>
          <m:t>x</m:t>
        </m:r>
        <m:r>
          <m:rPr>
            <m:sty m:val="p"/>
          </m:rPr>
          <w:rPr>
            <w:rFonts w:ascii="Cambria Math" w:eastAsia="宋体" w:hAnsi="Cambria Math" w:hint="eastAsia"/>
            <w:sz w:val="24"/>
          </w:rPr>
          <m:t>,</m:t>
        </m:r>
        <m:r>
          <m:rPr>
            <m:sty m:val="bi"/>
          </m:rPr>
          <w:rPr>
            <w:rFonts w:ascii="Cambria Math" w:eastAsia="宋体" w:hAnsi="Cambria Math" w:hint="eastAsia"/>
            <w:sz w:val="24"/>
          </w:rPr>
          <m:t>y</m:t>
        </m:r>
        <m:r>
          <m:rPr>
            <m:sty m:val="p"/>
          </m:rPr>
          <w:rPr>
            <w:rFonts w:ascii="Cambria Math" w:eastAsia="宋体" w:hAnsi="Cambria Math" w:hint="eastAsia"/>
            <w:sz w:val="24"/>
          </w:rPr>
          <m:t>)</m:t>
        </m:r>
      </m:oMath>
      <w:r w:rsidRPr="000B2525">
        <w:rPr>
          <w:rFonts w:ascii="宋体" w:eastAsia="宋体" w:hAnsi="宋体" w:hint="eastAsia"/>
          <w:sz w:val="24"/>
        </w:rPr>
        <w:t>比较容易（即直接在原来的低维空间中进行计算，而不需要显式地写出映射后的结果）。</w:t>
      </w:r>
    </w:p>
    <w:p w:rsidR="00E83010" w:rsidRPr="00FE5511" w:rsidRDefault="00E83010" w:rsidP="00FE5511">
      <w:pPr>
        <w:pStyle w:val="a3"/>
        <w:ind w:left="480" w:firstLineChars="0" w:firstLine="0"/>
        <w:rPr>
          <w:rFonts w:ascii="宋体" w:eastAsia="宋体" w:hAnsi="宋体"/>
          <w:b/>
          <w:bCs/>
          <w:sz w:val="24"/>
        </w:rPr>
      </w:pPr>
    </w:p>
    <w:p w:rsidR="00B03875" w:rsidRPr="00FE5511" w:rsidRDefault="00FE5511" w:rsidP="00FE5511">
      <w:pPr>
        <w:pStyle w:val="a3"/>
        <w:numPr>
          <w:ilvl w:val="0"/>
          <w:numId w:val="3"/>
        </w:numPr>
        <w:ind w:firstLineChars="0"/>
        <w:rPr>
          <w:rFonts w:ascii="宋体" w:eastAsia="宋体" w:hAnsi="宋体"/>
          <w:b/>
          <w:bCs/>
          <w:sz w:val="24"/>
        </w:rPr>
      </w:pPr>
      <w:r>
        <w:rPr>
          <w:rFonts w:ascii="宋体" w:eastAsia="宋体" w:hAnsi="宋体"/>
          <w:b/>
          <w:bCs/>
          <w:sz w:val="24"/>
        </w:rPr>
        <w:t xml:space="preserve">SVM </w:t>
      </w:r>
      <w:r w:rsidR="00B03875" w:rsidRPr="00B03875">
        <w:rPr>
          <w:rFonts w:ascii="宋体" w:eastAsia="宋体" w:hAnsi="宋体" w:hint="eastAsia"/>
          <w:b/>
          <w:bCs/>
          <w:sz w:val="24"/>
        </w:rPr>
        <w:t>RBF核函数的具体公式？</w:t>
      </w:r>
    </w:p>
    <w:p w:rsidR="00B03875" w:rsidRPr="000B2525" w:rsidRDefault="00B03875" w:rsidP="000B2525">
      <w:pPr>
        <w:ind w:firstLine="420"/>
        <w:rPr>
          <w:rFonts w:ascii="宋体" w:eastAsia="宋体" w:hAnsi="宋体"/>
          <w:sz w:val="24"/>
        </w:rPr>
      </w:pPr>
      <m:oMathPara>
        <m:oMath>
          <m:r>
            <w:rPr>
              <w:rFonts w:ascii="Cambria Math" w:eastAsia="宋体" w:hAnsi="Cambria Math"/>
              <w:sz w:val="24"/>
            </w:rPr>
            <m:t>K</m:t>
          </m:r>
          <m:d>
            <m:dPr>
              <m:ctrlPr>
                <w:rPr>
                  <w:rFonts w:ascii="Cambria Math" w:eastAsia="宋体" w:hAnsi="Cambria Math"/>
                  <w:sz w:val="24"/>
                </w:rPr>
              </m:ctrlPr>
            </m:dPr>
            <m:e>
              <m:r>
                <w:rPr>
                  <w:rFonts w:ascii="Cambria Math" w:eastAsia="宋体" w:hAnsi="Cambria Math"/>
                  <w:sz w:val="24"/>
                </w:rPr>
                <m:t>x</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e>
          </m:d>
          <m:r>
            <m:rPr>
              <m:sty m:val="p"/>
            </m:rPr>
            <w:rPr>
              <w:rFonts w:ascii="Cambria Math" w:eastAsia="宋体" w:hAnsi="Cambria Math"/>
              <w:sz w:val="24"/>
            </w:rPr>
            <m:t>=exp⁡(-</m:t>
          </m:r>
          <m:f>
            <m:fPr>
              <m:ctrlPr>
                <w:rPr>
                  <w:rFonts w:ascii="Cambria Math" w:eastAsia="宋体" w:hAnsi="Cambria Math"/>
                  <w:sz w:val="24"/>
                </w:rPr>
              </m:ctrlPr>
            </m:fPr>
            <m:num>
              <m:sSup>
                <m:sSupPr>
                  <m:ctrlPr>
                    <w:rPr>
                      <w:rFonts w:ascii="Cambria Math" w:eastAsia="宋体" w:hAnsi="Cambria Math"/>
                      <w:sz w:val="24"/>
                    </w:rPr>
                  </m:ctrlPr>
                </m:sSupPr>
                <m:e>
                  <m:d>
                    <m:dPr>
                      <m:begChr m:val="|"/>
                      <m:endChr m:val="|"/>
                      <m:ctrlPr>
                        <w:rPr>
                          <w:rFonts w:ascii="Cambria Math" w:eastAsia="宋体" w:hAnsi="Cambria Math"/>
                          <w:sz w:val="24"/>
                        </w:rPr>
                      </m:ctrlPr>
                    </m:dPr>
                    <m:e>
                      <m:d>
                        <m:dPr>
                          <m:begChr m:val="|"/>
                          <m:endChr m:val="|"/>
                          <m:ctrlPr>
                            <w:rPr>
                              <w:rFonts w:ascii="Cambria Math" w:eastAsia="宋体" w:hAnsi="Cambria Math"/>
                              <w:sz w:val="24"/>
                            </w:rPr>
                          </m:ctrlPr>
                        </m:dPr>
                        <m:e>
                          <m:r>
                            <w:rPr>
                              <w:rFonts w:ascii="Cambria Math" w:eastAsia="宋体" w:hAnsi="Cambria Math"/>
                              <w:sz w:val="24"/>
                            </w:rPr>
                            <m:t>x</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e>
                      </m:d>
                    </m:e>
                  </m:d>
                </m:e>
                <m:sup>
                  <m:r>
                    <m:rPr>
                      <m:sty m:val="p"/>
                    </m:rPr>
                    <w:rPr>
                      <w:rFonts w:ascii="Cambria Math" w:eastAsia="宋体" w:hAnsi="Cambria Math"/>
                      <w:sz w:val="24"/>
                    </w:rPr>
                    <m:t>2</m:t>
                  </m:r>
                </m:sup>
              </m:sSup>
            </m:num>
            <m:den>
              <m:sSup>
                <m:sSupPr>
                  <m:ctrlPr>
                    <w:rPr>
                      <w:rFonts w:ascii="Cambria Math" w:eastAsia="宋体" w:hAnsi="Cambria Math"/>
                      <w:sz w:val="24"/>
                    </w:rPr>
                  </m:ctrlPr>
                </m:sSupPr>
                <m:e>
                  <m:r>
                    <w:rPr>
                      <w:rFonts w:ascii="Cambria Math" w:eastAsia="宋体" w:hAnsi="Cambria Math"/>
                      <w:sz w:val="24"/>
                    </w:rPr>
                    <m:t>σ</m:t>
                  </m:r>
                </m:e>
                <m:sup>
                  <m:r>
                    <m:rPr>
                      <m:sty m:val="p"/>
                    </m:rPr>
                    <w:rPr>
                      <w:rFonts w:ascii="Cambria Math" w:eastAsia="宋体" w:hAnsi="Cambria Math"/>
                      <w:sz w:val="24"/>
                    </w:rPr>
                    <m:t>2</m:t>
                  </m:r>
                </m:sup>
              </m:sSup>
            </m:den>
          </m:f>
          <m:r>
            <m:rPr>
              <m:sty m:val="p"/>
            </m:rPr>
            <w:rPr>
              <w:rFonts w:ascii="Cambria Math" w:eastAsia="宋体" w:hAnsi="Cambria Math"/>
              <w:sz w:val="24"/>
            </w:rPr>
            <m:t>)</m:t>
          </m:r>
        </m:oMath>
      </m:oMathPara>
    </w:p>
    <w:p w:rsidR="00B03875" w:rsidRDefault="00B03875" w:rsidP="000B2525">
      <w:pPr>
        <w:ind w:firstLine="420"/>
        <w:rPr>
          <w:rFonts w:ascii="宋体" w:eastAsia="宋体" w:hAnsi="宋体"/>
          <w:sz w:val="24"/>
        </w:rPr>
      </w:pPr>
      <w:r w:rsidRPr="00B03875">
        <w:rPr>
          <w:rFonts w:ascii="宋体" w:eastAsia="宋体" w:hAnsi="宋体" w:hint="eastAsia"/>
          <w:sz w:val="24"/>
        </w:rPr>
        <w:t>这个核会将原始空间映射为无穷维空间。不过，如果 σ 选得很大的话，高次特征上的权重实际上衰减得非常快，所以实际上（数值上近似一下）相当于一个低维的子空间；反过来，如果 σ 选得很小，则可以将任意的数据映射为线性可分——当然，这并不一定是好事，因为随之而来的可能是非常严重的过拟合问题。不过，总的来说，通过调控参数σ ，高斯核实际上具有相当高的灵活性，也是使用最广泛的核函数之一。</w:t>
      </w:r>
    </w:p>
    <w:p w:rsidR="004D2E2A" w:rsidRPr="00B03875" w:rsidRDefault="004D2E2A" w:rsidP="000B2525">
      <w:pPr>
        <w:ind w:firstLine="420"/>
        <w:rPr>
          <w:rFonts w:ascii="宋体" w:eastAsia="宋体" w:hAnsi="宋体" w:hint="eastAsia"/>
          <w:sz w:val="24"/>
        </w:rPr>
      </w:pPr>
    </w:p>
    <w:p w:rsidR="00B03875" w:rsidRPr="00FE5511" w:rsidRDefault="00B03875" w:rsidP="00FE5511">
      <w:pPr>
        <w:pStyle w:val="a3"/>
        <w:numPr>
          <w:ilvl w:val="0"/>
          <w:numId w:val="3"/>
        </w:numPr>
        <w:ind w:firstLineChars="0"/>
        <w:rPr>
          <w:rFonts w:ascii="宋体" w:eastAsia="宋体" w:hAnsi="宋体"/>
          <w:b/>
          <w:bCs/>
          <w:sz w:val="24"/>
        </w:rPr>
      </w:pPr>
      <w:r w:rsidRPr="00B03875">
        <w:rPr>
          <w:rFonts w:ascii="宋体" w:eastAsia="宋体" w:hAnsi="宋体" w:hint="eastAsia"/>
          <w:b/>
          <w:bCs/>
          <w:sz w:val="24"/>
        </w:rPr>
        <w:t>为什么SVM对缺失数据敏感？</w:t>
      </w:r>
    </w:p>
    <w:p w:rsidR="00B03875" w:rsidRPr="00B03875" w:rsidRDefault="00B03875" w:rsidP="000B2525">
      <w:pPr>
        <w:ind w:firstLine="420"/>
        <w:rPr>
          <w:rFonts w:ascii="宋体" w:eastAsia="宋体" w:hAnsi="宋体"/>
          <w:sz w:val="24"/>
        </w:rPr>
      </w:pPr>
      <w:r w:rsidRPr="00B03875">
        <w:rPr>
          <w:rFonts w:ascii="宋体" w:eastAsia="宋体" w:hAnsi="宋体" w:hint="eastAsia"/>
          <w:sz w:val="24"/>
        </w:rPr>
        <w:t>缺失数据是指缺失某些特征数据，向量数据不完整。SVM没有处理缺失值的</w:t>
      </w:r>
      <w:r w:rsidRPr="00B03875">
        <w:rPr>
          <w:rFonts w:ascii="宋体" w:eastAsia="宋体" w:hAnsi="宋体" w:hint="eastAsia"/>
          <w:sz w:val="24"/>
        </w:rPr>
        <w:lastRenderedPageBreak/>
        <w:t>策略（决策树有）。而SVM希望样本在特征空间中线性可分，所以特征空间的好坏对SVM的性能很重要。缺失特征数据将影响训练结果的好坏。</w:t>
      </w:r>
    </w:p>
    <w:p w:rsidR="00B03875" w:rsidRPr="00B03875" w:rsidRDefault="00B03875" w:rsidP="000B2525">
      <w:pPr>
        <w:ind w:firstLine="420"/>
        <w:rPr>
          <w:rFonts w:ascii="宋体" w:eastAsia="宋体" w:hAnsi="宋体"/>
          <w:sz w:val="24"/>
        </w:rPr>
      </w:pPr>
    </w:p>
    <w:p w:rsidR="00B03875" w:rsidRPr="000B2525" w:rsidRDefault="00B03875" w:rsidP="000B2525">
      <w:pPr>
        <w:ind w:firstLine="420"/>
        <w:rPr>
          <w:rFonts w:ascii="宋体" w:eastAsia="宋体" w:hAnsi="宋体"/>
          <w:sz w:val="24"/>
        </w:rPr>
      </w:pPr>
    </w:p>
    <w:p w:rsidR="00E83010" w:rsidRPr="00FE5511" w:rsidRDefault="00E83010" w:rsidP="00FE5511">
      <w:pPr>
        <w:pStyle w:val="a3"/>
        <w:numPr>
          <w:ilvl w:val="0"/>
          <w:numId w:val="3"/>
        </w:numPr>
        <w:ind w:firstLineChars="0"/>
        <w:rPr>
          <w:rFonts w:ascii="宋体" w:eastAsia="宋体" w:hAnsi="宋体"/>
          <w:b/>
          <w:bCs/>
          <w:sz w:val="24"/>
        </w:rPr>
      </w:pPr>
      <w:r w:rsidRPr="00FE5511">
        <w:rPr>
          <w:rFonts w:ascii="宋体" w:eastAsia="宋体" w:hAnsi="宋体" w:hint="eastAsia"/>
          <w:b/>
          <w:bCs/>
          <w:sz w:val="24"/>
        </w:rPr>
        <w:t>SVM如何处理多分类问题</w:t>
      </w:r>
      <w:r w:rsidR="00A82D57">
        <w:rPr>
          <w:rFonts w:ascii="宋体" w:eastAsia="宋体" w:hAnsi="宋体" w:hint="eastAsia"/>
          <w:b/>
          <w:bCs/>
          <w:sz w:val="24"/>
        </w:rPr>
        <w:t>？</w:t>
      </w:r>
    </w:p>
    <w:p w:rsidR="00B03875" w:rsidRPr="000B2525" w:rsidRDefault="00B03875" w:rsidP="000B2525">
      <w:pPr>
        <w:ind w:firstLine="420"/>
        <w:rPr>
          <w:rFonts w:ascii="宋体" w:eastAsia="宋体" w:hAnsi="宋体"/>
          <w:sz w:val="24"/>
        </w:rPr>
      </w:pPr>
      <w:r w:rsidRPr="00FE5511">
        <w:rPr>
          <w:rFonts w:ascii="宋体" w:eastAsia="宋体" w:hAnsi="宋体" w:hint="eastAsia"/>
          <w:b/>
          <w:bCs/>
          <w:sz w:val="24"/>
        </w:rPr>
        <w:t>一对多</w:t>
      </w:r>
      <w:r w:rsidRPr="000B2525">
        <w:rPr>
          <w:rFonts w:ascii="宋体" w:eastAsia="宋体" w:hAnsi="宋体" w:hint="eastAsia"/>
          <w:sz w:val="24"/>
        </w:rPr>
        <w:t>，就是对每个类都训练出一个分类器，由svm是二分类，所以将此而分类器的两类设定为目标类为一类，其余类为另外一类。这样针对k个类可以训练出k个分类器，当有一个新的样本来的时候，用这k个分类器来测试，那个分类器的概率高，那么这个样本就属于哪一类。这种方法效果不太好，bias比较高。</w:t>
      </w:r>
    </w:p>
    <w:p w:rsidR="00E83010" w:rsidRDefault="00B03875" w:rsidP="00FE5511">
      <w:pPr>
        <w:ind w:firstLine="420"/>
        <w:rPr>
          <w:rFonts w:ascii="宋体" w:eastAsia="宋体" w:hAnsi="宋体"/>
          <w:sz w:val="24"/>
        </w:rPr>
      </w:pPr>
      <w:r w:rsidRPr="00FE5511">
        <w:rPr>
          <w:rFonts w:ascii="宋体" w:eastAsia="宋体" w:hAnsi="宋体" w:hint="eastAsia"/>
          <w:b/>
          <w:bCs/>
          <w:sz w:val="24"/>
        </w:rPr>
        <w:t>一对一</w:t>
      </w:r>
      <w:r w:rsidR="00FE5511">
        <w:rPr>
          <w:rFonts w:ascii="宋体" w:eastAsia="宋体" w:hAnsi="宋体" w:hint="eastAsia"/>
          <w:sz w:val="24"/>
        </w:rPr>
        <w:t>,</w:t>
      </w:r>
      <w:r w:rsidRPr="000B2525">
        <w:rPr>
          <w:rFonts w:ascii="宋体" w:eastAsia="宋体" w:hAnsi="宋体" w:hint="eastAsia"/>
          <w:sz w:val="24"/>
        </w:rPr>
        <w:t>针对任意两个类训练出一个分类器，如果有k类，一共训练出C(2,k) 个分类器，这样当有一个新的样本要来的时候，用这C(2,k) 个分类器来测试，每当被判定属于某一类的时候，该类就加一，最后票数最多的类别被认定为该样本的类。</w:t>
      </w:r>
    </w:p>
    <w:p w:rsidR="00AB476C" w:rsidRDefault="00AB476C" w:rsidP="00AB476C">
      <w:pPr>
        <w:rPr>
          <w:rFonts w:ascii="宋体" w:eastAsia="宋体" w:hAnsi="宋体"/>
          <w:sz w:val="24"/>
        </w:rPr>
      </w:pPr>
    </w:p>
    <w:p w:rsidR="00AB476C" w:rsidRPr="00B03875" w:rsidRDefault="00AB476C" w:rsidP="00AB476C">
      <w:pPr>
        <w:rPr>
          <w:rFonts w:ascii="宋体" w:eastAsia="宋体" w:hAnsi="宋体" w:hint="eastAsia"/>
          <w:sz w:val="24"/>
        </w:rPr>
      </w:pPr>
    </w:p>
    <w:p w:rsidR="00E83010" w:rsidRPr="00FE5511" w:rsidRDefault="00E83010" w:rsidP="00FE5511">
      <w:pPr>
        <w:pStyle w:val="a3"/>
        <w:numPr>
          <w:ilvl w:val="0"/>
          <w:numId w:val="3"/>
        </w:numPr>
        <w:ind w:firstLineChars="0"/>
        <w:rPr>
          <w:rFonts w:ascii="宋体" w:eastAsia="宋体" w:hAnsi="宋体"/>
          <w:b/>
          <w:bCs/>
          <w:sz w:val="24"/>
        </w:rPr>
      </w:pPr>
      <w:r w:rsidRPr="00FE5511">
        <w:rPr>
          <w:rFonts w:ascii="宋体" w:eastAsia="宋体" w:hAnsi="宋体" w:hint="eastAsia"/>
          <w:b/>
          <w:bCs/>
          <w:sz w:val="24"/>
        </w:rPr>
        <w:t>为什么要引入松弛变量和软间隔最大化</w:t>
      </w:r>
      <w:r w:rsidR="00CA1E1A">
        <w:rPr>
          <w:rFonts w:ascii="宋体" w:eastAsia="宋体" w:hAnsi="宋体" w:hint="eastAsia"/>
          <w:b/>
          <w:bCs/>
          <w:sz w:val="24"/>
        </w:rPr>
        <w:t>？</w:t>
      </w:r>
    </w:p>
    <w:p w:rsidR="00B03875" w:rsidRPr="00E83010" w:rsidRDefault="00E83010" w:rsidP="00FE5511">
      <w:pPr>
        <w:ind w:firstLine="420"/>
        <w:rPr>
          <w:rFonts w:ascii="宋体" w:eastAsia="宋体" w:hAnsi="宋体"/>
          <w:sz w:val="24"/>
        </w:rPr>
      </w:pPr>
      <w:r w:rsidRPr="00E83010">
        <w:rPr>
          <w:rFonts w:ascii="宋体" w:eastAsia="宋体" w:hAnsi="宋体" w:hint="eastAsia"/>
          <w:sz w:val="24"/>
        </w:rPr>
        <w:t>原因：一些离群点或者噪声影响分界面</w:t>
      </w:r>
    </w:p>
    <w:p w:rsidR="00E83010" w:rsidRPr="00B03875" w:rsidRDefault="00E83010" w:rsidP="000B2525">
      <w:pPr>
        <w:ind w:firstLine="420"/>
        <w:rPr>
          <w:rFonts w:ascii="宋体" w:eastAsia="宋体" w:hAnsi="宋体"/>
          <w:sz w:val="24"/>
        </w:rPr>
      </w:pPr>
      <w:r w:rsidRPr="00B03875">
        <w:rPr>
          <w:rFonts w:ascii="宋体" w:eastAsia="宋体" w:hAnsi="宋体" w:hint="eastAsia"/>
          <w:sz w:val="24"/>
        </w:rPr>
        <w:t>线性不可分意味着有样本点不满足约束条件</w:t>
      </w:r>
      <w:r w:rsidRPr="00B03875">
        <w:rPr>
          <w:rFonts w:ascii="宋体" w:eastAsia="宋体" w:hAnsi="宋体"/>
          <w:sz w:val="24"/>
        </w:rPr>
        <w:softHyphen/>
      </w:r>
      <w:r w:rsidRPr="000B2525">
        <w:rPr>
          <w:rFonts w:ascii="宋体" w:eastAsia="宋体" w:hAnsi="宋体"/>
          <w:sz w:val="24"/>
        </w:rPr>
        <w:softHyphen/>
      </w:r>
      <w:r w:rsidRPr="000B2525">
        <w:rPr>
          <w:rFonts w:ascii="宋体" w:eastAsia="宋体" w:hAnsi="宋体"/>
          <w:sz w:val="24"/>
        </w:rPr>
        <w:softHyphen/>
      </w:r>
      <m:oMath>
        <m:sSub>
          <m:sSubPr>
            <m:ctrlPr>
              <w:rPr>
                <w:rFonts w:ascii="Cambria Math" w:eastAsia="宋体" w:hAnsi="Cambria Math"/>
                <w:sz w:val="24"/>
              </w:rPr>
            </m:ctrlPr>
          </m:sSubPr>
          <m:e>
            <m:r>
              <w:rPr>
                <w:rFonts w:ascii="Cambria Math" w:eastAsia="宋体" w:hAnsi="Cambria Math" w:hint="eastAsia"/>
                <w:sz w:val="24"/>
              </w:rPr>
              <m:t>y</m:t>
            </m:r>
            <m:ctrlPr>
              <w:rPr>
                <w:rFonts w:ascii="Cambria Math" w:eastAsia="宋体" w:hAnsi="Cambria Math" w:hint="eastAsia"/>
                <w:sz w:val="24"/>
              </w:rPr>
            </m:ctrlPr>
          </m:e>
          <m:sub>
            <m:r>
              <w:rPr>
                <w:rFonts w:ascii="Cambria Math" w:eastAsia="宋体" w:hAnsi="Cambria Math"/>
                <w:sz w:val="24"/>
              </w:rPr>
              <m:t>i</m:t>
            </m:r>
          </m:sub>
        </m:sSub>
        <m:d>
          <m:dPr>
            <m:ctrlPr>
              <w:rPr>
                <w:rFonts w:ascii="Cambria Math" w:eastAsia="宋体" w:hAnsi="Cambria Math"/>
                <w:sz w:val="24"/>
              </w:rPr>
            </m:ctrlPr>
          </m:dPr>
          <m:e>
            <m:r>
              <w:rPr>
                <w:rFonts w:ascii="Cambria Math" w:eastAsia="宋体" w:hAnsi="Cambria Math"/>
                <w:sz w:val="24"/>
              </w:rPr>
              <m:t>w</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r>
              <m:rPr>
                <m:sty m:val="p"/>
              </m:rPr>
              <w:rPr>
                <w:rFonts w:ascii="Cambria Math" w:eastAsia="宋体" w:hAnsi="Cambria Math"/>
                <w:sz w:val="24"/>
              </w:rPr>
              <m:t>+</m:t>
            </m:r>
            <m:r>
              <w:rPr>
                <w:rFonts w:ascii="Cambria Math" w:eastAsia="宋体" w:hAnsi="Cambria Math"/>
                <w:sz w:val="24"/>
              </w:rPr>
              <m:t>b</m:t>
            </m:r>
          </m:e>
        </m:d>
        <m:r>
          <m:rPr>
            <m:sty m:val="p"/>
          </m:rPr>
          <w:rPr>
            <w:rFonts w:ascii="Cambria Math" w:eastAsia="宋体" w:hAnsi="Cambria Math"/>
            <w:sz w:val="24"/>
          </w:rPr>
          <m:t>≥1</m:t>
        </m:r>
      </m:oMath>
      <w:r w:rsidRPr="00B03875">
        <w:rPr>
          <w:rFonts w:ascii="宋体" w:eastAsia="宋体" w:hAnsi="宋体" w:hint="eastAsia"/>
          <w:sz w:val="24"/>
        </w:rPr>
        <w:t>,为了解决这个问题，对每个样本引入一个松弛变量</w:t>
      </w:r>
      <m:oMath>
        <m:sSub>
          <m:sSubPr>
            <m:ctrlPr>
              <w:rPr>
                <w:rFonts w:ascii="Cambria Math" w:eastAsia="宋体" w:hAnsi="Cambria Math"/>
                <w:sz w:val="24"/>
              </w:rPr>
            </m:ctrlPr>
          </m:sSubPr>
          <m:e>
            <m:r>
              <w:rPr>
                <w:rFonts w:ascii="Cambria Math" w:eastAsia="宋体" w:hAnsi="Cambria Math"/>
                <w:sz w:val="24"/>
              </w:rPr>
              <m:t>ζ</m:t>
            </m:r>
          </m:e>
          <m:sub>
            <m:r>
              <w:rPr>
                <w:rFonts w:ascii="Cambria Math" w:eastAsia="宋体" w:hAnsi="Cambria Math"/>
                <w:sz w:val="24"/>
              </w:rPr>
              <m:t>i</m:t>
            </m:r>
          </m:sub>
        </m:sSub>
        <m:r>
          <m:rPr>
            <m:sty m:val="p"/>
          </m:rPr>
          <w:rPr>
            <w:rFonts w:ascii="Cambria Math" w:eastAsia="宋体" w:hAnsi="Cambria Math"/>
            <w:sz w:val="24"/>
          </w:rPr>
          <m:t>≥0</m:t>
        </m:r>
      </m:oMath>
      <w:r w:rsidRPr="00B03875">
        <w:rPr>
          <w:rFonts w:ascii="宋体" w:eastAsia="宋体" w:hAnsi="宋体" w:hint="eastAsia"/>
          <w:sz w:val="24"/>
        </w:rPr>
        <w:t>,使得约束条件变为：</w:t>
      </w:r>
    </w:p>
    <w:p w:rsidR="00E83010" w:rsidRPr="000B2525" w:rsidRDefault="00BD3858" w:rsidP="000B2525">
      <w:pPr>
        <w:ind w:firstLine="420"/>
        <w:rPr>
          <w:rFonts w:ascii="宋体" w:eastAsia="宋体" w:hAnsi="宋体"/>
          <w:sz w:val="24"/>
        </w:rPr>
      </w:pPr>
      <m:oMathPara>
        <m:oMath>
          <m:sSub>
            <m:sSubPr>
              <m:ctrlPr>
                <w:rPr>
                  <w:rFonts w:ascii="Cambria Math" w:eastAsia="宋体" w:hAnsi="Cambria Math"/>
                  <w:sz w:val="24"/>
                </w:rPr>
              </m:ctrlPr>
            </m:sSubPr>
            <m:e>
              <m:r>
                <w:rPr>
                  <w:rFonts w:ascii="Cambria Math" w:eastAsia="宋体" w:hAnsi="Cambria Math" w:hint="eastAsia"/>
                  <w:sz w:val="24"/>
                </w:rPr>
                <m:t>y</m:t>
              </m:r>
              <m:ctrlPr>
                <w:rPr>
                  <w:rFonts w:ascii="Cambria Math" w:eastAsia="宋体" w:hAnsi="Cambria Math" w:hint="eastAsia"/>
                  <w:sz w:val="24"/>
                </w:rPr>
              </m:ctrlPr>
            </m:e>
            <m:sub>
              <m:r>
                <w:rPr>
                  <w:rFonts w:ascii="Cambria Math" w:eastAsia="宋体" w:hAnsi="Cambria Math"/>
                  <w:sz w:val="24"/>
                </w:rPr>
                <m:t>i</m:t>
              </m:r>
            </m:sub>
          </m:sSub>
          <m:d>
            <m:dPr>
              <m:ctrlPr>
                <w:rPr>
                  <w:rFonts w:ascii="Cambria Math" w:eastAsia="宋体" w:hAnsi="Cambria Math"/>
                  <w:sz w:val="24"/>
                </w:rPr>
              </m:ctrlPr>
            </m:dPr>
            <m:e>
              <m:r>
                <w:rPr>
                  <w:rFonts w:ascii="Cambria Math" w:eastAsia="宋体" w:hAnsi="Cambria Math"/>
                  <w:sz w:val="24"/>
                </w:rPr>
                <m:t>w</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r>
                <m:rPr>
                  <m:sty m:val="p"/>
                </m:rPr>
                <w:rPr>
                  <w:rFonts w:ascii="Cambria Math" w:eastAsia="宋体" w:hAnsi="Cambria Math"/>
                  <w:sz w:val="24"/>
                </w:rPr>
                <m:t>+</m:t>
              </m:r>
              <m:r>
                <w:rPr>
                  <w:rFonts w:ascii="Cambria Math" w:eastAsia="宋体" w:hAnsi="Cambria Math"/>
                  <w:sz w:val="24"/>
                </w:rPr>
                <m:t>b</m:t>
              </m:r>
            </m:e>
          </m:d>
          <m:r>
            <m:rPr>
              <m:sty m:val="p"/>
            </m:rPr>
            <w:rPr>
              <w:rFonts w:ascii="Cambria Math" w:eastAsia="宋体" w:hAnsi="Cambria Math"/>
              <w:sz w:val="24"/>
            </w:rPr>
            <m:t>≥ 1-</m:t>
          </m:r>
          <m:sSub>
            <m:sSubPr>
              <m:ctrlPr>
                <w:rPr>
                  <w:rFonts w:ascii="Cambria Math" w:eastAsia="宋体" w:hAnsi="Cambria Math"/>
                  <w:sz w:val="24"/>
                </w:rPr>
              </m:ctrlPr>
            </m:sSubPr>
            <m:e>
              <m:r>
                <w:rPr>
                  <w:rFonts w:ascii="Cambria Math" w:eastAsia="宋体" w:hAnsi="Cambria Math"/>
                  <w:sz w:val="24"/>
                </w:rPr>
                <m:t>ζ</m:t>
              </m:r>
            </m:e>
            <m:sub>
              <m:r>
                <w:rPr>
                  <w:rFonts w:ascii="Cambria Math" w:eastAsia="宋体" w:hAnsi="Cambria Math"/>
                  <w:sz w:val="24"/>
                </w:rPr>
                <m:t>i</m:t>
              </m:r>
            </m:sub>
          </m:sSub>
        </m:oMath>
      </m:oMathPara>
    </w:p>
    <w:p w:rsidR="00E83010" w:rsidRPr="000B2525" w:rsidRDefault="00E83010" w:rsidP="000B2525">
      <w:pPr>
        <w:ind w:firstLine="420"/>
        <w:rPr>
          <w:rFonts w:ascii="宋体" w:eastAsia="宋体" w:hAnsi="宋体"/>
          <w:sz w:val="24"/>
        </w:rPr>
      </w:pPr>
      <w:r w:rsidRPr="000B2525">
        <w:rPr>
          <w:rFonts w:ascii="宋体" w:eastAsia="宋体" w:hAnsi="宋体" w:hint="eastAsia"/>
          <w:sz w:val="24"/>
        </w:rPr>
        <w:t>目标函数变为</w:t>
      </w:r>
    </w:p>
    <w:p w:rsidR="00B03875" w:rsidRPr="000B2525" w:rsidRDefault="00BD3858" w:rsidP="000B2525">
      <w:pPr>
        <w:ind w:firstLine="420"/>
        <w:rPr>
          <w:rFonts w:ascii="宋体" w:eastAsia="宋体" w:hAnsi="宋体"/>
          <w:sz w:val="24"/>
        </w:rPr>
      </w:pPr>
      <m:oMathPara>
        <m:oMath>
          <m:func>
            <m:funcPr>
              <m:ctrlPr>
                <w:rPr>
                  <w:rFonts w:ascii="Cambria Math" w:eastAsia="宋体" w:hAnsi="Cambria Math"/>
                  <w:sz w:val="24"/>
                </w:rPr>
              </m:ctrlPr>
            </m:funcPr>
            <m:fName>
              <m:limLow>
                <m:limLowPr>
                  <m:ctrlPr>
                    <w:rPr>
                      <w:rFonts w:ascii="Cambria Math" w:eastAsia="宋体" w:hAnsi="Cambria Math"/>
                      <w:sz w:val="24"/>
                    </w:rPr>
                  </m:ctrlPr>
                </m:limLowPr>
                <m:e>
                  <m:r>
                    <m:rPr>
                      <m:sty m:val="p"/>
                    </m:rPr>
                    <w:rPr>
                      <w:rFonts w:ascii="Cambria Math" w:eastAsia="宋体" w:hAnsi="Cambria Math"/>
                      <w:sz w:val="24"/>
                    </w:rPr>
                    <m:t>min</m:t>
                  </m:r>
                </m:e>
                <m:lim>
                  <m:r>
                    <w:rPr>
                      <w:rFonts w:ascii="Cambria Math" w:eastAsia="宋体" w:hAnsi="Cambria Math"/>
                      <w:sz w:val="24"/>
                    </w:rPr>
                    <m:t>w</m:t>
                  </m:r>
                  <m:r>
                    <m:rPr>
                      <m:sty m:val="p"/>
                    </m:rPr>
                    <w:rPr>
                      <w:rFonts w:ascii="Cambria Math" w:eastAsia="宋体" w:hAnsi="Cambria Math"/>
                      <w:sz w:val="24"/>
                    </w:rPr>
                    <m:t>,</m:t>
                  </m:r>
                  <m:r>
                    <w:rPr>
                      <w:rFonts w:ascii="Cambria Math" w:eastAsia="宋体" w:hAnsi="Cambria Math"/>
                      <w:sz w:val="24"/>
                    </w:rPr>
                    <m:t>b</m:t>
                  </m:r>
                  <m:r>
                    <m:rPr>
                      <m:sty m:val="p"/>
                    </m:rPr>
                    <w:rPr>
                      <w:rFonts w:ascii="Cambria Math" w:eastAsia="宋体" w:hAnsi="Cambria Math"/>
                      <w:sz w:val="24"/>
                    </w:rPr>
                    <m:t>,</m:t>
                  </m:r>
                  <m:r>
                    <w:rPr>
                      <w:rFonts w:ascii="Cambria Math" w:eastAsia="宋体" w:hAnsi="Cambria Math"/>
                      <w:sz w:val="24"/>
                    </w:rPr>
                    <m:t>ζ</m:t>
                  </m:r>
                </m:lim>
              </m:limLow>
            </m:fName>
            <m:e>
              <m:f>
                <m:fPr>
                  <m:ctrlPr>
                    <w:rPr>
                      <w:rFonts w:ascii="Cambria Math" w:eastAsia="宋体" w:hAnsi="Cambria Math"/>
                      <w:sz w:val="24"/>
                    </w:rPr>
                  </m:ctrlPr>
                </m:fPr>
                <m:num>
                  <m:r>
                    <m:rPr>
                      <m:sty m:val="p"/>
                    </m:rPr>
                    <w:rPr>
                      <w:rFonts w:ascii="Cambria Math" w:eastAsia="宋体" w:hAnsi="Cambria Math"/>
                      <w:sz w:val="24"/>
                    </w:rPr>
                    <m:t>1</m:t>
                  </m:r>
                </m:num>
                <m:den>
                  <m:r>
                    <m:rPr>
                      <m:sty m:val="p"/>
                    </m:rPr>
                    <w:rPr>
                      <w:rFonts w:ascii="Cambria Math" w:eastAsia="宋体" w:hAnsi="Cambria Math"/>
                      <w:sz w:val="24"/>
                    </w:rPr>
                    <m:t>2</m:t>
                  </m:r>
                </m:den>
              </m:f>
              <m:sSup>
                <m:sSupPr>
                  <m:ctrlPr>
                    <w:rPr>
                      <w:rFonts w:ascii="Cambria Math" w:eastAsia="宋体" w:hAnsi="Cambria Math"/>
                      <w:sz w:val="24"/>
                    </w:rPr>
                  </m:ctrlPr>
                </m:sSupPr>
                <m:e>
                  <m:d>
                    <m:dPr>
                      <m:begChr m:val="|"/>
                      <m:endChr m:val="|"/>
                      <m:ctrlPr>
                        <w:rPr>
                          <w:rFonts w:ascii="Cambria Math" w:eastAsia="宋体" w:hAnsi="Cambria Math"/>
                          <w:sz w:val="24"/>
                        </w:rPr>
                      </m:ctrlPr>
                    </m:dPr>
                    <m:e>
                      <m:d>
                        <m:dPr>
                          <m:begChr m:val="|"/>
                          <m:endChr m:val="|"/>
                          <m:ctrlPr>
                            <w:rPr>
                              <w:rFonts w:ascii="Cambria Math" w:eastAsia="宋体" w:hAnsi="Cambria Math"/>
                              <w:sz w:val="24"/>
                            </w:rPr>
                          </m:ctrlPr>
                        </m:dPr>
                        <m:e>
                          <m:r>
                            <w:rPr>
                              <w:rFonts w:ascii="Cambria Math" w:eastAsia="宋体" w:hAnsi="Cambria Math"/>
                              <w:sz w:val="24"/>
                            </w:rPr>
                            <m:t>w</m:t>
                          </m:r>
                        </m:e>
                      </m:d>
                    </m:e>
                  </m:d>
                </m:e>
                <m:sup>
                  <m:r>
                    <m:rPr>
                      <m:sty m:val="p"/>
                    </m:rPr>
                    <w:rPr>
                      <w:rFonts w:ascii="Cambria Math" w:eastAsia="宋体" w:hAnsi="Cambria Math"/>
                      <w:sz w:val="24"/>
                    </w:rPr>
                    <m:t>2</m:t>
                  </m:r>
                </m:sup>
              </m:sSup>
              <m:r>
                <m:rPr>
                  <m:sty m:val="p"/>
                </m:rPr>
                <w:rPr>
                  <w:rFonts w:ascii="Cambria Math" w:eastAsia="宋体" w:hAnsi="Cambria Math"/>
                  <w:sz w:val="24"/>
                </w:rPr>
                <m:t>+</m:t>
              </m:r>
              <m:r>
                <w:rPr>
                  <w:rFonts w:ascii="Cambria Math" w:eastAsia="宋体" w:hAnsi="Cambria Math"/>
                  <w:sz w:val="24"/>
                </w:rPr>
                <m:t>C</m:t>
              </m:r>
              <m:nary>
                <m:naryPr>
                  <m:chr m:val="∑"/>
                  <m:supHide m:val="1"/>
                  <m:ctrlPr>
                    <w:rPr>
                      <w:rFonts w:ascii="Cambria Math" w:eastAsia="宋体" w:hAnsi="Cambria Math"/>
                      <w:sz w:val="24"/>
                    </w:rPr>
                  </m:ctrlPr>
                </m:naryPr>
                <m:sub>
                  <m:r>
                    <w:rPr>
                      <w:rFonts w:ascii="Cambria Math" w:eastAsia="宋体" w:hAnsi="Cambria Math"/>
                      <w:sz w:val="24"/>
                    </w:rPr>
                    <m:t>i</m:t>
                  </m:r>
                </m:sub>
                <m:sup/>
                <m:e>
                  <m:sSub>
                    <m:sSubPr>
                      <m:ctrlPr>
                        <w:rPr>
                          <w:rFonts w:ascii="Cambria Math" w:eastAsia="宋体" w:hAnsi="Cambria Math"/>
                          <w:sz w:val="24"/>
                        </w:rPr>
                      </m:ctrlPr>
                    </m:sSubPr>
                    <m:e>
                      <m:r>
                        <w:rPr>
                          <w:rFonts w:ascii="Cambria Math" w:eastAsia="宋体" w:hAnsi="Cambria Math"/>
                          <w:sz w:val="24"/>
                        </w:rPr>
                        <m:t>ζ</m:t>
                      </m:r>
                    </m:e>
                    <m:sub>
                      <m:r>
                        <w:rPr>
                          <w:rFonts w:ascii="Cambria Math" w:eastAsia="宋体" w:hAnsi="Cambria Math"/>
                          <w:sz w:val="24"/>
                        </w:rPr>
                        <m:t>i</m:t>
                      </m:r>
                    </m:sub>
                  </m:sSub>
                </m:e>
              </m:nary>
            </m:e>
          </m:func>
        </m:oMath>
      </m:oMathPara>
    </w:p>
    <w:p w:rsidR="00B03875" w:rsidRPr="000B2525" w:rsidRDefault="00B03875" w:rsidP="000B2525">
      <w:pPr>
        <w:ind w:firstLine="420"/>
        <w:rPr>
          <w:rFonts w:ascii="宋体" w:eastAsia="宋体" w:hAnsi="宋体"/>
          <w:sz w:val="24"/>
        </w:rPr>
      </w:pPr>
      <w:r w:rsidRPr="000B2525">
        <w:rPr>
          <w:rFonts w:ascii="宋体" w:eastAsia="宋体" w:hAnsi="宋体" w:hint="eastAsia"/>
          <w:sz w:val="24"/>
        </w:rPr>
        <w:t>目标函数的两层含义：</w:t>
      </w:r>
    </w:p>
    <w:p w:rsidR="00B03875" w:rsidRPr="00FE5511" w:rsidRDefault="00B03875" w:rsidP="00FE5511">
      <w:pPr>
        <w:pStyle w:val="a3"/>
        <w:numPr>
          <w:ilvl w:val="0"/>
          <w:numId w:val="5"/>
        </w:numPr>
        <w:ind w:firstLineChars="0"/>
        <w:rPr>
          <w:rFonts w:ascii="宋体" w:eastAsia="宋体" w:hAnsi="宋体"/>
          <w:sz w:val="24"/>
        </w:rPr>
      </w:pPr>
      <w:r w:rsidRPr="00FE5511">
        <w:rPr>
          <w:rFonts w:ascii="宋体" w:eastAsia="宋体" w:hAnsi="宋体"/>
          <w:sz w:val="24"/>
        </w:rPr>
        <w:t>M</w:t>
      </w:r>
      <w:r w:rsidRPr="00FE5511">
        <w:rPr>
          <w:rFonts w:ascii="宋体" w:eastAsia="宋体" w:hAnsi="宋体" w:hint="eastAsia"/>
          <w:sz w:val="24"/>
        </w:rPr>
        <w:t>argin尽量大</w:t>
      </w:r>
    </w:p>
    <w:p w:rsidR="00B03875" w:rsidRPr="00FE5511" w:rsidRDefault="00B03875" w:rsidP="00FE5511">
      <w:pPr>
        <w:pStyle w:val="a3"/>
        <w:numPr>
          <w:ilvl w:val="0"/>
          <w:numId w:val="5"/>
        </w:numPr>
        <w:ind w:firstLineChars="0"/>
        <w:rPr>
          <w:rFonts w:ascii="宋体" w:eastAsia="宋体" w:hAnsi="宋体"/>
          <w:sz w:val="24"/>
        </w:rPr>
      </w:pPr>
      <w:r w:rsidRPr="00FE5511">
        <w:rPr>
          <w:rFonts w:ascii="宋体" w:eastAsia="宋体" w:hAnsi="宋体" w:hint="eastAsia"/>
          <w:sz w:val="24"/>
        </w:rPr>
        <w:t>误分类的样本尽量少、</w:t>
      </w:r>
    </w:p>
    <w:p w:rsidR="00B03875" w:rsidRPr="000B2525" w:rsidRDefault="00B03875" w:rsidP="000B2525">
      <w:pPr>
        <w:ind w:firstLine="420"/>
        <w:rPr>
          <w:rFonts w:ascii="宋体" w:eastAsia="宋体" w:hAnsi="宋体"/>
          <w:sz w:val="24"/>
        </w:rPr>
      </w:pPr>
      <w:r w:rsidRPr="000B2525">
        <w:rPr>
          <w:rFonts w:ascii="宋体" w:eastAsia="宋体" w:hAnsi="宋体" w:hint="eastAsia"/>
          <w:sz w:val="24"/>
        </w:rPr>
        <w:t>引入松弛变量，就允许某些样本点的函数间隔小于1,。C为离群点的权重，值越大，说明离群点对目标函数影响越大，这时候间隔会变小。最小化目标函数有两层含义，使得1/2||w||尽量小，即间隔尽量大，同时分类错误的个数尽量小，C为调和二者的系数。</w:t>
      </w:r>
    </w:p>
    <w:p w:rsidR="00B03875" w:rsidRPr="000B2525" w:rsidRDefault="00B03875" w:rsidP="000B2525">
      <w:pPr>
        <w:ind w:firstLine="420"/>
        <w:rPr>
          <w:rFonts w:ascii="宋体" w:eastAsia="宋体" w:hAnsi="宋体"/>
          <w:sz w:val="24"/>
        </w:rPr>
      </w:pPr>
    </w:p>
    <w:sectPr w:rsidR="00B03875" w:rsidRPr="000B2525" w:rsidSect="0018398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4341"/>
    <w:multiLevelType w:val="hybridMultilevel"/>
    <w:tmpl w:val="A8184FD0"/>
    <w:lvl w:ilvl="0" w:tplc="A9640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B901DB"/>
    <w:multiLevelType w:val="hybridMultilevel"/>
    <w:tmpl w:val="D090A6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A8394D"/>
    <w:multiLevelType w:val="hybridMultilevel"/>
    <w:tmpl w:val="EA541A4A"/>
    <w:lvl w:ilvl="0" w:tplc="EFB45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38503C"/>
    <w:multiLevelType w:val="hybridMultilevel"/>
    <w:tmpl w:val="AEDCE18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6A5A4670"/>
    <w:multiLevelType w:val="hybridMultilevel"/>
    <w:tmpl w:val="6A84CEE4"/>
    <w:lvl w:ilvl="0" w:tplc="4AE493B8">
      <w:start w:val="1"/>
      <w:numFmt w:val="japaneseCounting"/>
      <w:lvlText w:val="%1、"/>
      <w:lvlJc w:val="left"/>
      <w:pPr>
        <w:ind w:left="480" w:hanging="48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6D"/>
    <w:rsid w:val="0000505A"/>
    <w:rsid w:val="000B2525"/>
    <w:rsid w:val="00117D6D"/>
    <w:rsid w:val="00183982"/>
    <w:rsid w:val="004D2E2A"/>
    <w:rsid w:val="00507A0D"/>
    <w:rsid w:val="009B078B"/>
    <w:rsid w:val="00A82D57"/>
    <w:rsid w:val="00AB476C"/>
    <w:rsid w:val="00AC4621"/>
    <w:rsid w:val="00B03875"/>
    <w:rsid w:val="00B559DC"/>
    <w:rsid w:val="00BD3858"/>
    <w:rsid w:val="00CA1E1A"/>
    <w:rsid w:val="00D5136C"/>
    <w:rsid w:val="00E83010"/>
    <w:rsid w:val="00FE5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E656"/>
  <w15:chartTrackingRefBased/>
  <w15:docId w15:val="{E7E8DDA3-E2DA-A04B-9C16-3E12440E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8301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7D6D"/>
    <w:pPr>
      <w:ind w:firstLineChars="200" w:firstLine="420"/>
    </w:pPr>
  </w:style>
  <w:style w:type="character" w:customStyle="1" w:styleId="20">
    <w:name w:val="标题 2 字符"/>
    <w:basedOn w:val="a0"/>
    <w:link w:val="2"/>
    <w:uiPriority w:val="9"/>
    <w:rsid w:val="00E83010"/>
    <w:rPr>
      <w:rFonts w:ascii="宋体" w:eastAsia="宋体" w:hAnsi="宋体" w:cs="宋体"/>
      <w:b/>
      <w:bCs/>
      <w:kern w:val="0"/>
      <w:sz w:val="36"/>
      <w:szCs w:val="36"/>
    </w:rPr>
  </w:style>
  <w:style w:type="character" w:styleId="a4">
    <w:name w:val="Placeholder Text"/>
    <w:basedOn w:val="a0"/>
    <w:uiPriority w:val="99"/>
    <w:semiHidden/>
    <w:rsid w:val="00E83010"/>
    <w:rPr>
      <w:color w:val="808080"/>
    </w:rPr>
  </w:style>
  <w:style w:type="paragraph" w:styleId="a5">
    <w:name w:val="Normal (Web)"/>
    <w:basedOn w:val="a"/>
    <w:uiPriority w:val="99"/>
    <w:semiHidden/>
    <w:unhideWhenUsed/>
    <w:rsid w:val="00B03875"/>
    <w:pPr>
      <w:widowControl/>
      <w:spacing w:before="100" w:beforeAutospacing="1" w:after="100" w:afterAutospacing="1"/>
      <w:jc w:val="left"/>
    </w:pPr>
    <w:rPr>
      <w:rFonts w:ascii="宋体" w:eastAsia="宋体" w:hAnsi="宋体" w:cs="宋体"/>
      <w:kern w:val="0"/>
      <w:sz w:val="24"/>
    </w:rPr>
  </w:style>
  <w:style w:type="character" w:styleId="a6">
    <w:name w:val="Emphasis"/>
    <w:basedOn w:val="a0"/>
    <w:uiPriority w:val="20"/>
    <w:qFormat/>
    <w:rsid w:val="00B03875"/>
    <w:rPr>
      <w:i/>
      <w:iCs/>
    </w:rPr>
  </w:style>
  <w:style w:type="character" w:customStyle="1" w:styleId="mo">
    <w:name w:val="mo"/>
    <w:basedOn w:val="a0"/>
    <w:rsid w:val="000B2525"/>
  </w:style>
  <w:style w:type="character" w:customStyle="1" w:styleId="mi">
    <w:name w:val="mi"/>
    <w:basedOn w:val="a0"/>
    <w:rsid w:val="000B2525"/>
  </w:style>
  <w:style w:type="character" w:customStyle="1" w:styleId="mtext">
    <w:name w:val="mtext"/>
    <w:basedOn w:val="a0"/>
    <w:rsid w:val="000B2525"/>
  </w:style>
  <w:style w:type="character" w:customStyle="1" w:styleId="mn">
    <w:name w:val="mn"/>
    <w:basedOn w:val="a0"/>
    <w:rsid w:val="000B2525"/>
  </w:style>
  <w:style w:type="character" w:customStyle="1" w:styleId="apple-converted-space">
    <w:name w:val="apple-converted-space"/>
    <w:basedOn w:val="a0"/>
    <w:rsid w:val="0000505A"/>
  </w:style>
  <w:style w:type="character" w:customStyle="1" w:styleId="msqrt">
    <w:name w:val="msqrt"/>
    <w:basedOn w:val="a0"/>
    <w:rsid w:val="00005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5849">
      <w:bodyDiv w:val="1"/>
      <w:marLeft w:val="0"/>
      <w:marRight w:val="0"/>
      <w:marTop w:val="0"/>
      <w:marBottom w:val="0"/>
      <w:divBdr>
        <w:top w:val="none" w:sz="0" w:space="0" w:color="auto"/>
        <w:left w:val="none" w:sz="0" w:space="0" w:color="auto"/>
        <w:bottom w:val="none" w:sz="0" w:space="0" w:color="auto"/>
        <w:right w:val="none" w:sz="0" w:space="0" w:color="auto"/>
      </w:divBdr>
    </w:div>
    <w:div w:id="61031126">
      <w:bodyDiv w:val="1"/>
      <w:marLeft w:val="0"/>
      <w:marRight w:val="0"/>
      <w:marTop w:val="0"/>
      <w:marBottom w:val="0"/>
      <w:divBdr>
        <w:top w:val="none" w:sz="0" w:space="0" w:color="auto"/>
        <w:left w:val="none" w:sz="0" w:space="0" w:color="auto"/>
        <w:bottom w:val="none" w:sz="0" w:space="0" w:color="auto"/>
        <w:right w:val="none" w:sz="0" w:space="0" w:color="auto"/>
      </w:divBdr>
    </w:div>
    <w:div w:id="190924893">
      <w:bodyDiv w:val="1"/>
      <w:marLeft w:val="0"/>
      <w:marRight w:val="0"/>
      <w:marTop w:val="0"/>
      <w:marBottom w:val="0"/>
      <w:divBdr>
        <w:top w:val="none" w:sz="0" w:space="0" w:color="auto"/>
        <w:left w:val="none" w:sz="0" w:space="0" w:color="auto"/>
        <w:bottom w:val="none" w:sz="0" w:space="0" w:color="auto"/>
        <w:right w:val="none" w:sz="0" w:space="0" w:color="auto"/>
      </w:divBdr>
    </w:div>
    <w:div w:id="290211865">
      <w:bodyDiv w:val="1"/>
      <w:marLeft w:val="0"/>
      <w:marRight w:val="0"/>
      <w:marTop w:val="0"/>
      <w:marBottom w:val="0"/>
      <w:divBdr>
        <w:top w:val="none" w:sz="0" w:space="0" w:color="auto"/>
        <w:left w:val="none" w:sz="0" w:space="0" w:color="auto"/>
        <w:bottom w:val="none" w:sz="0" w:space="0" w:color="auto"/>
        <w:right w:val="none" w:sz="0" w:space="0" w:color="auto"/>
      </w:divBdr>
    </w:div>
    <w:div w:id="322010552">
      <w:bodyDiv w:val="1"/>
      <w:marLeft w:val="0"/>
      <w:marRight w:val="0"/>
      <w:marTop w:val="0"/>
      <w:marBottom w:val="0"/>
      <w:divBdr>
        <w:top w:val="none" w:sz="0" w:space="0" w:color="auto"/>
        <w:left w:val="none" w:sz="0" w:space="0" w:color="auto"/>
        <w:bottom w:val="none" w:sz="0" w:space="0" w:color="auto"/>
        <w:right w:val="none" w:sz="0" w:space="0" w:color="auto"/>
      </w:divBdr>
    </w:div>
    <w:div w:id="365373847">
      <w:bodyDiv w:val="1"/>
      <w:marLeft w:val="0"/>
      <w:marRight w:val="0"/>
      <w:marTop w:val="0"/>
      <w:marBottom w:val="0"/>
      <w:divBdr>
        <w:top w:val="none" w:sz="0" w:space="0" w:color="auto"/>
        <w:left w:val="none" w:sz="0" w:space="0" w:color="auto"/>
        <w:bottom w:val="none" w:sz="0" w:space="0" w:color="auto"/>
        <w:right w:val="none" w:sz="0" w:space="0" w:color="auto"/>
      </w:divBdr>
    </w:div>
    <w:div w:id="534318925">
      <w:bodyDiv w:val="1"/>
      <w:marLeft w:val="0"/>
      <w:marRight w:val="0"/>
      <w:marTop w:val="0"/>
      <w:marBottom w:val="0"/>
      <w:divBdr>
        <w:top w:val="none" w:sz="0" w:space="0" w:color="auto"/>
        <w:left w:val="none" w:sz="0" w:space="0" w:color="auto"/>
        <w:bottom w:val="none" w:sz="0" w:space="0" w:color="auto"/>
        <w:right w:val="none" w:sz="0" w:space="0" w:color="auto"/>
      </w:divBdr>
    </w:div>
    <w:div w:id="690179650">
      <w:bodyDiv w:val="1"/>
      <w:marLeft w:val="0"/>
      <w:marRight w:val="0"/>
      <w:marTop w:val="0"/>
      <w:marBottom w:val="0"/>
      <w:divBdr>
        <w:top w:val="none" w:sz="0" w:space="0" w:color="auto"/>
        <w:left w:val="none" w:sz="0" w:space="0" w:color="auto"/>
        <w:bottom w:val="none" w:sz="0" w:space="0" w:color="auto"/>
        <w:right w:val="none" w:sz="0" w:space="0" w:color="auto"/>
      </w:divBdr>
    </w:div>
    <w:div w:id="731538922">
      <w:bodyDiv w:val="1"/>
      <w:marLeft w:val="0"/>
      <w:marRight w:val="0"/>
      <w:marTop w:val="0"/>
      <w:marBottom w:val="0"/>
      <w:divBdr>
        <w:top w:val="none" w:sz="0" w:space="0" w:color="auto"/>
        <w:left w:val="none" w:sz="0" w:space="0" w:color="auto"/>
        <w:bottom w:val="none" w:sz="0" w:space="0" w:color="auto"/>
        <w:right w:val="none" w:sz="0" w:space="0" w:color="auto"/>
      </w:divBdr>
    </w:div>
    <w:div w:id="891115125">
      <w:bodyDiv w:val="1"/>
      <w:marLeft w:val="0"/>
      <w:marRight w:val="0"/>
      <w:marTop w:val="0"/>
      <w:marBottom w:val="0"/>
      <w:divBdr>
        <w:top w:val="none" w:sz="0" w:space="0" w:color="auto"/>
        <w:left w:val="none" w:sz="0" w:space="0" w:color="auto"/>
        <w:bottom w:val="none" w:sz="0" w:space="0" w:color="auto"/>
        <w:right w:val="none" w:sz="0" w:space="0" w:color="auto"/>
      </w:divBdr>
    </w:div>
    <w:div w:id="937758110">
      <w:bodyDiv w:val="1"/>
      <w:marLeft w:val="0"/>
      <w:marRight w:val="0"/>
      <w:marTop w:val="0"/>
      <w:marBottom w:val="0"/>
      <w:divBdr>
        <w:top w:val="none" w:sz="0" w:space="0" w:color="auto"/>
        <w:left w:val="none" w:sz="0" w:space="0" w:color="auto"/>
        <w:bottom w:val="none" w:sz="0" w:space="0" w:color="auto"/>
        <w:right w:val="none" w:sz="0" w:space="0" w:color="auto"/>
      </w:divBdr>
    </w:div>
    <w:div w:id="1016466288">
      <w:bodyDiv w:val="1"/>
      <w:marLeft w:val="0"/>
      <w:marRight w:val="0"/>
      <w:marTop w:val="0"/>
      <w:marBottom w:val="0"/>
      <w:divBdr>
        <w:top w:val="none" w:sz="0" w:space="0" w:color="auto"/>
        <w:left w:val="none" w:sz="0" w:space="0" w:color="auto"/>
        <w:bottom w:val="none" w:sz="0" w:space="0" w:color="auto"/>
        <w:right w:val="none" w:sz="0" w:space="0" w:color="auto"/>
      </w:divBdr>
    </w:div>
    <w:div w:id="1068920427">
      <w:bodyDiv w:val="1"/>
      <w:marLeft w:val="0"/>
      <w:marRight w:val="0"/>
      <w:marTop w:val="0"/>
      <w:marBottom w:val="0"/>
      <w:divBdr>
        <w:top w:val="none" w:sz="0" w:space="0" w:color="auto"/>
        <w:left w:val="none" w:sz="0" w:space="0" w:color="auto"/>
        <w:bottom w:val="none" w:sz="0" w:space="0" w:color="auto"/>
        <w:right w:val="none" w:sz="0" w:space="0" w:color="auto"/>
      </w:divBdr>
    </w:div>
    <w:div w:id="1099914285">
      <w:bodyDiv w:val="1"/>
      <w:marLeft w:val="0"/>
      <w:marRight w:val="0"/>
      <w:marTop w:val="0"/>
      <w:marBottom w:val="0"/>
      <w:divBdr>
        <w:top w:val="none" w:sz="0" w:space="0" w:color="auto"/>
        <w:left w:val="none" w:sz="0" w:space="0" w:color="auto"/>
        <w:bottom w:val="none" w:sz="0" w:space="0" w:color="auto"/>
        <w:right w:val="none" w:sz="0" w:space="0" w:color="auto"/>
      </w:divBdr>
    </w:div>
    <w:div w:id="1101872642">
      <w:bodyDiv w:val="1"/>
      <w:marLeft w:val="0"/>
      <w:marRight w:val="0"/>
      <w:marTop w:val="0"/>
      <w:marBottom w:val="0"/>
      <w:divBdr>
        <w:top w:val="none" w:sz="0" w:space="0" w:color="auto"/>
        <w:left w:val="none" w:sz="0" w:space="0" w:color="auto"/>
        <w:bottom w:val="none" w:sz="0" w:space="0" w:color="auto"/>
        <w:right w:val="none" w:sz="0" w:space="0" w:color="auto"/>
      </w:divBdr>
    </w:div>
    <w:div w:id="1140922345">
      <w:bodyDiv w:val="1"/>
      <w:marLeft w:val="0"/>
      <w:marRight w:val="0"/>
      <w:marTop w:val="0"/>
      <w:marBottom w:val="0"/>
      <w:divBdr>
        <w:top w:val="none" w:sz="0" w:space="0" w:color="auto"/>
        <w:left w:val="none" w:sz="0" w:space="0" w:color="auto"/>
        <w:bottom w:val="none" w:sz="0" w:space="0" w:color="auto"/>
        <w:right w:val="none" w:sz="0" w:space="0" w:color="auto"/>
      </w:divBdr>
    </w:div>
    <w:div w:id="1184591906">
      <w:bodyDiv w:val="1"/>
      <w:marLeft w:val="0"/>
      <w:marRight w:val="0"/>
      <w:marTop w:val="0"/>
      <w:marBottom w:val="0"/>
      <w:divBdr>
        <w:top w:val="none" w:sz="0" w:space="0" w:color="auto"/>
        <w:left w:val="none" w:sz="0" w:space="0" w:color="auto"/>
        <w:bottom w:val="none" w:sz="0" w:space="0" w:color="auto"/>
        <w:right w:val="none" w:sz="0" w:space="0" w:color="auto"/>
      </w:divBdr>
    </w:div>
    <w:div w:id="1318261571">
      <w:bodyDiv w:val="1"/>
      <w:marLeft w:val="0"/>
      <w:marRight w:val="0"/>
      <w:marTop w:val="0"/>
      <w:marBottom w:val="0"/>
      <w:divBdr>
        <w:top w:val="none" w:sz="0" w:space="0" w:color="auto"/>
        <w:left w:val="none" w:sz="0" w:space="0" w:color="auto"/>
        <w:bottom w:val="none" w:sz="0" w:space="0" w:color="auto"/>
        <w:right w:val="none" w:sz="0" w:space="0" w:color="auto"/>
      </w:divBdr>
    </w:div>
    <w:div w:id="1332567633">
      <w:bodyDiv w:val="1"/>
      <w:marLeft w:val="0"/>
      <w:marRight w:val="0"/>
      <w:marTop w:val="0"/>
      <w:marBottom w:val="0"/>
      <w:divBdr>
        <w:top w:val="none" w:sz="0" w:space="0" w:color="auto"/>
        <w:left w:val="none" w:sz="0" w:space="0" w:color="auto"/>
        <w:bottom w:val="none" w:sz="0" w:space="0" w:color="auto"/>
        <w:right w:val="none" w:sz="0" w:space="0" w:color="auto"/>
      </w:divBdr>
    </w:div>
    <w:div w:id="1349218674">
      <w:bodyDiv w:val="1"/>
      <w:marLeft w:val="0"/>
      <w:marRight w:val="0"/>
      <w:marTop w:val="0"/>
      <w:marBottom w:val="0"/>
      <w:divBdr>
        <w:top w:val="none" w:sz="0" w:space="0" w:color="auto"/>
        <w:left w:val="none" w:sz="0" w:space="0" w:color="auto"/>
        <w:bottom w:val="none" w:sz="0" w:space="0" w:color="auto"/>
        <w:right w:val="none" w:sz="0" w:space="0" w:color="auto"/>
      </w:divBdr>
    </w:div>
    <w:div w:id="1388843714">
      <w:bodyDiv w:val="1"/>
      <w:marLeft w:val="0"/>
      <w:marRight w:val="0"/>
      <w:marTop w:val="0"/>
      <w:marBottom w:val="0"/>
      <w:divBdr>
        <w:top w:val="none" w:sz="0" w:space="0" w:color="auto"/>
        <w:left w:val="none" w:sz="0" w:space="0" w:color="auto"/>
        <w:bottom w:val="none" w:sz="0" w:space="0" w:color="auto"/>
        <w:right w:val="none" w:sz="0" w:space="0" w:color="auto"/>
      </w:divBdr>
    </w:div>
    <w:div w:id="1402823238">
      <w:bodyDiv w:val="1"/>
      <w:marLeft w:val="0"/>
      <w:marRight w:val="0"/>
      <w:marTop w:val="0"/>
      <w:marBottom w:val="0"/>
      <w:divBdr>
        <w:top w:val="none" w:sz="0" w:space="0" w:color="auto"/>
        <w:left w:val="none" w:sz="0" w:space="0" w:color="auto"/>
        <w:bottom w:val="none" w:sz="0" w:space="0" w:color="auto"/>
        <w:right w:val="none" w:sz="0" w:space="0" w:color="auto"/>
      </w:divBdr>
    </w:div>
    <w:div w:id="1440443077">
      <w:bodyDiv w:val="1"/>
      <w:marLeft w:val="0"/>
      <w:marRight w:val="0"/>
      <w:marTop w:val="0"/>
      <w:marBottom w:val="0"/>
      <w:divBdr>
        <w:top w:val="none" w:sz="0" w:space="0" w:color="auto"/>
        <w:left w:val="none" w:sz="0" w:space="0" w:color="auto"/>
        <w:bottom w:val="none" w:sz="0" w:space="0" w:color="auto"/>
        <w:right w:val="none" w:sz="0" w:space="0" w:color="auto"/>
      </w:divBdr>
    </w:div>
    <w:div w:id="1534153859">
      <w:bodyDiv w:val="1"/>
      <w:marLeft w:val="0"/>
      <w:marRight w:val="0"/>
      <w:marTop w:val="0"/>
      <w:marBottom w:val="0"/>
      <w:divBdr>
        <w:top w:val="none" w:sz="0" w:space="0" w:color="auto"/>
        <w:left w:val="none" w:sz="0" w:space="0" w:color="auto"/>
        <w:bottom w:val="none" w:sz="0" w:space="0" w:color="auto"/>
        <w:right w:val="none" w:sz="0" w:space="0" w:color="auto"/>
      </w:divBdr>
    </w:div>
    <w:div w:id="1541242737">
      <w:bodyDiv w:val="1"/>
      <w:marLeft w:val="0"/>
      <w:marRight w:val="0"/>
      <w:marTop w:val="0"/>
      <w:marBottom w:val="0"/>
      <w:divBdr>
        <w:top w:val="none" w:sz="0" w:space="0" w:color="auto"/>
        <w:left w:val="none" w:sz="0" w:space="0" w:color="auto"/>
        <w:bottom w:val="none" w:sz="0" w:space="0" w:color="auto"/>
        <w:right w:val="none" w:sz="0" w:space="0" w:color="auto"/>
      </w:divBdr>
    </w:div>
    <w:div w:id="1612587295">
      <w:bodyDiv w:val="1"/>
      <w:marLeft w:val="0"/>
      <w:marRight w:val="0"/>
      <w:marTop w:val="0"/>
      <w:marBottom w:val="0"/>
      <w:divBdr>
        <w:top w:val="none" w:sz="0" w:space="0" w:color="auto"/>
        <w:left w:val="none" w:sz="0" w:space="0" w:color="auto"/>
        <w:bottom w:val="none" w:sz="0" w:space="0" w:color="auto"/>
        <w:right w:val="none" w:sz="0" w:space="0" w:color="auto"/>
      </w:divBdr>
    </w:div>
    <w:div w:id="1718506738">
      <w:bodyDiv w:val="1"/>
      <w:marLeft w:val="0"/>
      <w:marRight w:val="0"/>
      <w:marTop w:val="0"/>
      <w:marBottom w:val="0"/>
      <w:divBdr>
        <w:top w:val="none" w:sz="0" w:space="0" w:color="auto"/>
        <w:left w:val="none" w:sz="0" w:space="0" w:color="auto"/>
        <w:bottom w:val="none" w:sz="0" w:space="0" w:color="auto"/>
        <w:right w:val="none" w:sz="0" w:space="0" w:color="auto"/>
      </w:divBdr>
    </w:div>
    <w:div w:id="1725372855">
      <w:bodyDiv w:val="1"/>
      <w:marLeft w:val="0"/>
      <w:marRight w:val="0"/>
      <w:marTop w:val="0"/>
      <w:marBottom w:val="0"/>
      <w:divBdr>
        <w:top w:val="none" w:sz="0" w:space="0" w:color="auto"/>
        <w:left w:val="none" w:sz="0" w:space="0" w:color="auto"/>
        <w:bottom w:val="none" w:sz="0" w:space="0" w:color="auto"/>
        <w:right w:val="none" w:sz="0" w:space="0" w:color="auto"/>
      </w:divBdr>
    </w:div>
    <w:div w:id="1767920665">
      <w:bodyDiv w:val="1"/>
      <w:marLeft w:val="0"/>
      <w:marRight w:val="0"/>
      <w:marTop w:val="0"/>
      <w:marBottom w:val="0"/>
      <w:divBdr>
        <w:top w:val="none" w:sz="0" w:space="0" w:color="auto"/>
        <w:left w:val="none" w:sz="0" w:space="0" w:color="auto"/>
        <w:bottom w:val="none" w:sz="0" w:space="0" w:color="auto"/>
        <w:right w:val="none" w:sz="0" w:space="0" w:color="auto"/>
      </w:divBdr>
    </w:div>
    <w:div w:id="1853181161">
      <w:bodyDiv w:val="1"/>
      <w:marLeft w:val="0"/>
      <w:marRight w:val="0"/>
      <w:marTop w:val="0"/>
      <w:marBottom w:val="0"/>
      <w:divBdr>
        <w:top w:val="none" w:sz="0" w:space="0" w:color="auto"/>
        <w:left w:val="none" w:sz="0" w:space="0" w:color="auto"/>
        <w:bottom w:val="none" w:sz="0" w:space="0" w:color="auto"/>
        <w:right w:val="none" w:sz="0" w:space="0" w:color="auto"/>
      </w:divBdr>
    </w:div>
    <w:div w:id="1867674625">
      <w:bodyDiv w:val="1"/>
      <w:marLeft w:val="0"/>
      <w:marRight w:val="0"/>
      <w:marTop w:val="0"/>
      <w:marBottom w:val="0"/>
      <w:divBdr>
        <w:top w:val="none" w:sz="0" w:space="0" w:color="auto"/>
        <w:left w:val="none" w:sz="0" w:space="0" w:color="auto"/>
        <w:bottom w:val="none" w:sz="0" w:space="0" w:color="auto"/>
        <w:right w:val="none" w:sz="0" w:space="0" w:color="auto"/>
      </w:divBdr>
    </w:div>
    <w:div w:id="1880893776">
      <w:bodyDiv w:val="1"/>
      <w:marLeft w:val="0"/>
      <w:marRight w:val="0"/>
      <w:marTop w:val="0"/>
      <w:marBottom w:val="0"/>
      <w:divBdr>
        <w:top w:val="none" w:sz="0" w:space="0" w:color="auto"/>
        <w:left w:val="none" w:sz="0" w:space="0" w:color="auto"/>
        <w:bottom w:val="none" w:sz="0" w:space="0" w:color="auto"/>
        <w:right w:val="none" w:sz="0" w:space="0" w:color="auto"/>
      </w:divBdr>
    </w:div>
    <w:div w:id="1884516901">
      <w:bodyDiv w:val="1"/>
      <w:marLeft w:val="0"/>
      <w:marRight w:val="0"/>
      <w:marTop w:val="0"/>
      <w:marBottom w:val="0"/>
      <w:divBdr>
        <w:top w:val="none" w:sz="0" w:space="0" w:color="auto"/>
        <w:left w:val="none" w:sz="0" w:space="0" w:color="auto"/>
        <w:bottom w:val="none" w:sz="0" w:space="0" w:color="auto"/>
        <w:right w:val="none" w:sz="0" w:space="0" w:color="auto"/>
      </w:divBdr>
    </w:div>
    <w:div w:id="1992832999">
      <w:bodyDiv w:val="1"/>
      <w:marLeft w:val="0"/>
      <w:marRight w:val="0"/>
      <w:marTop w:val="0"/>
      <w:marBottom w:val="0"/>
      <w:divBdr>
        <w:top w:val="none" w:sz="0" w:space="0" w:color="auto"/>
        <w:left w:val="none" w:sz="0" w:space="0" w:color="auto"/>
        <w:bottom w:val="none" w:sz="0" w:space="0" w:color="auto"/>
        <w:right w:val="none" w:sz="0" w:space="0" w:color="auto"/>
      </w:divBdr>
    </w:div>
    <w:div w:id="2003460078">
      <w:bodyDiv w:val="1"/>
      <w:marLeft w:val="0"/>
      <w:marRight w:val="0"/>
      <w:marTop w:val="0"/>
      <w:marBottom w:val="0"/>
      <w:divBdr>
        <w:top w:val="none" w:sz="0" w:space="0" w:color="auto"/>
        <w:left w:val="none" w:sz="0" w:space="0" w:color="auto"/>
        <w:bottom w:val="none" w:sz="0" w:space="0" w:color="auto"/>
        <w:right w:val="none" w:sz="0" w:space="0" w:color="auto"/>
      </w:divBdr>
    </w:div>
    <w:div w:id="2022004792">
      <w:bodyDiv w:val="1"/>
      <w:marLeft w:val="0"/>
      <w:marRight w:val="0"/>
      <w:marTop w:val="0"/>
      <w:marBottom w:val="0"/>
      <w:divBdr>
        <w:top w:val="none" w:sz="0" w:space="0" w:color="auto"/>
        <w:left w:val="none" w:sz="0" w:space="0" w:color="auto"/>
        <w:bottom w:val="none" w:sz="0" w:space="0" w:color="auto"/>
        <w:right w:val="none" w:sz="0" w:space="0" w:color="auto"/>
      </w:divBdr>
    </w:div>
    <w:div w:id="20393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AP870</dc:creator>
  <cp:keywords/>
  <dc:description/>
  <cp:lastModifiedBy>锐</cp:lastModifiedBy>
  <cp:revision>11</cp:revision>
  <dcterms:created xsi:type="dcterms:W3CDTF">2020-02-09T01:49:00Z</dcterms:created>
  <dcterms:modified xsi:type="dcterms:W3CDTF">2020-02-10T06:00:00Z</dcterms:modified>
</cp:coreProperties>
</file>