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F7C" w:rsidRPr="00383A26" w:rsidRDefault="00703E2F" w:rsidP="00383A26">
      <w:pPr>
        <w:jc w:val="center"/>
        <w:rPr>
          <w:sz w:val="24"/>
        </w:rPr>
      </w:pPr>
      <w:r w:rsidRPr="00383A26">
        <w:rPr>
          <w:rFonts w:hint="eastAsia"/>
          <w:sz w:val="24"/>
        </w:rPr>
        <w:t>概率图模型</w:t>
      </w:r>
      <w:r w:rsidR="00E315EC">
        <w:rPr>
          <w:rFonts w:hint="eastAsia"/>
          <w:sz w:val="24"/>
        </w:rPr>
        <w:t>的</w:t>
      </w:r>
      <w:r w:rsidRPr="00383A26">
        <w:rPr>
          <w:rFonts w:hint="eastAsia"/>
          <w:sz w:val="24"/>
        </w:rPr>
        <w:t>一些提问与回答</w:t>
      </w:r>
    </w:p>
    <w:p w:rsidR="00703E2F" w:rsidRDefault="00703E2F" w:rsidP="00383A26">
      <w:pPr>
        <w:jc w:val="center"/>
      </w:pPr>
      <w:r>
        <w:rPr>
          <w:rFonts w:hint="eastAsia"/>
        </w:rPr>
        <w:t>吴锐 李林 李震</w:t>
      </w:r>
    </w:p>
    <w:p w:rsidR="00703E2F" w:rsidRDefault="00703E2F"/>
    <w:p w:rsidR="00703E2F" w:rsidRPr="00703E2F" w:rsidRDefault="00703E2F" w:rsidP="00703E2F">
      <w:pPr>
        <w:rPr>
          <w:b/>
          <w:bCs/>
        </w:rPr>
      </w:pPr>
      <w:r w:rsidRPr="00703E2F">
        <w:rPr>
          <w:rFonts w:hint="eastAsia"/>
          <w:b/>
          <w:bCs/>
        </w:rPr>
        <w:t>最大熵</w:t>
      </w:r>
    </w:p>
    <w:p w:rsidR="00703E2F" w:rsidRPr="00703E2F" w:rsidRDefault="00703E2F" w:rsidP="00703E2F">
      <w:r w:rsidRPr="00703E2F">
        <w:rPr>
          <w:rFonts w:hint="eastAsia"/>
        </w:rPr>
        <w:t> </w:t>
      </w:r>
    </w:p>
    <w:p w:rsidR="00703E2F" w:rsidRPr="00703E2F" w:rsidRDefault="00703E2F" w:rsidP="00703E2F">
      <w:r w:rsidRPr="00703E2F">
        <w:rPr>
          <w:rFonts w:hint="eastAsia"/>
        </w:rPr>
        <w:t>熵增原理：熵越大模型越稳定。</w:t>
      </w:r>
    </w:p>
    <w:p w:rsidR="00703E2F" w:rsidRPr="00703E2F" w:rsidRDefault="00703E2F" w:rsidP="00703E2F">
      <w:r w:rsidRPr="00703E2F">
        <w:rPr>
          <w:rFonts w:hint="eastAsia"/>
        </w:rPr>
        <w:t>最大熵原理认为：要选择的概率模型首先必须要满足已有的事实，即约束条件。</w:t>
      </w:r>
    </w:p>
    <w:p w:rsidR="00703E2F" w:rsidRPr="00703E2F" w:rsidRDefault="00703E2F" w:rsidP="00703E2F">
      <w:pPr>
        <w:numPr>
          <w:ilvl w:val="0"/>
          <w:numId w:val="1"/>
        </w:numPr>
        <w:tabs>
          <w:tab w:val="clear" w:pos="360"/>
          <w:tab w:val="num" w:pos="720"/>
        </w:tabs>
      </w:pPr>
      <w:r w:rsidRPr="00703E2F">
        <w:rPr>
          <w:rFonts w:hint="eastAsia"/>
        </w:rPr>
        <w:t>这个约束条件在最大熵模型中可以利用特征函数</w:t>
      </w:r>
      <m:oMath>
        <m:r>
          <m:rPr>
            <m:sty m:val="p"/>
          </m:rPr>
          <w:rPr>
            <w:rFonts w:ascii="Cambria Math" w:hAnsi="Cambria Math" w:hint="eastAsia"/>
          </w:rPr>
          <m:t>f(x,y)</m:t>
        </m:r>
      </m:oMath>
      <w:r w:rsidRPr="00703E2F">
        <w:rPr>
          <w:rFonts w:hint="eastAsia"/>
        </w:rPr>
        <w:t>关于经验分布</w:t>
      </w:r>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hint="eastAsia"/>
              </w:rPr>
              <m:t>X,Y</m:t>
            </m:r>
          </m:e>
        </m:d>
      </m:oMath>
      <w:r w:rsidRPr="00703E2F">
        <w:rPr>
          <w:rFonts w:hint="eastAsia"/>
        </w:rPr>
        <w:t>的期望与特征函数</w:t>
      </w:r>
      <m:oMath>
        <m:r>
          <m:rPr>
            <m:sty m:val="p"/>
          </m:rPr>
          <w:rPr>
            <w:rFonts w:ascii="Cambria Math" w:hAnsi="Cambria Math" w:hint="eastAsia"/>
          </w:rPr>
          <m:t>f(x,y)</m:t>
        </m:r>
      </m:oMath>
      <w:r w:rsidRPr="00703E2F">
        <w:rPr>
          <w:rFonts w:hint="eastAsia"/>
        </w:rPr>
        <w:t>关于模型P(Y|X)与经验分布</w:t>
      </w:r>
      <m:oMath>
        <m:sSup>
          <m:sSupPr>
            <m:ctrlPr>
              <w:rPr>
                <w:rFonts w:ascii="Cambria Math" w:hAnsi="Cambria Math"/>
              </w:rPr>
            </m:ctrlPr>
          </m:sSupPr>
          <m:e>
            <m:r>
              <m:rPr>
                <m:sty m:val="p"/>
              </m:rPr>
              <w:rPr>
                <w:rFonts w:ascii="Cambria Math" w:hAnsi="Cambria Math" w:hint="eastAsia"/>
              </w:rPr>
              <m:t>p</m:t>
            </m:r>
          </m:e>
          <m:sup>
            <m:r>
              <m:rPr>
                <m:sty m:val="p"/>
              </m:rPr>
              <w:rPr>
                <w:rFonts w:ascii="Cambria Math" w:hAnsi="Cambria Math" w:hint="eastAsia"/>
              </w:rPr>
              <m:t>~</m:t>
            </m:r>
          </m:sup>
        </m:sSup>
        <m:r>
          <m:rPr>
            <m:sty m:val="p"/>
          </m:rPr>
          <w:rPr>
            <w:rFonts w:ascii="Cambria Math" w:hAnsi="Cambria Math" w:hint="eastAsia"/>
          </w:rPr>
          <m:t>(X)</m:t>
        </m:r>
      </m:oMath>
      <w:r w:rsidRPr="00703E2F">
        <w:rPr>
          <w:rFonts w:hint="eastAsia"/>
        </w:rPr>
        <w:t>的期望值相等来建立约束条件，然后求熵最大。</w:t>
      </w:r>
    </w:p>
    <w:p w:rsidR="00703E2F" w:rsidRPr="00703E2F" w:rsidRDefault="00703E2F" w:rsidP="00703E2F">
      <w:pPr>
        <w:numPr>
          <w:ilvl w:val="0"/>
          <w:numId w:val="1"/>
        </w:numPr>
        <w:tabs>
          <w:tab w:val="clear" w:pos="360"/>
          <w:tab w:val="num" w:pos="720"/>
        </w:tabs>
      </w:pPr>
      <w:r w:rsidRPr="00703E2F">
        <w:rPr>
          <w:rFonts w:hint="eastAsia"/>
        </w:rPr>
        <w:t>在这里求熵最大，一般思路是利用求导，但是求导不能求解有约束的最值问题，所以利用对偶，将有约束问题转化为无约束问题，再进行求解。</w:t>
      </w:r>
    </w:p>
    <w:p w:rsidR="00703E2F" w:rsidRPr="00703E2F" w:rsidRDefault="00703E2F" w:rsidP="00703E2F">
      <w:r w:rsidRPr="00703E2F">
        <w:rPr>
          <w:noProof/>
        </w:rPr>
        <w:drawing>
          <wp:inline distT="0" distB="0" distL="0" distR="0">
            <wp:extent cx="5124246" cy="1258658"/>
            <wp:effectExtent l="0" t="0" r="635" b="0"/>
            <wp:docPr id="4" name="图片 4" descr="(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1581" cy="1267829"/>
                    </a:xfrm>
                    <a:prstGeom prst="rect">
                      <a:avLst/>
                    </a:prstGeom>
                    <a:noFill/>
                    <a:ln>
                      <a:noFill/>
                    </a:ln>
                  </pic:spPr>
                </pic:pic>
              </a:graphicData>
            </a:graphic>
          </wp:inline>
        </w:drawing>
      </w:r>
    </w:p>
    <w:p w:rsidR="00703E2F" w:rsidRPr="00703E2F" w:rsidRDefault="00703E2F" w:rsidP="00703E2F">
      <w:pPr>
        <w:numPr>
          <w:ilvl w:val="0"/>
          <w:numId w:val="2"/>
        </w:numPr>
        <w:tabs>
          <w:tab w:val="clear" w:pos="360"/>
          <w:tab w:val="num" w:pos="720"/>
        </w:tabs>
      </w:pPr>
      <w:r w:rsidRPr="00703E2F">
        <w:rPr>
          <w:rFonts w:hint="eastAsia"/>
        </w:rPr>
        <w:t>特征函数</w:t>
      </w:r>
    </w:p>
    <w:p w:rsidR="00703E2F" w:rsidRPr="00703E2F" w:rsidRDefault="00703E2F" w:rsidP="00703E2F">
      <w:pPr>
        <w:jc w:val="center"/>
      </w:pPr>
      <w:r w:rsidRPr="00703E2F">
        <w:rPr>
          <w:noProof/>
        </w:rPr>
        <w:drawing>
          <wp:inline distT="0" distB="0" distL="0" distR="0">
            <wp:extent cx="2268855" cy="448310"/>
            <wp:effectExtent l="0" t="0" r="0" b="8890"/>
            <wp:docPr id="3" name="图片 3" descr="1 ， 当 厶 黟 满 足 某 一 事 实 ， &#10;0 ， 不 满 足 该 事 实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 当 厶 黟 满 足 某 一 事 实 ， &#10;0 ， 不 满 足 该 事 实 ．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8855" cy="448310"/>
                    </a:xfrm>
                    <a:prstGeom prst="rect">
                      <a:avLst/>
                    </a:prstGeom>
                    <a:noFill/>
                    <a:ln>
                      <a:noFill/>
                    </a:ln>
                  </pic:spPr>
                </pic:pic>
              </a:graphicData>
            </a:graphic>
          </wp:inline>
        </w:drawing>
      </w:r>
    </w:p>
    <w:p w:rsidR="00703E2F" w:rsidRPr="00703E2F" w:rsidRDefault="00703E2F" w:rsidP="00703E2F">
      <w:pPr>
        <w:numPr>
          <w:ilvl w:val="0"/>
          <w:numId w:val="3"/>
        </w:numPr>
        <w:tabs>
          <w:tab w:val="clear" w:pos="360"/>
          <w:tab w:val="num" w:pos="720"/>
        </w:tabs>
      </w:pPr>
      <w:r w:rsidRPr="00703E2F">
        <w:rPr>
          <w:rFonts w:hint="eastAsia"/>
        </w:rPr>
        <w:t>约束条件</w:t>
      </w:r>
    </w:p>
    <w:p w:rsidR="00703E2F" w:rsidRPr="00703E2F" w:rsidRDefault="00703E2F" w:rsidP="00703E2F">
      <w:pPr>
        <w:numPr>
          <w:ilvl w:val="0"/>
          <w:numId w:val="4"/>
        </w:numPr>
        <w:tabs>
          <w:tab w:val="clear" w:pos="360"/>
          <w:tab w:val="num" w:pos="720"/>
        </w:tabs>
      </w:pPr>
      <w:r w:rsidRPr="00703E2F">
        <w:rPr>
          <w:rFonts w:hint="eastAsia"/>
        </w:rPr>
        <w:t>优缺点：</w:t>
      </w:r>
    </w:p>
    <w:p w:rsidR="00703E2F" w:rsidRPr="00703E2F" w:rsidRDefault="00703E2F" w:rsidP="00703E2F">
      <w:pPr>
        <w:ind w:firstLine="360"/>
      </w:pPr>
      <w:r w:rsidRPr="00703E2F">
        <w:rPr>
          <w:rFonts w:hint="eastAsia"/>
        </w:rPr>
        <w:t>最大熵模型的优点有：</w:t>
      </w:r>
    </w:p>
    <w:p w:rsidR="00703E2F" w:rsidRPr="00703E2F" w:rsidRDefault="00703E2F" w:rsidP="00703E2F">
      <w:pPr>
        <w:numPr>
          <w:ilvl w:val="2"/>
          <w:numId w:val="6"/>
        </w:numPr>
        <w:tabs>
          <w:tab w:val="num" w:pos="2160"/>
        </w:tabs>
      </w:pPr>
      <w:r w:rsidRPr="00703E2F">
        <w:t xml:space="preserve"> </w:t>
      </w:r>
      <w:r w:rsidRPr="00703E2F">
        <w:rPr>
          <w:rFonts w:hint="eastAsia"/>
        </w:rPr>
        <w:t>最大熵统计模型获得的是所有满足约束条件的模型中信息熵极大的模型</w:t>
      </w:r>
      <w:r w:rsidRPr="00703E2F">
        <w:t>,</w:t>
      </w:r>
      <w:r w:rsidRPr="00703E2F">
        <w:rPr>
          <w:rFonts w:hint="eastAsia"/>
        </w:rPr>
        <w:t>作为经典的分类模型时准确率较高。</w:t>
      </w:r>
    </w:p>
    <w:p w:rsidR="00703E2F" w:rsidRDefault="00703E2F" w:rsidP="00703E2F">
      <w:pPr>
        <w:numPr>
          <w:ilvl w:val="2"/>
          <w:numId w:val="6"/>
        </w:numPr>
      </w:pPr>
      <w:r w:rsidRPr="00703E2F">
        <w:rPr>
          <w:rFonts w:hint="eastAsia"/>
        </w:rPr>
        <w:t>可以灵活地设置约束条件，通过约束条件的多少可以调节模型对未知数据的适应度和对已知数据的拟合程度</w:t>
      </w:r>
    </w:p>
    <w:p w:rsidR="00703E2F" w:rsidRPr="00703E2F" w:rsidRDefault="00703E2F" w:rsidP="00703E2F">
      <w:pPr>
        <w:ind w:firstLine="420"/>
      </w:pPr>
      <w:r w:rsidRPr="00703E2F">
        <w:rPr>
          <w:rFonts w:hint="eastAsia"/>
        </w:rPr>
        <w:t>最大熵模型的缺点有：</w:t>
      </w:r>
    </w:p>
    <w:p w:rsidR="00703E2F" w:rsidRPr="00703E2F" w:rsidRDefault="00703E2F" w:rsidP="00703E2F">
      <w:pPr>
        <w:numPr>
          <w:ilvl w:val="2"/>
          <w:numId w:val="7"/>
        </w:numPr>
        <w:tabs>
          <w:tab w:val="num" w:pos="2160"/>
        </w:tabs>
      </w:pPr>
      <w:r w:rsidRPr="00703E2F">
        <w:rPr>
          <w:rFonts w:hint="eastAsia"/>
        </w:rPr>
        <w:t>由于约束函数数量和样本数目有关系，导致迭代过程计算量巨大，实际应用比较难。</w:t>
      </w:r>
    </w:p>
    <w:p w:rsidR="00703E2F" w:rsidRPr="00703E2F" w:rsidRDefault="00703E2F" w:rsidP="00703E2F">
      <w:r w:rsidRPr="00703E2F">
        <w:rPr>
          <w:rFonts w:hint="eastAsia"/>
        </w:rPr>
        <w:t> </w:t>
      </w:r>
    </w:p>
    <w:p w:rsidR="00703E2F" w:rsidRPr="00703E2F" w:rsidRDefault="00703E2F" w:rsidP="00703E2F">
      <w:r w:rsidRPr="00703E2F">
        <w:rPr>
          <w:rFonts w:hint="eastAsia"/>
        </w:rPr>
        <w:t> </w:t>
      </w:r>
    </w:p>
    <w:p w:rsidR="00703E2F" w:rsidRPr="00703E2F" w:rsidRDefault="00703E2F" w:rsidP="00703E2F">
      <w:pPr>
        <w:rPr>
          <w:b/>
          <w:bCs/>
        </w:rPr>
      </w:pPr>
      <w:r w:rsidRPr="00703E2F">
        <w:rPr>
          <w:b/>
          <w:bCs/>
        </w:rPr>
        <w:t>HMM</w:t>
      </w:r>
    </w:p>
    <w:p w:rsidR="00703E2F" w:rsidRPr="00703E2F" w:rsidRDefault="00703E2F" w:rsidP="00703E2F">
      <w:pPr>
        <w:numPr>
          <w:ilvl w:val="0"/>
          <w:numId w:val="8"/>
        </w:numPr>
        <w:tabs>
          <w:tab w:val="clear" w:pos="360"/>
          <w:tab w:val="num" w:pos="720"/>
        </w:tabs>
      </w:pPr>
      <w:r w:rsidRPr="00703E2F">
        <w:rPr>
          <w:rFonts w:hint="eastAsia"/>
        </w:rPr>
        <w:t>隐马尔科夫的隐代表什么</w:t>
      </w:r>
    </w:p>
    <w:p w:rsidR="00703E2F" w:rsidRPr="00703E2F" w:rsidRDefault="00703E2F" w:rsidP="00703E2F">
      <w:pPr>
        <w:ind w:firstLine="360"/>
      </w:pPr>
      <w:r w:rsidRPr="00703E2F">
        <w:rPr>
          <w:rFonts w:hint="eastAsia"/>
        </w:rPr>
        <w:t>指：状态之间的转移过程不可观察</w:t>
      </w:r>
    </w:p>
    <w:p w:rsidR="00703E2F" w:rsidRPr="00703E2F" w:rsidRDefault="00703E2F" w:rsidP="00F71ACD">
      <w:pPr>
        <w:ind w:left="360"/>
      </w:pPr>
      <w:bookmarkStart w:id="0" w:name="_GoBack"/>
      <w:bookmarkEnd w:id="0"/>
      <w:r w:rsidRPr="00703E2F">
        <w:t>HMM</w:t>
      </w:r>
      <w:r w:rsidRPr="00703E2F">
        <w:rPr>
          <w:rFonts w:hint="eastAsia"/>
        </w:rPr>
        <w:t>有什么缺陷：</w:t>
      </w:r>
    </w:p>
    <w:p w:rsidR="00703E2F" w:rsidRPr="00703E2F" w:rsidRDefault="00703E2F" w:rsidP="00006BC1">
      <w:pPr>
        <w:ind w:firstLine="420"/>
      </w:pPr>
      <w:r w:rsidRPr="00703E2F">
        <w:rPr>
          <w:rFonts w:hint="eastAsia"/>
        </w:rPr>
        <w:t>定义观察序列和标记序列的联合分布意味着所有可能的观察序列必须是可枚举的，如果在观察序列中存在长距离依赖，这个任务将是十分困难的。因此，为了便于问题的处理，生成模型必须要给出一个严格的独立性假设。例如在隐马尔可夫模型中，我们假设</w:t>
      </w:r>
      <w:r w:rsidRPr="00703E2F">
        <w:t xml:space="preserve"> t </w:t>
      </w:r>
      <w:r w:rsidRPr="00703E2F">
        <w:rPr>
          <w:rFonts w:hint="eastAsia"/>
        </w:rPr>
        <w:t>时刻的观察值只依赖于</w:t>
      </w:r>
      <w:r w:rsidRPr="00703E2F">
        <w:t xml:space="preserve"> t </w:t>
      </w:r>
      <w:r w:rsidRPr="00703E2F">
        <w:rPr>
          <w:rFonts w:hint="eastAsia"/>
        </w:rPr>
        <w:t>时刻的状态，这确保了每个观察值被作为独立的单元对待，并且独立于序列中所有其他观察值。但是事实上，绝大多数的数据序列并不能完全地表示为一组独立的</w:t>
      </w:r>
      <w:r w:rsidRPr="00703E2F">
        <w:rPr>
          <w:rFonts w:hint="eastAsia"/>
        </w:rPr>
        <w:lastRenderedPageBreak/>
        <w:t>单元。当序列中的数据元素存在长距离依赖时，允许这种长距离依赖并且使观察序列可以表示为非独立的交叉特征的模型才是比较合适的。</w:t>
      </w:r>
    </w:p>
    <w:p w:rsidR="00703E2F" w:rsidRPr="00703E2F" w:rsidRDefault="00703E2F" w:rsidP="00703E2F">
      <w:r w:rsidRPr="00703E2F">
        <w:rPr>
          <w:rFonts w:hint="eastAsia"/>
        </w:rPr>
        <w:t> </w:t>
      </w:r>
    </w:p>
    <w:p w:rsidR="00703E2F" w:rsidRPr="00703E2F" w:rsidRDefault="00703E2F" w:rsidP="00703E2F">
      <w:r w:rsidRPr="00703E2F">
        <w:rPr>
          <w:rFonts w:hint="eastAsia"/>
        </w:rPr>
        <w:t> </w:t>
      </w:r>
    </w:p>
    <w:p w:rsidR="00703E2F" w:rsidRPr="00703E2F" w:rsidRDefault="00703E2F" w:rsidP="00703E2F">
      <w:pPr>
        <w:rPr>
          <w:b/>
          <w:bCs/>
        </w:rPr>
      </w:pPr>
      <w:r w:rsidRPr="00703E2F">
        <w:rPr>
          <w:b/>
          <w:bCs/>
        </w:rPr>
        <w:t>MEMM</w:t>
      </w:r>
      <w:r w:rsidRPr="00703E2F">
        <w:rPr>
          <w:rFonts w:hint="eastAsia"/>
          <w:b/>
          <w:bCs/>
        </w:rPr>
        <w:t>：</w:t>
      </w:r>
    </w:p>
    <w:p w:rsidR="00703E2F" w:rsidRPr="00703E2F" w:rsidRDefault="00703E2F" w:rsidP="00703E2F">
      <w:r w:rsidRPr="00703E2F">
        <w:rPr>
          <w:rFonts w:hint="eastAsia"/>
        </w:rPr>
        <w:t>条件模型的提出克服了生成模型所要求的严格的独立假设，它定义了一个在给定观察序列</w:t>
      </w:r>
      <w:r w:rsidRPr="00703E2F">
        <w:t xml:space="preserve"> x </w:t>
      </w:r>
      <w:r w:rsidRPr="00703E2F">
        <w:rPr>
          <w:rFonts w:hint="eastAsia"/>
        </w:rPr>
        <w:t>的条件下，状态序列</w:t>
      </w:r>
      <w:r w:rsidRPr="00703E2F">
        <w:t xml:space="preserve"> s </w:t>
      </w:r>
      <w:r w:rsidRPr="00703E2F">
        <w:rPr>
          <w:rFonts w:hint="eastAsia"/>
        </w:rPr>
        <w:t>的条件分布 p(s|x)</w:t>
      </w:r>
    </w:p>
    <w:p w:rsidR="00703E2F" w:rsidRPr="00703E2F" w:rsidRDefault="00703E2F" w:rsidP="00703E2F">
      <w:pPr>
        <w:numPr>
          <w:ilvl w:val="0"/>
          <w:numId w:val="10"/>
        </w:numPr>
        <w:tabs>
          <w:tab w:val="clear" w:pos="360"/>
          <w:tab w:val="num" w:pos="720"/>
        </w:tabs>
      </w:pPr>
      <w:r w:rsidRPr="00703E2F">
        <w:t>HMM</w:t>
      </w:r>
      <w:r w:rsidRPr="00703E2F">
        <w:rPr>
          <w:rFonts w:hint="eastAsia"/>
        </w:rPr>
        <w:t>与</w:t>
      </w:r>
      <w:r w:rsidRPr="00703E2F">
        <w:t>MEMM</w:t>
      </w:r>
      <w:r w:rsidRPr="00703E2F">
        <w:rPr>
          <w:rFonts w:hint="eastAsia"/>
        </w:rPr>
        <w:t>有什么不同？</w:t>
      </w:r>
    </w:p>
    <w:p w:rsidR="00703E2F" w:rsidRPr="00703E2F" w:rsidRDefault="00703E2F" w:rsidP="00703E2F">
      <w:pPr>
        <w:numPr>
          <w:ilvl w:val="1"/>
          <w:numId w:val="11"/>
        </w:numPr>
        <w:tabs>
          <w:tab w:val="num" w:pos="1440"/>
        </w:tabs>
      </w:pPr>
      <w:r w:rsidRPr="00703E2F">
        <w:t>HMM</w:t>
      </w:r>
      <w:r w:rsidRPr="00703E2F">
        <w:rPr>
          <w:rFonts w:hint="eastAsia"/>
        </w:rPr>
        <w:t>是根据联合概率</w:t>
      </w:r>
      <w:r w:rsidRPr="00703E2F">
        <w:t>P(S,O)</w:t>
      </w:r>
      <w:r w:rsidRPr="00703E2F">
        <w:rPr>
          <w:rFonts w:hint="eastAsia"/>
        </w:rPr>
        <w:t>来求</w:t>
      </w:r>
      <w:r w:rsidRPr="00703E2F">
        <w:t>P(S|O)</w:t>
      </w:r>
    </w:p>
    <w:p w:rsidR="00703E2F" w:rsidRPr="00703E2F" w:rsidRDefault="00703E2F" w:rsidP="00703E2F">
      <w:pPr>
        <w:numPr>
          <w:ilvl w:val="1"/>
          <w:numId w:val="11"/>
        </w:numPr>
        <w:tabs>
          <w:tab w:val="num" w:pos="1440"/>
        </w:tabs>
      </w:pPr>
      <w:r w:rsidRPr="00703E2F">
        <w:t>MEMM</w:t>
      </w:r>
      <w:r w:rsidRPr="00703E2F">
        <w:rPr>
          <w:rFonts w:hint="eastAsia"/>
        </w:rPr>
        <w:t>将观测序列当做是条件序列，而不是由状态生成的。</w:t>
      </w:r>
    </w:p>
    <w:p w:rsidR="00703E2F" w:rsidRPr="00703E2F" w:rsidRDefault="00703E2F" w:rsidP="00703E2F">
      <w:pPr>
        <w:numPr>
          <w:ilvl w:val="0"/>
          <w:numId w:val="11"/>
        </w:numPr>
        <w:tabs>
          <w:tab w:val="clear" w:pos="360"/>
          <w:tab w:val="num" w:pos="720"/>
        </w:tabs>
      </w:pPr>
      <w:r w:rsidRPr="00703E2F">
        <w:t>MEMM</w:t>
      </w:r>
      <w:r w:rsidRPr="00703E2F">
        <w:rPr>
          <w:rFonts w:hint="eastAsia"/>
        </w:rPr>
        <w:t>为什么比</w:t>
      </w:r>
      <w:r w:rsidRPr="00703E2F">
        <w:t>HMM</w:t>
      </w:r>
      <w:r w:rsidRPr="00703E2F">
        <w:rPr>
          <w:rFonts w:hint="eastAsia"/>
        </w:rPr>
        <w:t>与crf的计算效率要高？</w:t>
      </w:r>
    </w:p>
    <w:p w:rsidR="00703E2F" w:rsidRPr="00703E2F" w:rsidRDefault="00703E2F" w:rsidP="00703E2F">
      <w:pPr>
        <w:numPr>
          <w:ilvl w:val="0"/>
          <w:numId w:val="12"/>
        </w:numPr>
        <w:tabs>
          <w:tab w:val="clear" w:pos="360"/>
          <w:tab w:val="num" w:pos="720"/>
        </w:tabs>
      </w:pPr>
      <w:r w:rsidRPr="00703E2F">
        <w:t>MEMM</w:t>
      </w:r>
      <w:r w:rsidRPr="00703E2F">
        <w:rPr>
          <w:rFonts w:hint="eastAsia"/>
        </w:rPr>
        <w:t>存在什么问题</w:t>
      </w:r>
      <w:r w:rsidRPr="00703E2F">
        <w:t>?</w:t>
      </w:r>
    </w:p>
    <w:p w:rsidR="00703E2F" w:rsidRPr="00703E2F" w:rsidRDefault="00703E2F" w:rsidP="00574430">
      <w:pPr>
        <w:ind w:firstLine="360"/>
      </w:pPr>
      <w:r w:rsidRPr="00703E2F">
        <w:rPr>
          <w:rFonts w:hint="eastAsia"/>
        </w:rPr>
        <w:t>最大熵马尔可夫模型和其他</w:t>
      </w:r>
      <w:r w:rsidRPr="00703E2F">
        <w:t>“</w:t>
      </w:r>
      <w:r w:rsidRPr="00703E2F">
        <w:rPr>
          <w:rFonts w:hint="eastAsia"/>
        </w:rPr>
        <w:t>判别式</w:t>
      </w:r>
      <w:r w:rsidRPr="00703E2F">
        <w:t>”</w:t>
      </w:r>
      <w:r w:rsidRPr="00703E2F">
        <w:rPr>
          <w:rFonts w:hint="eastAsia"/>
        </w:rPr>
        <w:t>有限状态模型一样，在特定情形下都存在一个共同的标注偏置问题。</w:t>
      </w:r>
    </w:p>
    <w:p w:rsidR="00703E2F" w:rsidRPr="00703E2F" w:rsidRDefault="00703E2F" w:rsidP="00574430">
      <w:pPr>
        <w:ind w:firstLine="360"/>
      </w:pPr>
      <w:r w:rsidRPr="00703E2F">
        <w:rPr>
          <w:rFonts w:hint="eastAsia"/>
        </w:rPr>
        <w:t>标记偏置问题会对自然语言的处理结果产生不良影响。例如，在词性标记任务中，有一个位置的词总是对应于某个特定的词性标记。当某个句子中该词的词性是其很少使用的一种词性时，由于标记偏置现象，该词将被标注为更为常用的那个标记，而并不考虑余下句子中的上下文信息，这是</w:t>
      </w:r>
      <w:r w:rsidRPr="00703E2F">
        <w:t>“</w:t>
      </w:r>
      <w:r w:rsidRPr="00703E2F">
        <w:rPr>
          <w:rFonts w:hint="eastAsia"/>
        </w:rPr>
        <w:t>判别式</w:t>
      </w:r>
      <w:r w:rsidRPr="00703E2F">
        <w:t>”</w:t>
      </w:r>
      <w:r w:rsidRPr="00703E2F">
        <w:rPr>
          <w:rFonts w:hint="eastAsia"/>
        </w:rPr>
        <w:t>模型的固有缺陷</w:t>
      </w:r>
    </w:p>
    <w:p w:rsidR="00703E2F" w:rsidRPr="00703E2F" w:rsidRDefault="00703E2F" w:rsidP="00703E2F">
      <w:r w:rsidRPr="00703E2F">
        <w:rPr>
          <w:rFonts w:hint="eastAsia"/>
        </w:rPr>
        <w:t> </w:t>
      </w:r>
    </w:p>
    <w:p w:rsidR="00703E2F" w:rsidRPr="00703E2F" w:rsidRDefault="00703E2F" w:rsidP="00703E2F">
      <w:r w:rsidRPr="00703E2F">
        <w:t> </w:t>
      </w:r>
    </w:p>
    <w:p w:rsidR="00703E2F" w:rsidRPr="00703E2F" w:rsidRDefault="00703E2F" w:rsidP="00703E2F">
      <w:r w:rsidRPr="00703E2F">
        <w:rPr>
          <w:rFonts w:hint="eastAsia"/>
        </w:rPr>
        <w:t> </w:t>
      </w:r>
    </w:p>
    <w:p w:rsidR="00703E2F" w:rsidRPr="00703E2F" w:rsidRDefault="00703E2F" w:rsidP="00703E2F">
      <w:r w:rsidRPr="00703E2F">
        <w:rPr>
          <w:rFonts w:hint="eastAsia"/>
        </w:rPr>
        <w:t> </w:t>
      </w:r>
    </w:p>
    <w:p w:rsidR="00703E2F" w:rsidRPr="00703E2F" w:rsidRDefault="00703E2F" w:rsidP="00703E2F">
      <w:r w:rsidRPr="00703E2F">
        <w:t> </w:t>
      </w:r>
    </w:p>
    <w:p w:rsidR="00703E2F" w:rsidRPr="00703E2F" w:rsidRDefault="00703E2F" w:rsidP="00703E2F">
      <w:pPr>
        <w:rPr>
          <w:b/>
          <w:bCs/>
        </w:rPr>
      </w:pPr>
      <w:r w:rsidRPr="00703E2F">
        <w:rPr>
          <w:b/>
          <w:bCs/>
        </w:rPr>
        <w:t>CRF</w:t>
      </w:r>
    </w:p>
    <w:p w:rsidR="00703E2F" w:rsidRPr="00703E2F" w:rsidRDefault="00703E2F" w:rsidP="00703E2F">
      <w:pPr>
        <w:numPr>
          <w:ilvl w:val="0"/>
          <w:numId w:val="13"/>
        </w:numPr>
        <w:tabs>
          <w:tab w:val="clear" w:pos="360"/>
          <w:tab w:val="num" w:pos="720"/>
        </w:tabs>
      </w:pPr>
      <w:r w:rsidRPr="00703E2F">
        <w:t>HMM</w:t>
      </w:r>
      <w:r w:rsidRPr="00703E2F">
        <w:rPr>
          <w:rFonts w:hint="eastAsia"/>
        </w:rPr>
        <w:t>与crf中的序列标注问题有什么区别和联系？</w:t>
      </w:r>
    </w:p>
    <w:p w:rsidR="00703E2F" w:rsidRPr="00703E2F" w:rsidRDefault="00703E2F" w:rsidP="00703E2F">
      <w:pPr>
        <w:numPr>
          <w:ilvl w:val="0"/>
          <w:numId w:val="13"/>
        </w:numPr>
        <w:tabs>
          <w:tab w:val="clear" w:pos="360"/>
          <w:tab w:val="num" w:pos="720"/>
        </w:tabs>
      </w:pPr>
      <w:r w:rsidRPr="00703E2F">
        <w:t>CRF</w:t>
      </w:r>
      <w:r w:rsidRPr="00703E2F">
        <w:rPr>
          <w:rFonts w:hint="eastAsia"/>
        </w:rPr>
        <w:t>中的矩阵形式中的</w:t>
      </w:r>
      <w:r w:rsidRPr="00703E2F">
        <w:t>M</w:t>
      </w:r>
      <w:r w:rsidRPr="00703E2F">
        <w:rPr>
          <w:rFonts w:hint="eastAsia"/>
        </w:rPr>
        <w:t>与</w:t>
      </w:r>
      <w:r w:rsidRPr="00703E2F">
        <w:t>HMM</w:t>
      </w:r>
      <w:r w:rsidRPr="00703E2F">
        <w:rPr>
          <w:rFonts w:hint="eastAsia"/>
        </w:rPr>
        <w:t>中的</w:t>
      </w:r>
      <w:r w:rsidRPr="00703E2F">
        <w:t>A</w:t>
      </w:r>
      <w:r w:rsidRPr="00703E2F">
        <w:rPr>
          <w:rFonts w:hint="eastAsia"/>
        </w:rPr>
        <w:t>有什么区别和联系？</w:t>
      </w:r>
    </w:p>
    <w:p w:rsidR="00703E2F" w:rsidRPr="00703E2F" w:rsidRDefault="00703E2F" w:rsidP="00703E2F">
      <w:pPr>
        <w:numPr>
          <w:ilvl w:val="1"/>
          <w:numId w:val="14"/>
        </w:numPr>
        <w:tabs>
          <w:tab w:val="num" w:pos="1440"/>
        </w:tabs>
      </w:pPr>
      <w:r w:rsidRPr="00703E2F">
        <w:rPr>
          <w:rFonts w:hint="eastAsia"/>
        </w:rPr>
        <w:t>在</w:t>
      </w:r>
      <w:r w:rsidRPr="00703E2F">
        <w:t>HMM</w:t>
      </w:r>
      <w:r w:rsidRPr="00703E2F">
        <w:rPr>
          <w:rFonts w:hint="eastAsia"/>
        </w:rPr>
        <w:t>的矩阵</w:t>
      </w:r>
      <w:r w:rsidRPr="00703E2F">
        <w:t>A</w:t>
      </w:r>
      <w:r w:rsidRPr="00703E2F">
        <w:rPr>
          <w:rFonts w:hint="eastAsia"/>
        </w:rPr>
        <w:t>中行的和为</w:t>
      </w:r>
      <w:r w:rsidRPr="00703E2F">
        <w:t>1</w:t>
      </w:r>
      <w:r w:rsidRPr="00703E2F">
        <w:rPr>
          <w:rFonts w:hint="eastAsia"/>
        </w:rPr>
        <w:t>，</w:t>
      </w:r>
      <w:r w:rsidRPr="00703E2F">
        <w:t>M</w:t>
      </w:r>
      <w:r w:rsidRPr="00703E2F">
        <w:rPr>
          <w:rFonts w:hint="eastAsia"/>
        </w:rPr>
        <w:t>没有要求。</w:t>
      </w:r>
    </w:p>
    <w:p w:rsidR="00703E2F" w:rsidRPr="00703E2F" w:rsidRDefault="00703E2F" w:rsidP="00703E2F">
      <w:pPr>
        <w:numPr>
          <w:ilvl w:val="1"/>
          <w:numId w:val="14"/>
        </w:numPr>
        <w:tabs>
          <w:tab w:val="num" w:pos="1440"/>
        </w:tabs>
      </w:pPr>
      <w:r w:rsidRPr="00703E2F">
        <w:t>A</w:t>
      </w:r>
      <w:r w:rsidRPr="00703E2F">
        <w:rPr>
          <w:rFonts w:hint="eastAsia"/>
        </w:rPr>
        <w:t>中的状态转移概率不随位置t的变化而变化，M会随着t的变化而变化，即M由多个</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3E2F">
        <w:rPr>
          <w:rFonts w:hint="eastAsia"/>
        </w:rPr>
        <w:t>组成，每一个状态转移对应一个</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3E2F">
        <w:rPr>
          <w:rFonts w:hint="eastAsia"/>
        </w:rPr>
        <w:t>，这样</w:t>
      </w:r>
      <w:r w:rsidRPr="00703E2F">
        <w:t>M</w:t>
      </w:r>
      <w:r w:rsidRPr="00703E2F">
        <w:rPr>
          <w:rFonts w:hint="eastAsia"/>
        </w:rPr>
        <w:t>的参数会更多，模型会更加灵活。</w:t>
      </w:r>
    </w:p>
    <w:p w:rsidR="00703E2F" w:rsidRPr="00703E2F" w:rsidRDefault="00703E2F" w:rsidP="00703E2F">
      <w:pPr>
        <w:numPr>
          <w:ilvl w:val="0"/>
          <w:numId w:val="15"/>
        </w:numPr>
        <w:tabs>
          <w:tab w:val="clear" w:pos="360"/>
          <w:tab w:val="num" w:pos="720"/>
        </w:tabs>
      </w:pPr>
      <w:r w:rsidRPr="00703E2F">
        <w:rPr>
          <w:rFonts w:hint="eastAsia"/>
        </w:rPr>
        <w:t>结构化感知机和</w:t>
      </w:r>
      <w:r w:rsidRPr="00703E2F">
        <w:t>CRF</w:t>
      </w:r>
      <w:r w:rsidRPr="00703E2F">
        <w:rPr>
          <w:rFonts w:hint="eastAsia"/>
        </w:rPr>
        <w:t>，在做序列标注的时候有什么异同？</w:t>
      </w:r>
    </w:p>
    <w:p w:rsidR="00703E2F" w:rsidRPr="00703E2F" w:rsidRDefault="00703E2F" w:rsidP="00BC72B2">
      <w:pPr>
        <w:ind w:firstLine="360"/>
      </w:pPr>
      <w:r w:rsidRPr="00703E2F">
        <w:rPr>
          <w:rFonts w:hint="eastAsia"/>
        </w:rPr>
        <w:t>相同点：</w:t>
      </w:r>
      <w:r w:rsidRPr="00703E2F">
        <w:t>1.</w:t>
      </w:r>
      <w:r w:rsidRPr="00703E2F">
        <w:rPr>
          <w:rFonts w:hint="eastAsia"/>
        </w:rPr>
        <w:t>特征函数相同。</w:t>
      </w:r>
      <w:r w:rsidRPr="00703E2F">
        <w:t>2</w:t>
      </w:r>
      <w:r w:rsidRPr="00703E2F">
        <w:rPr>
          <w:rFonts w:hint="eastAsia"/>
        </w:rPr>
        <w:t>权重向量相同。</w:t>
      </w:r>
      <w:r w:rsidRPr="00703E2F">
        <w:t>3</w:t>
      </w:r>
      <w:r w:rsidRPr="00703E2F">
        <w:rPr>
          <w:rFonts w:hint="eastAsia"/>
        </w:rPr>
        <w:t>打分函数相同。</w:t>
      </w:r>
      <w:r w:rsidRPr="00703E2F">
        <w:t>4</w:t>
      </w:r>
      <w:r w:rsidRPr="00703E2F">
        <w:rPr>
          <w:rFonts w:hint="eastAsia"/>
        </w:rPr>
        <w:t>预测算法相同。</w:t>
      </w:r>
      <w:r w:rsidRPr="00703E2F">
        <w:t>5</w:t>
      </w:r>
      <w:r w:rsidRPr="00703E2F">
        <w:rPr>
          <w:rFonts w:hint="eastAsia"/>
        </w:rPr>
        <w:t>同数据结构化学习。</w:t>
      </w:r>
    </w:p>
    <w:p w:rsidR="00703E2F" w:rsidRPr="00703E2F" w:rsidRDefault="00703E2F" w:rsidP="00BC72B2">
      <w:pPr>
        <w:ind w:firstLine="360"/>
      </w:pPr>
      <w:r w:rsidRPr="00703E2F">
        <w:rPr>
          <w:rFonts w:hint="eastAsia"/>
        </w:rPr>
        <w:t>不同点：感知机算法属于在线学习：每次参数更新只使用一个训练实例。由于没有考虑到整个数据集，所以在线学习难免顾此失彼。而</w:t>
      </w:r>
      <w:r w:rsidRPr="00703E2F">
        <w:t>CRF</w:t>
      </w:r>
      <w:r w:rsidRPr="00703E2F">
        <w:rPr>
          <w:rFonts w:hint="eastAsia"/>
        </w:rPr>
        <w:t>对数释然函数及其梯度定义在整个数据集之上，每次参数更新都是全盘考虑。</w:t>
      </w:r>
    </w:p>
    <w:p w:rsidR="00703E2F" w:rsidRDefault="00703E2F"/>
    <w:sectPr w:rsidR="00703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2F0A"/>
    <w:multiLevelType w:val="multilevel"/>
    <w:tmpl w:val="834C86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21DF6"/>
    <w:multiLevelType w:val="multilevel"/>
    <w:tmpl w:val="55B8E6D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E7F2F"/>
    <w:multiLevelType w:val="multilevel"/>
    <w:tmpl w:val="074EAA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9ED2F72"/>
    <w:multiLevelType w:val="multilevel"/>
    <w:tmpl w:val="B6F6B1D6"/>
    <w:lvl w:ilvl="0">
      <w:start w:val="1"/>
      <w:numFmt w:val="decimal"/>
      <w:lvlText w:val="%1."/>
      <w:lvlJc w:val="left"/>
      <w:pPr>
        <w:tabs>
          <w:tab w:val="num" w:pos="360"/>
        </w:tabs>
        <w:ind w:left="360" w:hanging="360"/>
      </w:pPr>
    </w:lvl>
    <w:lvl w:ilvl="1">
      <w:start w:val="1"/>
      <w:numFmt w:val="lowerLetter"/>
      <w:lvlText w:val="%2."/>
      <w:lvlJc w:val="left"/>
      <w:pPr>
        <w:tabs>
          <w:tab w:val="num" w:pos="786"/>
        </w:tabs>
        <w:ind w:left="786"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E890508"/>
    <w:multiLevelType w:val="multilevel"/>
    <w:tmpl w:val="468E0C6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29C3685"/>
    <w:multiLevelType w:val="multilevel"/>
    <w:tmpl w:val="AA38B0B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6FB7988"/>
    <w:multiLevelType w:val="multilevel"/>
    <w:tmpl w:val="3C7230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F12AC"/>
    <w:multiLevelType w:val="multilevel"/>
    <w:tmpl w:val="2E12B3A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786"/>
        </w:tabs>
        <w:ind w:left="786"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3"/>
    </w:lvlOverride>
  </w:num>
  <w:num w:numId="3">
    <w:abstractNumId w:val="1"/>
    <w:lvlOverride w:ilvl="0"/>
    <w:lvlOverride w:ilvl="1">
      <w:startOverride w:val="1"/>
    </w:lvlOverride>
  </w:num>
  <w:num w:numId="4">
    <w:abstractNumId w:val="7"/>
    <w:lvlOverride w:ilvl="0">
      <w:startOverride w:val="5"/>
    </w:lvlOverride>
  </w:num>
  <w:num w:numId="5">
    <w:abstractNumId w:val="7"/>
    <w:lvlOverride w:ilvl="0"/>
    <w:lvlOverride w:ilvl="1">
      <w:startOverride w:val="1"/>
    </w:lvlOverride>
  </w:num>
  <w:num w:numId="6">
    <w:abstractNumId w:val="7"/>
    <w:lvlOverride w:ilvl="0"/>
    <w:lvlOverride w:ilvl="1"/>
    <w:lvlOverride w:ilvl="2">
      <w:startOverride w:val="1"/>
    </w:lvlOverride>
  </w:num>
  <w:num w:numId="7">
    <w:abstractNumId w:val="7"/>
    <w:lvlOverride w:ilvl="0"/>
    <w:lvlOverride w:ilvl="1"/>
    <w:lvlOverride w:ilvl="2">
      <w:startOverride w:val="1"/>
    </w:lvlOverride>
  </w:num>
  <w:num w:numId="8">
    <w:abstractNumId w:val="4"/>
    <w:lvlOverride w:ilvl="0">
      <w:startOverride w:val="1"/>
    </w:lvlOverride>
  </w:num>
  <w:num w:numId="9">
    <w:abstractNumId w:val="4"/>
    <w:lvlOverride w:ilvl="0"/>
    <w:lvlOverride w:ilvl="1">
      <w:startOverride w:val="1"/>
    </w:lvlOverride>
  </w:num>
  <w:num w:numId="10">
    <w:abstractNumId w:val="5"/>
    <w:lvlOverride w:ilvl="0">
      <w:startOverride w:val="1"/>
    </w:lvlOverride>
  </w:num>
  <w:num w:numId="11">
    <w:abstractNumId w:val="5"/>
    <w:lvlOverride w:ilvl="0"/>
    <w:lvlOverride w:ilvl="1">
      <w:startOverride w:val="1"/>
    </w:lvlOverride>
  </w:num>
  <w:num w:numId="12">
    <w:abstractNumId w:val="6"/>
    <w:lvlOverride w:ilvl="0">
      <w:startOverride w:val="3"/>
    </w:lvlOverride>
  </w:num>
  <w:num w:numId="13">
    <w:abstractNumId w:val="3"/>
    <w:lvlOverride w:ilvl="0">
      <w:startOverride w:val="1"/>
    </w:lvlOverride>
  </w:num>
  <w:num w:numId="14">
    <w:abstractNumId w:val="3"/>
    <w:lvlOverride w:ilvl="0"/>
    <w:lvlOverride w:ilvl="1">
      <w:startOverride w:val="1"/>
    </w:lvlOverride>
  </w:num>
  <w:num w:numId="1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A9"/>
    <w:rsid w:val="00006BC1"/>
    <w:rsid w:val="00383A26"/>
    <w:rsid w:val="003B53F0"/>
    <w:rsid w:val="004017A9"/>
    <w:rsid w:val="00574430"/>
    <w:rsid w:val="00703E2F"/>
    <w:rsid w:val="00891F7C"/>
    <w:rsid w:val="00BC72B2"/>
    <w:rsid w:val="00C35A63"/>
    <w:rsid w:val="00E315EC"/>
    <w:rsid w:val="00F7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8257"/>
  <w15:chartTrackingRefBased/>
  <w15:docId w15:val="{D6EDD054-5179-48C5-B82E-28AC584E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E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17871">
      <w:bodyDiv w:val="1"/>
      <w:marLeft w:val="0"/>
      <w:marRight w:val="0"/>
      <w:marTop w:val="0"/>
      <w:marBottom w:val="0"/>
      <w:divBdr>
        <w:top w:val="none" w:sz="0" w:space="0" w:color="auto"/>
        <w:left w:val="none" w:sz="0" w:space="0" w:color="auto"/>
        <w:bottom w:val="none" w:sz="0" w:space="0" w:color="auto"/>
        <w:right w:val="none" w:sz="0" w:space="0" w:color="auto"/>
      </w:divBdr>
    </w:div>
    <w:div w:id="12509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锐</dc:creator>
  <cp:keywords/>
  <dc:description/>
  <cp:lastModifiedBy>锐</cp:lastModifiedBy>
  <cp:revision>10</cp:revision>
  <dcterms:created xsi:type="dcterms:W3CDTF">2020-03-04T02:19:00Z</dcterms:created>
  <dcterms:modified xsi:type="dcterms:W3CDTF">2020-03-04T02:37:00Z</dcterms:modified>
</cp:coreProperties>
</file>