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7EE9F" w14:textId="43A396CA" w:rsidR="001D7184" w:rsidRDefault="001D7184" w:rsidP="001D7184">
      <w:r>
        <w:rPr>
          <w:rFonts w:hint="eastAsia"/>
        </w:rPr>
        <w:t>王鹏-200216</w:t>
      </w:r>
    </w:p>
    <w:p w14:paraId="662A2639" w14:textId="77777777" w:rsidR="001D7184" w:rsidRDefault="001D7184" w:rsidP="001D7184"/>
    <w:p w14:paraId="7A093816" w14:textId="77777777" w:rsidR="001D7184" w:rsidRDefault="001D7184" w:rsidP="001D7184">
      <w:r>
        <w:rPr>
          <w:rFonts w:hint="eastAsia"/>
        </w:rPr>
        <w:t>总体理解：</w:t>
      </w:r>
    </w:p>
    <w:p w14:paraId="45E11B3A" w14:textId="71F73105" w:rsidR="001D7184" w:rsidRDefault="001D7184" w:rsidP="001D7184">
      <w:r>
        <w:rPr>
          <w:rFonts w:hint="eastAsia"/>
        </w:rPr>
        <w:t>SVM</w:t>
      </w:r>
      <w:r>
        <w:t>的思想简单。它不再像logistic回归一样企图去拟合样本点（中间加了一层sigmoid函数变换），而是就在样本中去找分隔线，为了评判哪条分界线更好，引入了几何间隔最大化的目标。</w:t>
      </w:r>
    </w:p>
    <w:p w14:paraId="154BC758" w14:textId="216084BE" w:rsidR="001D7184" w:rsidRDefault="001D7184" w:rsidP="001D7184">
      <w:r>
        <w:rPr>
          <w:rFonts w:hint="eastAsia"/>
        </w:rPr>
        <w:t>之后所有的推导都是去解决目标函数的最优化上了。在解决最优化的过程中，发现了</w:t>
      </w:r>
      <w:r>
        <w:t>w可以由特征向量内积来表示，进而发现了核函数，仅需要调整核函数就可以将特征进行低维到高维的变换，在低维上进行计算，实质结果表现在高维上。由于并不是所有的样本都可分，为了保证SVM的通用性，进行了软间隔的处理，导致的结果就是将优化问题变得更加复杂，然而惊奇的是松弛变量没有出现在最后的目标函数中。最后的优化求解问题，也被拉格朗日对偶和SMO算法化解，使SVM趋向于完美。</w:t>
      </w:r>
    </w:p>
    <w:p w14:paraId="0ED14332" w14:textId="77777777" w:rsidR="00422077" w:rsidRDefault="00422077" w:rsidP="001D7184"/>
    <w:p w14:paraId="172B284E" w14:textId="77777777" w:rsidR="001D7184" w:rsidRDefault="001D7184" w:rsidP="001D718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我的问题</w:t>
      </w:r>
    </w:p>
    <w:p w14:paraId="0DB650E4" w14:textId="6595F8AF" w:rsidR="001D7184" w:rsidRDefault="00422077" w:rsidP="0042207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如何判断函数</w:t>
      </w:r>
      <m:oMath>
        <m:r>
          <w:rPr>
            <w:rFonts w:ascii="Cambria Math" w:hAnsi="Cambria Math"/>
          </w:rPr>
          <m:t>k(x,z)</m:t>
        </m:r>
      </m:oMath>
      <w:r>
        <w:rPr>
          <w:rFonts w:hint="eastAsia"/>
        </w:rPr>
        <w:t>是一个核函数？</w:t>
      </w:r>
    </w:p>
    <w:p w14:paraId="45723C92" w14:textId="3F1A1456" w:rsidR="00422077" w:rsidRDefault="00422077" w:rsidP="00422077">
      <w:pPr>
        <w:pStyle w:val="a4"/>
        <w:ind w:left="720" w:firstLineChars="0" w:firstLine="0"/>
      </w:pPr>
      <w:r>
        <w:rPr>
          <w:rFonts w:hint="eastAsia"/>
        </w:rPr>
        <w:t>定理7.5说当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</m:oMath>
      <w:r>
        <w:rPr>
          <w:rFonts w:hint="eastAsia"/>
        </w:rPr>
        <w:t>对应的Gram矩阵，</w:t>
      </w:r>
      <m:oMath>
        <m:r>
          <w:rPr>
            <w:rFonts w:ascii="Cambria Math" w:hAnsi="Cambria Math"/>
          </w:rPr>
          <m:t>k(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，是半正定矩阵时，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</m:oMath>
      <w:r>
        <w:rPr>
          <w:rFonts w:hint="eastAsia"/>
        </w:rPr>
        <w:t>是一个正定核函数</w:t>
      </w:r>
      <w:r w:rsidR="0096139D">
        <w:rPr>
          <w:rFonts w:hint="eastAsia"/>
        </w:rPr>
        <w:t>。</w:t>
      </w:r>
    </w:p>
    <w:p w14:paraId="668AF4DE" w14:textId="2C035EC8" w:rsidR="0096139D" w:rsidRDefault="0096139D" w:rsidP="0096139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SMO第一个变量选择什么样的？</w:t>
      </w:r>
    </w:p>
    <w:p w14:paraId="1857E34B" w14:textId="2171FD7C" w:rsidR="0096139D" w:rsidRDefault="0096139D" w:rsidP="0096139D">
      <w:pPr>
        <w:pStyle w:val="a4"/>
        <w:ind w:left="720" w:firstLineChars="0" w:firstLine="0"/>
      </w:pPr>
      <w:r>
        <w:rPr>
          <w:rFonts w:hint="eastAsia"/>
        </w:rPr>
        <w:t>第一个变量是在训练样本中选取违反KKT</w:t>
      </w:r>
      <w:r>
        <w:t xml:space="preserve"> </w:t>
      </w:r>
      <w:r>
        <w:rPr>
          <w:rFonts w:hint="eastAsia"/>
        </w:rPr>
        <w:t>条件最严重的样本点。检验样本点是否满足KKT条件的公式如下：</w:t>
      </w:r>
    </w:p>
    <w:p w14:paraId="069E3267" w14:textId="0795F4B7" w:rsidR="0096139D" w:rsidRPr="0096139D" w:rsidRDefault="00916EC5" w:rsidP="0096139D">
      <w:pPr>
        <w:pStyle w:val="a4"/>
        <w:ind w:left="7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=0⟺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≥1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&lt;C⟺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=C⟺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≤1</m:t>
          </m:r>
        </m:oMath>
      </m:oMathPara>
    </w:p>
    <w:p w14:paraId="1ED9B486" w14:textId="014AAC45" w:rsidR="0096139D" w:rsidRDefault="0096139D" w:rsidP="0096139D">
      <w:pPr>
        <w:pStyle w:val="a4"/>
        <w:ind w:left="720" w:firstLineChars="0" w:firstLine="0"/>
      </w:pPr>
      <w:r>
        <w:rPr>
          <w:rFonts w:hint="eastAsia"/>
        </w:rPr>
        <w:t>该检验过程先检验支持向量，再检验整个训练集上的点。</w:t>
      </w:r>
    </w:p>
    <w:p w14:paraId="28BF70E4" w14:textId="25A1E20F" w:rsidR="0096139D" w:rsidRDefault="0096139D" w:rsidP="0096139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SMO第二个变量如何选择？</w:t>
      </w:r>
    </w:p>
    <w:p w14:paraId="38B4523A" w14:textId="77930ECA" w:rsidR="0096139D" w:rsidRPr="0096139D" w:rsidRDefault="0096139D" w:rsidP="008C7E5E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第二个变量选择要选择使得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有足够大变化的点，其选择是通过计算</w:t>
      </w:r>
      <w:bookmarkStart w:id="0" w:name="OLE_LINK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  <w:bookmarkEnd w:id="0"/>
      <w:r w:rsidR="00916EC5">
        <w:rPr>
          <w:rFonts w:hint="eastAsia"/>
        </w:rPr>
        <w:t>找到最大的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</m:oMath>
      <w:r w:rsidR="00916EC5">
        <w:rPr>
          <w:rFonts w:hint="eastAsia"/>
        </w:rPr>
        <w:t>所对应的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16EC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16EC5">
        <w:rPr>
          <w:rFonts w:hint="eastAsia"/>
        </w:rPr>
        <w:t>是预测和真实值的差，那么其减法就是找与第一个</w:t>
      </w:r>
      <w:r w:rsidR="00254C02">
        <w:rPr>
          <w:rFonts w:hint="eastAsia"/>
        </w:rPr>
        <w:t>差值的差值最大的点</w:t>
      </w:r>
      <w:r w:rsidR="00195037">
        <w:rPr>
          <w:rFonts w:hint="eastAsia"/>
        </w:rPr>
        <w:t>。</w:t>
      </w:r>
      <w:r w:rsidR="00254C02">
        <w:rPr>
          <w:rFonts w:hint="eastAsia"/>
        </w:rPr>
        <w:t>E1如果是正数，则选择最小的</w:t>
      </w:r>
      <w:r w:rsidR="00195037">
        <w:rPr>
          <w:rFonts w:hint="eastAsia"/>
        </w:rPr>
        <w:t>E2；E1是负数，就选择最大的E2，这样保证绝对值</w:t>
      </w:r>
      <w:r w:rsidR="005E7FA8">
        <w:rPr>
          <w:rFonts w:hint="eastAsia"/>
        </w:rPr>
        <w:t>|E1-E2|</w:t>
      </w:r>
      <w:r w:rsidR="00195037">
        <w:rPr>
          <w:rFonts w:hint="eastAsia"/>
        </w:rPr>
        <w:t>最大。</w:t>
      </w:r>
    </w:p>
    <w:p w14:paraId="0F3D5E97" w14:textId="1E90EBD7" w:rsidR="0096139D" w:rsidRPr="0096139D" w:rsidRDefault="0096139D" w:rsidP="0096139D">
      <w:pPr>
        <w:pStyle w:val="a4"/>
        <w:ind w:left="720" w:firstLineChars="0" w:firstLine="0"/>
      </w:pPr>
    </w:p>
    <w:p w14:paraId="2649FD84" w14:textId="5C0F193C" w:rsidR="001D7184" w:rsidRDefault="001D7184" w:rsidP="001D718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组员问题</w:t>
      </w:r>
    </w:p>
    <w:p w14:paraId="4A480656" w14:textId="77777777" w:rsidR="00E734B2" w:rsidRDefault="00E734B2" w:rsidP="00E734B2">
      <w:pPr>
        <w:pStyle w:val="a4"/>
        <w:ind w:left="420" w:firstLineChars="0" w:firstLine="0"/>
        <w:rPr>
          <w:rFonts w:hint="eastAsia"/>
        </w:rPr>
      </w:pPr>
    </w:p>
    <w:p w14:paraId="0063AC71" w14:textId="77777777" w:rsidR="001D7184" w:rsidRDefault="001D7184" w:rsidP="001D718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计划安排</w:t>
      </w:r>
    </w:p>
    <w:p w14:paraId="0ADB256C" w14:textId="5991D697" w:rsidR="001D7184" w:rsidRDefault="001D7184" w:rsidP="001D7184">
      <w:pPr>
        <w:pStyle w:val="a4"/>
        <w:ind w:left="420" w:firstLineChars="0" w:firstLine="0"/>
      </w:pPr>
      <w:r>
        <w:rPr>
          <w:rFonts w:hint="eastAsia"/>
        </w:rPr>
        <w:t>本周7.</w:t>
      </w:r>
      <w:r w:rsidR="00ED6A5D">
        <w:rPr>
          <w:rFonts w:hint="eastAsia"/>
        </w:rPr>
        <w:t>3</w:t>
      </w:r>
      <w:r>
        <w:rPr>
          <w:rFonts w:hint="eastAsia"/>
        </w:rPr>
        <w:t>-7.</w:t>
      </w:r>
      <w:r w:rsidR="00ED6A5D">
        <w:rPr>
          <w:rFonts w:hint="eastAsia"/>
        </w:rPr>
        <w:t>4</w:t>
      </w:r>
    </w:p>
    <w:p w14:paraId="579E0AE7" w14:textId="107EE19B" w:rsidR="003D0EC9" w:rsidRPr="001D7184" w:rsidRDefault="001D7184" w:rsidP="008C7E5E">
      <w:pPr>
        <w:pStyle w:val="a4"/>
        <w:ind w:left="420" w:firstLineChars="0" w:firstLine="0"/>
      </w:pPr>
      <w:r>
        <w:rPr>
          <w:rFonts w:hint="eastAsia"/>
        </w:rPr>
        <w:t>下周计划</w:t>
      </w:r>
      <w:r w:rsidR="00ED6A5D">
        <w:rPr>
          <w:rFonts w:hint="eastAsia"/>
        </w:rPr>
        <w:t>8</w:t>
      </w:r>
      <w:bookmarkStart w:id="1" w:name="_GoBack"/>
      <w:bookmarkEnd w:id="1"/>
    </w:p>
    <w:sectPr w:rsidR="003D0EC9" w:rsidRPr="001D7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C84BA" w14:textId="77777777" w:rsidR="002C50D1" w:rsidRDefault="002C50D1" w:rsidP="00916EC5">
      <w:r>
        <w:separator/>
      </w:r>
    </w:p>
  </w:endnote>
  <w:endnote w:type="continuationSeparator" w:id="0">
    <w:p w14:paraId="01D2BCDD" w14:textId="77777777" w:rsidR="002C50D1" w:rsidRDefault="002C50D1" w:rsidP="00916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2928B" w14:textId="77777777" w:rsidR="002C50D1" w:rsidRDefault="002C50D1" w:rsidP="00916EC5">
      <w:r>
        <w:separator/>
      </w:r>
    </w:p>
  </w:footnote>
  <w:footnote w:type="continuationSeparator" w:id="0">
    <w:p w14:paraId="6E736041" w14:textId="77777777" w:rsidR="002C50D1" w:rsidRDefault="002C50D1" w:rsidP="00916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C7E52"/>
    <w:multiLevelType w:val="hybridMultilevel"/>
    <w:tmpl w:val="71DEBC40"/>
    <w:lvl w:ilvl="0" w:tplc="C52EF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BD12EB7"/>
    <w:multiLevelType w:val="hybridMultilevel"/>
    <w:tmpl w:val="134C9BB2"/>
    <w:lvl w:ilvl="0" w:tplc="4462C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460104"/>
    <w:multiLevelType w:val="hybridMultilevel"/>
    <w:tmpl w:val="7A7670F8"/>
    <w:lvl w:ilvl="0" w:tplc="5AB2E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534995"/>
    <w:multiLevelType w:val="hybridMultilevel"/>
    <w:tmpl w:val="4B788A24"/>
    <w:lvl w:ilvl="0" w:tplc="49CA62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6E"/>
    <w:rsid w:val="001354E6"/>
    <w:rsid w:val="0014786E"/>
    <w:rsid w:val="00195037"/>
    <w:rsid w:val="001B365C"/>
    <w:rsid w:val="001D7184"/>
    <w:rsid w:val="00254C02"/>
    <w:rsid w:val="002C50D1"/>
    <w:rsid w:val="003D0EC9"/>
    <w:rsid w:val="00422077"/>
    <w:rsid w:val="005E7FA8"/>
    <w:rsid w:val="008C7E5E"/>
    <w:rsid w:val="00916EC5"/>
    <w:rsid w:val="0096139D"/>
    <w:rsid w:val="00D3307F"/>
    <w:rsid w:val="00DA6F9F"/>
    <w:rsid w:val="00E40975"/>
    <w:rsid w:val="00E734B2"/>
    <w:rsid w:val="00ED6A5D"/>
    <w:rsid w:val="00F9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04B92"/>
  <w15:chartTrackingRefBased/>
  <w15:docId w15:val="{09242766-5498-4A10-A110-D12B7AC2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71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D7184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422077"/>
    <w:rPr>
      <w:color w:val="808080"/>
    </w:rPr>
  </w:style>
  <w:style w:type="paragraph" w:styleId="a6">
    <w:name w:val="header"/>
    <w:basedOn w:val="a"/>
    <w:link w:val="a7"/>
    <w:uiPriority w:val="99"/>
    <w:unhideWhenUsed/>
    <w:rsid w:val="00916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16EC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16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16E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4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jack</dc:creator>
  <cp:keywords/>
  <dc:description/>
  <cp:lastModifiedBy>wang jack</cp:lastModifiedBy>
  <cp:revision>8</cp:revision>
  <dcterms:created xsi:type="dcterms:W3CDTF">2020-02-16T13:01:00Z</dcterms:created>
  <dcterms:modified xsi:type="dcterms:W3CDTF">2020-02-16T13:32:00Z</dcterms:modified>
</cp:coreProperties>
</file>