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（必填）自己提出的问题的理解（罗列全部）：</w:t>
      </w:r>
    </w:p>
    <w:p>
      <w:pPr>
        <w:pStyle w:val="3"/>
        <w:numPr>
          <w:ilvl w:val="0"/>
          <w:numId w:val="1"/>
        </w:numPr>
        <w:bidi w:val="0"/>
      </w:pPr>
      <w:r>
        <w:t>8.1.2 为什么误分类样本的权值被放大了exp(2am)倍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正确分类样本的权值为</w:t>
      </w:r>
      <w:r>
        <w:object>
          <v:shape id="_x0000_i1031" o:spt="75" type="#_x0000_t75" style="height:34.5pt;width:41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1" DrawAspect="Content" ObjectID="_1468075725" r:id="rId4">
            <o:LockedField>false</o:LockedField>
          </o:OLEObject>
        </w:object>
      </w:r>
      <w:r>
        <w:rPr>
          <w:rFonts w:hint="eastAsia"/>
        </w:rPr>
        <w:t>，误分类的样本权值为</w:t>
      </w:r>
      <w:r>
        <w:object>
          <v:shape id="_x0000_i1032" o:spt="75" type="#_x0000_t75" style="height:35.25pt;width:37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2" DrawAspect="Content" ObjectID="_1468075726" r:id="rId6">
            <o:LockedField>false</o:LockedField>
          </o:OLEObject>
        </w:object>
      </w:r>
      <w:r>
        <w:rPr>
          <w:rFonts w:hint="eastAsia"/>
        </w:rPr>
        <w:t>。后者比前者，即</w:t>
      </w:r>
      <w:r>
        <w:object>
          <v:shape id="_x0000_i1033" o:spt="75" type="#_x0000_t75" style="height:37.5pt;width:12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3" DrawAspect="Content" ObjectID="_1468075727" r:id="rId8">
            <o:LockedField>false</o:LockedField>
          </o:OLEObject>
        </w:object>
      </w:r>
      <w:r>
        <w:rPr>
          <w:rFonts w:hint="eastAsia"/>
        </w:rPr>
        <w:t>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之前看的时候理解错了。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t>8.1.3例子中v是怎么取值的</w:t>
      </w:r>
      <w:r>
        <w:rPr>
          <w:rFonts w:hint="eastAsia"/>
          <w:lang w:eastAsia="zh-CN"/>
        </w:rPr>
        <w:t>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v值是使得当前训练数据及权重值在特定分类器下误差最小化的取值。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强学习是弱学习的充要条件如何理解？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如果一个概念（分类）可以被多项式算法学习达到弱学习条件，即学习正确率仅比随机猜测好，就一定存在另一个多项式算法可以达到强学习的条件。如果一个概念（分类）可以被多项式算法学习达到强学习条件，即学习正确率很高，就一定存在另一个多项式算法可以达到弱学习的条件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t>139页更新G</w:t>
      </w:r>
      <w:r>
        <w:rPr>
          <w:rFonts w:hint="eastAsia"/>
        </w:rPr>
        <w:t>（x）</w:t>
      </w:r>
      <w:r>
        <w:t>系数为什么这么计算，有什么意义？</w:t>
      </w:r>
    </w:p>
    <w:p>
      <w:pPr>
        <w:rPr>
          <w:rFonts w:hint="default"/>
          <w:lang w:val="en-US" w:eastAsia="zh-CN"/>
        </w:rPr>
      </w:pPr>
      <w:r>
        <w:t>Gm</w:t>
      </w:r>
      <w:r>
        <w:rPr>
          <w:rFonts w:hint="eastAsia"/>
        </w:rPr>
        <w:t>（x）前面的权重系数系数表示弱分类器</w:t>
      </w:r>
      <w:r>
        <w:t>Gm</w:t>
      </w:r>
      <w:r>
        <w:rPr>
          <w:rFonts w:hint="eastAsia"/>
        </w:rPr>
        <w:t>（x）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在最终强分类器中的重要程度 ,目的在于得到基分类器在最终分类器中所占的权值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误差值越大，其权重越小，满足使得最终分类器误差最小的原则和目的。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OLE_LINK2"/>
      <w:bookmarkStart w:id="1" w:name="OLE_LINK1"/>
      <w:r>
        <w:t>em</w:t>
      </w:r>
      <w:bookmarkEnd w:id="0"/>
      <w:bookmarkEnd w:id="1"/>
      <w:r>
        <w:rPr>
          <w:rFonts w:hint="eastAsia"/>
        </w:rPr>
        <w:t>会出现大于1/2的情况</w:t>
      </w:r>
      <w:r>
        <w:rPr>
          <w:rFonts w:hint="eastAsia"/>
          <w:lang w:val="en-US" w:eastAsia="zh-CN"/>
        </w:rPr>
        <w:t>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会出现这种情况，此时可以认为分类器的分类效果很差。这种情况算出来的分类器权重小于0。这样的分类器可以直接去除掉。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Boo</w:t>
      </w:r>
      <w:r>
        <w:t>st</w:t>
      </w:r>
      <w:r>
        <w:rPr>
          <w:rFonts w:hint="eastAsia"/>
        </w:rPr>
        <w:t>的循环迭代过程中，结果会变差吗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会。由于每次迭代，都会使得错误分类的数据权重变大，而适当减少正确分类的数据权重，使得每次训练的新分类器对这些错误分点的针对性更强，从而使得整个分类器对所有点的分类正确率变高，即误差率减小</w:t>
      </w:r>
      <w:bookmarkStart w:id="2" w:name="_GoBack"/>
      <w:bookmarkEnd w:id="2"/>
      <w:r>
        <w:rPr>
          <w:rFonts w:hint="eastAsia"/>
          <w:lang w:val="en-US" w:eastAsia="zh-CN"/>
        </w:rPr>
        <w:t>。</w:t>
      </w:r>
    </w:p>
    <w:p>
      <w:pPr>
        <w:pStyle w:val="2"/>
        <w:bidi w:val="0"/>
      </w:pPr>
      <w:r>
        <w:rPr>
          <w:rFonts w:hint="eastAsia"/>
        </w:rPr>
        <w:t>（必填）读书计划</w:t>
      </w:r>
    </w:p>
    <w:p>
      <w:pPr>
        <w:rPr>
          <w:rFonts w:hint="eastAsia"/>
        </w:rPr>
      </w:pPr>
      <w:r>
        <w:rPr>
          <w:rFonts w:hint="eastAsia"/>
        </w:rPr>
        <w:t xml:space="preserve">1、本周完成的内容章节：统计学习方法第八章 提升方法 </w:t>
      </w:r>
      <w:r>
        <w:t>8.1-8.3</w:t>
      </w:r>
    </w:p>
    <w:p>
      <w:r>
        <w:rPr>
          <w:rFonts w:hint="eastAsia"/>
        </w:rPr>
        <w:t>2、下周计划：8</w:t>
      </w:r>
      <w:r>
        <w:t>.4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D3F8"/>
    <w:multiLevelType w:val="singleLevel"/>
    <w:tmpl w:val="0C30D3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9993F5"/>
    <w:multiLevelType w:val="singleLevel"/>
    <w:tmpl w:val="7A9993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311F"/>
    <w:rsid w:val="08B22442"/>
    <w:rsid w:val="103C2DFD"/>
    <w:rsid w:val="17F75BB7"/>
    <w:rsid w:val="19831088"/>
    <w:rsid w:val="1DFD4ACE"/>
    <w:rsid w:val="21050AF0"/>
    <w:rsid w:val="21223C37"/>
    <w:rsid w:val="2BF54DB5"/>
    <w:rsid w:val="302E38EE"/>
    <w:rsid w:val="337A786E"/>
    <w:rsid w:val="3CF62E0C"/>
    <w:rsid w:val="3D157711"/>
    <w:rsid w:val="6F14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Theme="minorEastAsia"/>
      <w:b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2"/>
    <w:qFormat/>
    <w:uiPriority w:val="0"/>
    <w:rPr>
      <w:rFonts w:ascii="Times New Roman" w:hAnsi="Times New Roman" w:eastAsia="黑体"/>
      <w:b/>
      <w:sz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mord"/>
    <w:basedOn w:val="6"/>
    <w:uiPriority w:val="0"/>
  </w:style>
  <w:style w:type="character" w:customStyle="1" w:styleId="10">
    <w:name w:val="vlist-s"/>
    <w:basedOn w:val="6"/>
    <w:qFormat/>
    <w:uiPriority w:val="0"/>
  </w:style>
  <w:style w:type="character" w:customStyle="1" w:styleId="11">
    <w:name w:val="mrel"/>
    <w:basedOn w:val="6"/>
    <w:qFormat/>
    <w:uiPriority w:val="0"/>
  </w:style>
  <w:style w:type="character" w:customStyle="1" w:styleId="12">
    <w:name w:val="katex-mathm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92898</dc:creator>
  <cp:lastModifiedBy>Waie</cp:lastModifiedBy>
  <dcterms:modified xsi:type="dcterms:W3CDTF">2020-02-24T09:08:43Z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