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</w:pPr>
      <w:r>
        <w:rPr>
          <w:rFonts w:hint="eastAsia"/>
        </w:rPr>
        <w:t>总体理解</w:t>
      </w:r>
    </w:p>
    <w:p>
      <w:r>
        <w:rPr>
          <w:rFonts w:hint="eastAsia"/>
        </w:rPr>
        <w:t>HMM描述的是由隐藏的马尔可夫链随机生成观测序列的过程，详细的描述是先由马尔可夫链随机生成不可观测的状态的序列，再由各个状态随机生成一个观测，从而产生观测序列的过程。属于生成模型，</w:t>
      </w:r>
    </w:p>
    <w:p>
      <w:pPr>
        <w:rPr>
          <w:rFonts w:hint="eastAsia"/>
        </w:rPr>
      </w:pPr>
      <w:r>
        <w:rPr>
          <w:rFonts w:hint="eastAsia"/>
        </w:rPr>
        <w:t>隐马尔可夫模型可以用于标注，这时状态对应着标记，标注问题是给定观测序列预测其对应的标记序列。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</w:t>
      </w:r>
    </w:p>
    <w:p>
      <w:pPr>
        <w:numPr>
          <w:ilvl w:val="0"/>
          <w:numId w:val="2"/>
        </w:numPr>
      </w:pPr>
      <w:r>
        <w:rPr>
          <w:rFonts w:hint="eastAsia"/>
        </w:rPr>
        <w:t>隐马尔可夫模型由哪几个概率决定？</w:t>
      </w:r>
    </w:p>
    <w:p>
      <w:r>
        <w:rPr>
          <w:rFonts w:hint="eastAsia"/>
        </w:rPr>
        <w:t>讨论后的理解：初始概率分布，即初始的隐含状态的概率分布；状态转移概率分布，即隐含状态间的转移概率分布</w:t>
      </w:r>
      <w:r>
        <w:t>；</w:t>
      </w:r>
      <w:r>
        <w:rPr>
          <w:rFonts w:hint="eastAsia"/>
        </w:rPr>
        <w:t>观测概率分布，即由隐含状态生成观测状态的概率分布。</w:t>
      </w:r>
    </w:p>
    <w:p>
      <w:pPr>
        <w:numPr>
          <w:ilvl w:val="0"/>
          <w:numId w:val="2"/>
        </w:numPr>
        <w:ind w:left="0" w:leftChars="0" w:firstLine="0" w:firstLineChars="0"/>
      </w:pPr>
      <w:r>
        <w:rPr>
          <w:rFonts w:hint="eastAsia"/>
        </w:rPr>
        <w:t>前向算法和后向算法是如何降低了直接计算法的复杂度的？</w:t>
      </w:r>
    </w:p>
    <w:p>
      <w:r>
        <w:rPr>
          <w:rFonts w:hint="eastAsia"/>
        </w:rPr>
        <w:t>讨论后的理解：前向后向算法都是基于动态规划思想求解，递推地计算前向/后向概率，由于每次递推都是在前一次的基础上进行的，所以降低了复杂度（计算只存在于相邻的俩个时间点）。</w:t>
      </w:r>
    </w:p>
    <w:p>
      <w:pPr>
        <w:numPr>
          <w:ilvl w:val="0"/>
          <w:numId w:val="2"/>
        </w:numPr>
        <w:ind w:left="0" w:leftChars="0" w:firstLine="0" w:firstLineChars="0"/>
      </w:pPr>
      <w:r>
        <w:t>HMM的两个基本假设是什么？</w:t>
      </w:r>
    </w:p>
    <w:p>
      <w:r>
        <w:rPr>
          <w:rFonts w:hint="eastAsia"/>
        </w:rPr>
        <w:t>自己的理解：（1）齐次马尔科夫假设，通俗地说就是 HMM 的任一时刻 t 的某一状态只依赖于其前一时刻的状态，与其它时刻的状态及观测无关，也与时刻 t 无关。（2）观测独立性假设，是任一时刻的观测只依赖于该时刻的马尔科夫链的状态，与其他观测及状态无关。</w:t>
      </w:r>
    </w:p>
    <w:p>
      <w:pPr>
        <w:numPr>
          <w:ilvl w:val="0"/>
          <w:numId w:val="2"/>
        </w:numPr>
        <w:ind w:left="0" w:leftChars="0" w:firstLine="0" w:firstLineChars="0"/>
      </w:pPr>
      <w:r>
        <w:rPr>
          <w:rFonts w:hint="eastAsia"/>
        </w:rPr>
        <w:t>前向算法和后向算法的好处？</w:t>
      </w:r>
    </w:p>
    <w:p>
      <w:pPr>
        <w:rPr>
          <w:rFonts w:hint="eastAsia"/>
        </w:rPr>
      </w:pPr>
      <w:r>
        <w:rPr>
          <w:rFonts w:hint="eastAsia"/>
        </w:rPr>
        <w:t>基于动态规划的思想降低了直接计算法的复杂度。</w:t>
      </w:r>
    </w:p>
    <w:p>
      <w:pPr>
        <w:numPr>
          <w:ilvl w:val="0"/>
          <w:numId w:val="2"/>
        </w:numPr>
        <w:ind w:left="0" w:leftChars="0" w:firstLine="0" w:firstLineChars="0"/>
      </w:pPr>
      <w:r>
        <w:rPr>
          <w:rFonts w:hint="eastAsia"/>
        </w:rPr>
        <w:t>HMM的两个基本假设是什么？</w:t>
      </w:r>
    </w:p>
    <w:p>
      <w:r>
        <w:rPr>
          <w:rFonts w:hint="eastAsia"/>
        </w:rPr>
        <w:t>齐次马尔可夫性假设：假设隐藏的马尔可夫链在任意时刻t的状态只依赖其前一时刻的状态，于其它时刻的状态及，观测无关。</w:t>
      </w:r>
    </w:p>
    <w:p>
      <w:r>
        <w:rPr>
          <w:rFonts w:hint="eastAsia"/>
        </w:rPr>
        <w:t>观测独立性假设：任意时刻的观测只依赖于该时刻的马尔可夫链状态，与其它的观测及状态无关。</w:t>
      </w:r>
    </w:p>
    <w:p>
      <w:pPr>
        <w:rPr>
          <w:rFonts w:hint="eastAsia"/>
        </w:rPr>
      </w:pPr>
      <w:r>
        <w:rPr>
          <w:rFonts w:hint="eastAsia"/>
        </w:rPr>
        <w:t>其作用如下</w:t>
      </w:r>
    </w:p>
    <w:p>
      <w:pPr>
        <w:rPr>
          <w:rFonts w:hint="eastAsia"/>
        </w:rPr>
      </w:pPr>
      <w:r>
        <w:drawing>
          <wp:inline distT="0" distB="0" distL="0" distR="0">
            <wp:extent cx="4409440" cy="1525270"/>
            <wp:effectExtent l="0" t="0" r="1016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1793" cy="152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</w:pPr>
      <w:r>
        <w:rPr>
          <w:rFonts w:hint="eastAsia"/>
        </w:rPr>
        <w:t>前向算法和后向算法的好处在什么地方？</w:t>
      </w:r>
    </w:p>
    <w:p>
      <w:r>
        <w:rPr>
          <w:rFonts w:hint="eastAsia"/>
        </w:rPr>
        <w:t>把复杂度从O</w:t>
      </w:r>
      <w:r>
        <w:t>(TN_T)</w:t>
      </w:r>
      <w:r>
        <w:rPr>
          <w:rFonts w:hint="eastAsia"/>
        </w:rPr>
        <w:t>降低。</w:t>
      </w:r>
    </w:p>
    <w:p>
      <w:pPr>
        <w:numPr>
          <w:ilvl w:val="0"/>
          <w:numId w:val="2"/>
        </w:numPr>
        <w:ind w:left="0" w:leftChars="0" w:firstLine="0" w:firstLineChars="0"/>
      </w:pPr>
      <w:r>
        <w:rPr>
          <w:rFonts w:hint="eastAsia"/>
        </w:rPr>
        <w:t>通过前向概率和后向概率，可以得到哪些期望值？</w:t>
      </w:r>
    </w:p>
    <w:p>
      <w:r>
        <w:rPr>
          <w:rFonts w:hint="eastAsia"/>
        </w:rPr>
        <w:t>在观测O下状态i出现的期望值；</w:t>
      </w:r>
    </w:p>
    <w:p>
      <w:r>
        <w:rPr>
          <w:rFonts w:hint="eastAsia"/>
        </w:rPr>
        <w:t>在观测O下由状态i转移的期望值；</w:t>
      </w:r>
    </w:p>
    <w:p>
      <w:r>
        <w:rPr>
          <w:rFonts w:hint="eastAsia"/>
        </w:rPr>
        <w:t>在观测O下由状态i转移到状态 j的期望值。</w:t>
      </w:r>
    </w:p>
    <w:p/>
    <w:p/>
    <w:p>
      <w:pPr>
        <w:pStyle w:val="2"/>
        <w:numPr>
          <w:ilvl w:val="0"/>
          <w:numId w:val="1"/>
        </w:numPr>
        <w:bidi w:val="0"/>
      </w:pPr>
      <w:bookmarkStart w:id="0" w:name="_GoBack"/>
      <w:r>
        <w:rPr>
          <w:rFonts w:hint="eastAsia"/>
        </w:rPr>
        <w:t>读书计划</w:t>
      </w:r>
    </w:p>
    <w:bookmarkEnd w:id="0"/>
    <w:p>
      <w:r>
        <w:rPr>
          <w:rFonts w:hint="eastAsia"/>
        </w:rPr>
        <w:t>1、本周完成的内容章节：1</w:t>
      </w:r>
      <w:r>
        <w:t>0</w:t>
      </w:r>
      <w:r>
        <w:rPr>
          <w:rFonts w:hint="eastAsia"/>
        </w:rPr>
        <w:t>.1-</w:t>
      </w:r>
      <w:r>
        <w:t>10</w:t>
      </w:r>
      <w:r>
        <w:rPr>
          <w:rFonts w:hint="eastAsia"/>
        </w:rPr>
        <w:t>.</w:t>
      </w:r>
      <w:r>
        <w:t>2</w:t>
      </w:r>
    </w:p>
    <w:p>
      <w:pPr>
        <w:rPr>
          <w:rFonts w:hint="eastAsia"/>
        </w:rPr>
      </w:pPr>
      <w:r>
        <w:rPr>
          <w:rFonts w:hint="eastAsia"/>
        </w:rPr>
        <w:t>2、下周计划：</w:t>
      </w:r>
      <w:r>
        <w:t>10.3-10.4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549D0"/>
    <w:multiLevelType w:val="singleLevel"/>
    <w:tmpl w:val="06E549D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7D2FDB4"/>
    <w:multiLevelType w:val="singleLevel"/>
    <w:tmpl w:val="57D2FDB4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3C2DFD"/>
    <w:rsid w:val="19831088"/>
    <w:rsid w:val="1DFD4ACE"/>
    <w:rsid w:val="21050AF0"/>
    <w:rsid w:val="21223C37"/>
    <w:rsid w:val="302E38EE"/>
    <w:rsid w:val="33754D48"/>
    <w:rsid w:val="3CF62E0C"/>
    <w:rsid w:val="3D157711"/>
    <w:rsid w:val="6F140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Times New Roman" w:hAnsi="Times New Roman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="Times New Roman" w:hAnsi="Times New Roman" w:eastAsiaTheme="minorEastAsia"/>
      <w:b/>
      <w:sz w:val="28"/>
    </w:rPr>
  </w:style>
  <w:style w:type="paragraph" w:styleId="4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Times New Roman" w:hAnsi="Times New Roman" w:eastAsia="黑体"/>
      <w:b/>
      <w:sz w:val="2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2 Char"/>
    <w:link w:val="2"/>
    <w:qFormat/>
    <w:uiPriority w:val="0"/>
    <w:rPr>
      <w:rFonts w:ascii="Times New Roman" w:hAnsi="Times New Roman" w:eastAsia="黑体"/>
      <w:b/>
      <w:sz w:val="32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Office_11.1.0.8767_F1E327BC-269C-435d-A152-05C5408002CA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92898</dc:creator>
  <cp:lastModifiedBy>Waie</cp:lastModifiedBy>
  <dcterms:modified xsi:type="dcterms:W3CDTF">2020-03-25T15:29:38Z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2052-11.1.0.8767</vt:lpwstr>
  </property>
</Properties>
</file>