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D79E" w14:textId="77777777" w:rsidR="00473110" w:rsidRDefault="00473110" w:rsidP="00473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438BB74B" w14:textId="77777777" w:rsidR="00473110" w:rsidRDefault="00473110" w:rsidP="00473110">
      <w:pPr>
        <w:pStyle w:val="a3"/>
        <w:numPr>
          <w:ilvl w:val="0"/>
          <w:numId w:val="2"/>
        </w:numPr>
        <w:ind w:firstLineChars="0"/>
      </w:pPr>
      <w:r w:rsidRPr="00DA4AAA">
        <w:rPr>
          <w:rFonts w:hint="eastAsia"/>
          <w:b/>
          <w:bCs/>
        </w:rPr>
        <w:t>提出的问题1：</w:t>
      </w:r>
      <w:r w:rsidRPr="007D7D08">
        <w:t xml:space="preserve"> </w:t>
      </w:r>
    </w:p>
    <w:p w14:paraId="62038B7D" w14:textId="46E1BDF3" w:rsidR="00473110" w:rsidRDefault="00473110" w:rsidP="00473110">
      <w:pPr>
        <w:pStyle w:val="a3"/>
        <w:ind w:left="360" w:firstLineChars="0" w:firstLine="0"/>
      </w:pPr>
      <w:r w:rsidRPr="00473110">
        <w:t>P22第二段，提到为了解决稀有项目问题，一个常见的解决办法是将数据分为几个小块，每个子集只包含那些出现频率比较相近的项目。关于这个分块依据（方法）不是很理解</w:t>
      </w:r>
      <w:r w:rsidRPr="002D7964">
        <w:t>？</w:t>
      </w:r>
    </w:p>
    <w:p w14:paraId="3D0B330C" w14:textId="77777777" w:rsidR="00473110" w:rsidRPr="003B7D4C" w:rsidRDefault="00473110" w:rsidP="00473110">
      <w:pPr>
        <w:pStyle w:val="a3"/>
        <w:ind w:left="360" w:firstLineChars="0" w:firstLine="0"/>
      </w:pPr>
      <w:r w:rsidRPr="003B7D4C">
        <w:rPr>
          <w:rFonts w:hint="eastAsia"/>
        </w:rPr>
        <w:t>讨论后的理解：</w:t>
      </w:r>
    </w:p>
    <w:p w14:paraId="71B217C4" w14:textId="68F1E725" w:rsidR="00473110" w:rsidRPr="00841204" w:rsidRDefault="00841204" w:rsidP="00473110">
      <w:pPr>
        <w:pStyle w:val="a3"/>
        <w:ind w:left="360" w:firstLineChars="0" w:firstLine="0"/>
        <w:rPr>
          <w:i/>
        </w:rPr>
      </w:pPr>
      <w:r>
        <w:rPr>
          <w:rFonts w:hint="eastAsia"/>
        </w:rPr>
        <w:t>书中提到的数据集并不是所有</w:t>
      </w:r>
      <w:r w:rsidR="00DD4356">
        <w:rPr>
          <w:rFonts w:hint="eastAsia"/>
        </w:rPr>
        <w:t>事务</w:t>
      </w:r>
      <w:r>
        <w:rPr>
          <w:rFonts w:hint="eastAsia"/>
        </w:rPr>
        <w:t>的集合，而是说可以将一个事物中的项目按照频率分成几个块，然后针对不同频率的子集给定不同的MIS。这样可以解决有效解决稀有项目问题，在此基础上，还有一种算法是给定每一个项目一个单独的MIS，但在实际操作中，此参数的设置一般由用户设定（需要结合实际运用）。</w:t>
      </w:r>
    </w:p>
    <w:p w14:paraId="5846B42F" w14:textId="77777777" w:rsidR="00473110" w:rsidRPr="003B7D4C" w:rsidRDefault="00473110" w:rsidP="00473110">
      <w:pPr>
        <w:pStyle w:val="a3"/>
        <w:numPr>
          <w:ilvl w:val="0"/>
          <w:numId w:val="2"/>
        </w:numPr>
        <w:ind w:firstLineChars="0"/>
      </w:pPr>
      <w:r w:rsidRPr="00DA4AAA">
        <w:rPr>
          <w:rFonts w:hint="eastAsia"/>
          <w:b/>
          <w:bCs/>
        </w:rPr>
        <w:t>提出的问题2：</w:t>
      </w:r>
    </w:p>
    <w:p w14:paraId="2B7B6430" w14:textId="224EFC04" w:rsidR="00473110" w:rsidRDefault="00473110" w:rsidP="00473110">
      <w:pPr>
        <w:pStyle w:val="a3"/>
        <w:ind w:left="360" w:firstLineChars="0" w:firstLine="0"/>
      </w:pPr>
      <w:r w:rsidRPr="00473110">
        <w:rPr>
          <w:rFonts w:hint="eastAsia"/>
        </w:rPr>
        <w:t>假定各个项目的</w:t>
      </w:r>
      <w:r w:rsidRPr="00473110">
        <w:t>MIS都由用户指定，那么参数φ应该怎么考虑呢？为什么要设置该参数呢（即，在满足各自MIS的情况下，支持度相差很大的事物为什么要过滤掉）？P25</w:t>
      </w:r>
      <w:r w:rsidRPr="002D7964">
        <w:t>？</w:t>
      </w:r>
    </w:p>
    <w:p w14:paraId="37BF5B9B" w14:textId="77777777" w:rsidR="00473110" w:rsidRDefault="00473110" w:rsidP="00473110">
      <w:pPr>
        <w:pStyle w:val="a3"/>
        <w:ind w:left="360" w:firstLineChars="0" w:firstLine="0"/>
      </w:pPr>
      <w:r w:rsidRPr="003B7D4C">
        <w:rPr>
          <w:rFonts w:hint="eastAsia"/>
        </w:rPr>
        <w:t>讨论后的理解</w:t>
      </w:r>
      <w:r>
        <w:rPr>
          <w:rFonts w:hint="eastAsia"/>
        </w:rPr>
        <w:t>：</w:t>
      </w:r>
    </w:p>
    <w:p w14:paraId="432A1ECD" w14:textId="6FB128BE" w:rsidR="00473110" w:rsidRDefault="00841204" w:rsidP="00473110">
      <w:pPr>
        <w:pStyle w:val="a3"/>
        <w:ind w:left="360" w:firstLineChars="0" w:firstLine="0"/>
      </w:pPr>
      <w:r>
        <w:rPr>
          <w:rFonts w:hint="eastAsia"/>
        </w:rPr>
        <w:t>参数</w:t>
      </w:r>
      <w:r w:rsidRPr="00473110">
        <w:t>φ</w:t>
      </w:r>
      <w:r>
        <w:rPr>
          <w:rFonts w:hint="eastAsia"/>
        </w:rPr>
        <w:t>需要使得收益期望最大化，所以需要对收益函数进行</w:t>
      </w:r>
      <w:r w:rsidR="00DD4356">
        <w:rPr>
          <w:rFonts w:hint="eastAsia"/>
        </w:rPr>
        <w:t>关于</w:t>
      </w:r>
      <w:r w:rsidR="00DD4356" w:rsidRPr="00473110">
        <w:t>φ</w:t>
      </w:r>
      <w:r w:rsidR="00DD4356">
        <w:rPr>
          <w:rFonts w:hint="eastAsia"/>
        </w:rPr>
        <w:t>的</w:t>
      </w:r>
      <w:r>
        <w:rPr>
          <w:rFonts w:hint="eastAsia"/>
        </w:rPr>
        <w:t>建模，然后通过求导取极值的方法</w:t>
      </w:r>
      <w:r w:rsidR="00DD4356">
        <w:rPr>
          <w:rFonts w:hint="eastAsia"/>
        </w:rPr>
        <w:t>找到解</w:t>
      </w:r>
      <w:r w:rsidR="00473110" w:rsidRPr="002D7964">
        <w:rPr>
          <w:rFonts w:hint="eastAsia"/>
        </w:rPr>
        <w:t>。</w:t>
      </w:r>
      <w:r w:rsidR="00DD4356">
        <w:rPr>
          <w:rFonts w:hint="eastAsia"/>
        </w:rPr>
        <w:t>事务中包含支持度相差很大的项目，实际上就是既包含频繁项目又包含稀有项目的事务。这样的事务推出的关系可能没有多大意义，所以可以将其过滤。</w:t>
      </w:r>
    </w:p>
    <w:p w14:paraId="41EC81FA" w14:textId="77777777" w:rsidR="00473110" w:rsidRPr="002D7964" w:rsidRDefault="00473110" w:rsidP="00473110">
      <w:pPr>
        <w:pStyle w:val="a3"/>
        <w:ind w:left="360" w:firstLineChars="0" w:firstLine="0"/>
      </w:pPr>
    </w:p>
    <w:p w14:paraId="2943360E" w14:textId="77777777" w:rsidR="00473110" w:rsidRDefault="00473110" w:rsidP="00473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127D6F96" w14:textId="77777777" w:rsidR="00473110" w:rsidRDefault="00473110" w:rsidP="00473110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>
        <w:rPr>
          <w:b/>
          <w:bCs/>
        </w:rPr>
        <w:t>3</w:t>
      </w:r>
      <w:r>
        <w:rPr>
          <w:rFonts w:hint="eastAsia"/>
        </w:rPr>
        <w:t>：</w:t>
      </w:r>
    </w:p>
    <w:p w14:paraId="712E7F51" w14:textId="39FC7EA7" w:rsidR="00473110" w:rsidRDefault="00841204" w:rsidP="00473110">
      <w:pPr>
        <w:pStyle w:val="a3"/>
        <w:ind w:left="360" w:firstLineChars="0" w:firstLine="0"/>
      </w:pPr>
      <w:r w:rsidRPr="00841204">
        <w:t>P19最上方 置信度为什么采用</w:t>
      </w:r>
      <w:proofErr w:type="spellStart"/>
      <w:r w:rsidRPr="00841204">
        <w:t>f.count</w:t>
      </w:r>
      <w:proofErr w:type="spellEnd"/>
      <w:r w:rsidRPr="00841204">
        <w:t>/(f-a).count的形式</w:t>
      </w:r>
      <w:r w:rsidR="00473110" w:rsidRPr="009A6194">
        <w:rPr>
          <w:rFonts w:hint="eastAsia"/>
        </w:rPr>
        <w:t>？</w:t>
      </w:r>
    </w:p>
    <w:p w14:paraId="1FD73E9D" w14:textId="30D654CC" w:rsidR="00473110" w:rsidRDefault="00473110" w:rsidP="00473110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297FDB1F" w14:textId="733100E6" w:rsidR="00DD4356" w:rsidRDefault="00DD4356" w:rsidP="00473110">
      <w:pPr>
        <w:pStyle w:val="a3"/>
        <w:ind w:left="360" w:firstLineChars="0" w:firstLine="0"/>
      </w:pPr>
      <w:r>
        <w:rPr>
          <w:rFonts w:hint="eastAsia"/>
        </w:rPr>
        <w:t>这是原来的置信度公式的一个变体，推导过程如下：</w:t>
      </w:r>
    </w:p>
    <w:p w14:paraId="2F46AA97" w14:textId="22FE56FF" w:rsidR="00DD4356" w:rsidRPr="00454CB2" w:rsidRDefault="00DD4356" w:rsidP="00473110">
      <w:pPr>
        <w:pStyle w:val="a3"/>
        <w:ind w:left="360" w:firstLineChars="0" w:firstLine="0"/>
      </w:pPr>
      <w:r w:rsidRPr="00DD4356">
        <w:rPr>
          <w:noProof/>
        </w:rPr>
        <w:drawing>
          <wp:inline distT="0" distB="0" distL="0" distR="0" wp14:anchorId="3492ADDA" wp14:editId="6F732EC6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9BFD" w14:textId="77777777" w:rsidR="00473110" w:rsidRPr="003B7D4C" w:rsidRDefault="00473110" w:rsidP="00473110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lastRenderedPageBreak/>
        <w:t>问题</w:t>
      </w:r>
      <w:r>
        <w:rPr>
          <w:b/>
          <w:bCs/>
        </w:rPr>
        <w:t>4</w:t>
      </w:r>
      <w:r w:rsidRPr="003B7D4C">
        <w:rPr>
          <w:rFonts w:hint="eastAsia"/>
          <w:b/>
          <w:bCs/>
        </w:rPr>
        <w:t>：</w:t>
      </w:r>
    </w:p>
    <w:p w14:paraId="065CDF0D" w14:textId="0687BC02" w:rsidR="00473110" w:rsidRDefault="00841204" w:rsidP="00473110">
      <w:pPr>
        <w:pStyle w:val="a3"/>
        <w:ind w:left="360" w:firstLineChars="0" w:firstLine="0"/>
      </w:pPr>
      <w:r w:rsidRPr="00841204">
        <w:t>P16说不需要将整个数据集加载到内存，这是</w:t>
      </w:r>
      <w:proofErr w:type="spellStart"/>
      <w:r w:rsidRPr="00841204">
        <w:t>Apriori</w:t>
      </w:r>
      <w:proofErr w:type="spellEnd"/>
      <w:r w:rsidRPr="00841204">
        <w:t>的特点，但是既然要统计一个事务的置信度，应该没有必要必须把全部的数据集加载进去，可以一条一条读，那么有什么算法是必须要把整个数据集都放进去的嘛，为什么要这么做</w:t>
      </w:r>
      <w:r w:rsidR="00473110" w:rsidRPr="009A6194">
        <w:t>？</w:t>
      </w:r>
    </w:p>
    <w:p w14:paraId="33E5BAA8" w14:textId="77777777" w:rsidR="00473110" w:rsidRDefault="00473110" w:rsidP="00473110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0F369D12" w14:textId="515FA9EB" w:rsidR="00473110" w:rsidRDefault="00DD4356" w:rsidP="00473110">
      <w:pPr>
        <w:pStyle w:val="a3"/>
        <w:ind w:left="360" w:firstLineChars="0" w:firstLine="0"/>
        <w:jc w:val="left"/>
      </w:pPr>
      <w:r>
        <w:rPr>
          <w:rFonts w:hint="eastAsia"/>
        </w:rPr>
        <w:t>线性的遍历过程确实不需要将整个数据集全部加载到内存，但是如果需要对原有数据集进行比如结构的转换，比如需要将文件存为树结构、图结构、字典结构，则需要将原始的数据集全部加载到内存，再进行后续的操作。</w:t>
      </w:r>
      <w:r w:rsidR="00473110" w:rsidRPr="009A6194">
        <w:t xml:space="preserve"> </w:t>
      </w:r>
    </w:p>
    <w:p w14:paraId="3D346D71" w14:textId="77777777" w:rsidR="00473110" w:rsidRDefault="00473110" w:rsidP="00473110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 w:rsidRPr="003B7D4C">
        <w:rPr>
          <w:b/>
          <w:bCs/>
        </w:rPr>
        <w:t>5</w:t>
      </w:r>
      <w:r w:rsidRPr="003B7D4C">
        <w:rPr>
          <w:rFonts w:hint="eastAsia"/>
          <w:b/>
          <w:bCs/>
        </w:rPr>
        <w:t>：</w:t>
      </w:r>
    </w:p>
    <w:p w14:paraId="1F5760D8" w14:textId="7E2E0AAA" w:rsidR="00473110" w:rsidRDefault="00841204" w:rsidP="00473110">
      <w:pPr>
        <w:pStyle w:val="a3"/>
        <w:ind w:left="360" w:firstLineChars="0" w:firstLine="0"/>
      </w:pPr>
      <w:r w:rsidRPr="00841204">
        <w:rPr>
          <w:rFonts w:hint="eastAsia"/>
        </w:rPr>
        <w:t>有没有一些其他的优于</w:t>
      </w:r>
      <w:proofErr w:type="spellStart"/>
      <w:r w:rsidRPr="00841204">
        <w:t>Apriori</w:t>
      </w:r>
      <w:proofErr w:type="spellEnd"/>
      <w:r w:rsidRPr="00841204">
        <w:t>的算法？</w:t>
      </w:r>
      <w:r w:rsidR="00473110" w:rsidRPr="009A6194">
        <w:t>？</w:t>
      </w:r>
    </w:p>
    <w:p w14:paraId="762AFB4F" w14:textId="77777777" w:rsidR="00473110" w:rsidRDefault="00473110" w:rsidP="00473110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69F7F26B" w14:textId="099A5069" w:rsidR="00473110" w:rsidRDefault="00DD4356" w:rsidP="00473110">
      <w:pPr>
        <w:pStyle w:val="a3"/>
        <w:ind w:left="360" w:firstLineChars="0" w:firstLine="0"/>
      </w:pPr>
      <w:r>
        <w:rPr>
          <w:rFonts w:hint="eastAsia"/>
        </w:rPr>
        <w:t>书上提到FP-grow</w:t>
      </w:r>
      <w:r>
        <w:t>t</w:t>
      </w:r>
      <w:r>
        <w:rPr>
          <w:rFonts w:hint="eastAsia"/>
        </w:rPr>
        <w:t>h算法，</w:t>
      </w:r>
      <w:proofErr w:type="spellStart"/>
      <w:r w:rsidRPr="00841204">
        <w:t>Apriori</w:t>
      </w:r>
      <w:proofErr w:type="spellEnd"/>
      <w:r w:rsidRPr="00841204">
        <w:t>算法</w:t>
      </w:r>
      <w:r>
        <w:rPr>
          <w:rFonts w:hint="eastAsia"/>
        </w:rPr>
        <w:t>本质是一个排列组合问题，</w:t>
      </w:r>
      <w:r w:rsidR="00306A0F">
        <w:rPr>
          <w:rFonts w:hint="eastAsia"/>
        </w:rPr>
        <w:t>当数据线性排列时，</w:t>
      </w:r>
      <w:r>
        <w:rPr>
          <w:rFonts w:hint="eastAsia"/>
        </w:rPr>
        <w:t>其算法的时间复杂度是指数级。而FP-grow</w:t>
      </w:r>
      <w:r>
        <w:t>th</w:t>
      </w:r>
      <w:r>
        <w:rPr>
          <w:rFonts w:hint="eastAsia"/>
        </w:rPr>
        <w:t>算法则是将数据集存为在FP</w:t>
      </w:r>
      <w:r w:rsidR="00306A0F">
        <w:rPr>
          <w:rFonts w:hint="eastAsia"/>
        </w:rPr>
        <w:t>树</w:t>
      </w:r>
      <w:r>
        <w:rPr>
          <w:rFonts w:hint="eastAsia"/>
        </w:rPr>
        <w:t>中</w:t>
      </w:r>
      <w:r w:rsidR="00306A0F">
        <w:rPr>
          <w:rFonts w:hint="eastAsia"/>
        </w:rPr>
        <w:t>。</w:t>
      </w:r>
      <w:r w:rsidRPr="00DD4356">
        <w:rPr>
          <w:rFonts w:hint="eastAsia"/>
        </w:rPr>
        <w:t>构建</w:t>
      </w:r>
      <w:r w:rsidRPr="00DD4356">
        <w:t xml:space="preserve"> FP 树时，首先统计数据集中各个元素出现的频数，将频数小于最小支持度的元素删除，然后将数据集中的各条</w:t>
      </w:r>
      <w:proofErr w:type="gramStart"/>
      <w:r w:rsidRPr="00DD4356">
        <w:t>记录按</w:t>
      </w:r>
      <w:proofErr w:type="gramEnd"/>
      <w:r w:rsidRPr="00DD4356">
        <w:t>出现频数排序，剩下的这些元素称为频繁项；接着，用更新后的数据集中的每条记录构建 FP树，同时更新头指针表。头指针表包含所有频繁项及它们的频数，还有每个频繁项指向下一个相同元素的指针。</w:t>
      </w:r>
    </w:p>
    <w:p w14:paraId="681BE24A" w14:textId="77777777" w:rsidR="00473110" w:rsidRPr="007656A6" w:rsidRDefault="00473110" w:rsidP="00473110">
      <w:pPr>
        <w:pStyle w:val="a3"/>
        <w:ind w:left="360" w:firstLineChars="0" w:firstLine="0"/>
      </w:pPr>
    </w:p>
    <w:p w14:paraId="10C50E8C" w14:textId="77777777" w:rsidR="00473110" w:rsidRDefault="00473110" w:rsidP="00473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 w14:paraId="72CBC648" w14:textId="32E35A93" w:rsidR="00473110" w:rsidRDefault="00473110" w:rsidP="00473110">
      <w:r>
        <w:rPr>
          <w:rFonts w:hint="eastAsia"/>
        </w:rPr>
        <w:t>1、本周完成的内容章节：第三章（</w:t>
      </w:r>
      <w:r w:rsidR="00306A0F">
        <w:t>4</w:t>
      </w:r>
      <w:r>
        <w:t>.</w:t>
      </w:r>
      <w:r w:rsidR="00306A0F">
        <w:t>1</w:t>
      </w:r>
      <w:r>
        <w:rPr>
          <w:rFonts w:hint="eastAsia"/>
        </w:rPr>
        <w:t>-</w:t>
      </w:r>
      <w:r w:rsidR="00306A0F">
        <w:t>4</w:t>
      </w:r>
      <w:r>
        <w:t>.</w:t>
      </w:r>
      <w:r w:rsidR="00306A0F">
        <w:t>4</w:t>
      </w:r>
      <w:r>
        <w:rPr>
          <w:rFonts w:hint="eastAsia"/>
        </w:rPr>
        <w:t>）</w:t>
      </w:r>
    </w:p>
    <w:p w14:paraId="0E82A58E" w14:textId="4891A83C" w:rsidR="00473110" w:rsidRDefault="00473110" w:rsidP="00473110">
      <w:r>
        <w:rPr>
          <w:rFonts w:hint="eastAsia"/>
        </w:rPr>
        <w:t>2、下周计划：第四章（</w:t>
      </w:r>
      <w:r w:rsidR="00841204">
        <w:t>4</w:t>
      </w:r>
      <w:r>
        <w:t>.</w:t>
      </w:r>
      <w:r w:rsidR="00841204">
        <w:t>5</w:t>
      </w:r>
      <w:r>
        <w:rPr>
          <w:rFonts w:hint="eastAsia"/>
        </w:rPr>
        <w:t>-</w:t>
      </w:r>
      <w:r w:rsidR="00841204">
        <w:t>4</w:t>
      </w:r>
      <w:r>
        <w:t>.</w:t>
      </w:r>
      <w:r w:rsidR="00841204">
        <w:t>9</w:t>
      </w:r>
      <w:r>
        <w:rPr>
          <w:rFonts w:hint="eastAsia"/>
        </w:rPr>
        <w:t>）</w:t>
      </w:r>
    </w:p>
    <w:p w14:paraId="4515F38E" w14:textId="77777777" w:rsidR="00473110" w:rsidRPr="007D7D08" w:rsidRDefault="00473110" w:rsidP="00473110"/>
    <w:p w14:paraId="762D668C" w14:textId="77777777" w:rsidR="00473110" w:rsidRDefault="00473110" w:rsidP="00473110">
      <w:r>
        <w:rPr>
          <w:rFonts w:hint="eastAsia"/>
        </w:rPr>
        <w:t>四、（选做）读书摘要及理解</w:t>
      </w:r>
      <w:r w:rsidRPr="00DA4AAA">
        <w:rPr>
          <w:rFonts w:hint="eastAsia"/>
          <w:color w:val="000000" w:themeColor="text1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14:paraId="46C41281" w14:textId="77777777" w:rsidR="00473110" w:rsidRDefault="00473110" w:rsidP="00473110">
      <w:r>
        <w:rPr>
          <w:rFonts w:hint="eastAsia"/>
        </w:rPr>
        <w:t>1、读书摘要及理解（选做）</w:t>
      </w:r>
    </w:p>
    <w:p w14:paraId="4B69B591" w14:textId="70C9E6D1" w:rsidR="00394CB2" w:rsidRDefault="00473110" w:rsidP="00473110">
      <w:r>
        <w:rPr>
          <w:rFonts w:hint="eastAsia"/>
        </w:rPr>
        <w:t>摘要：本周完成了</w:t>
      </w:r>
      <w:r w:rsidR="00394CB2">
        <w:rPr>
          <w:rFonts w:hint="eastAsia"/>
        </w:rPr>
        <w:t>关联规则相关内容，包括频繁项目集生成的</w:t>
      </w:r>
      <w:proofErr w:type="spellStart"/>
      <w:r w:rsidR="00394CB2">
        <w:rPr>
          <w:rFonts w:hint="eastAsia"/>
        </w:rPr>
        <w:t>Apriori</w:t>
      </w:r>
      <w:proofErr w:type="spellEnd"/>
      <w:r w:rsidR="00394CB2">
        <w:rPr>
          <w:rFonts w:hint="eastAsia"/>
        </w:rPr>
        <w:t>算法和关联规则生成算法，以及多最小支持度的关联规则挖掘</w:t>
      </w:r>
      <w:r>
        <w:rPr>
          <w:rFonts w:hint="eastAsia"/>
        </w:rPr>
        <w:t>。</w:t>
      </w:r>
    </w:p>
    <w:p w14:paraId="7A0B7887" w14:textId="784FBC8A" w:rsidR="00473110" w:rsidRDefault="00394CB2" w:rsidP="00473110">
      <w:proofErr w:type="spellStart"/>
      <w:r>
        <w:rPr>
          <w:rFonts w:hint="eastAsia"/>
          <w:b/>
          <w:bCs/>
        </w:rPr>
        <w:t>Apriori</w:t>
      </w:r>
      <w:proofErr w:type="spellEnd"/>
      <w:r w:rsidR="00473110" w:rsidRPr="003C3801">
        <w:rPr>
          <w:rFonts w:hint="eastAsia"/>
          <w:b/>
          <w:bCs/>
        </w:rPr>
        <w:t>算法</w:t>
      </w:r>
      <w:r w:rsidR="00114F68">
        <w:rPr>
          <w:rFonts w:hint="eastAsia"/>
        </w:rPr>
        <w:t>是用于生成频繁项目集的算法，其原理为向下封闭属性（如果一个</w:t>
      </w:r>
      <w:proofErr w:type="gramStart"/>
      <w:r w:rsidR="00114F68">
        <w:rPr>
          <w:rFonts w:hint="eastAsia"/>
        </w:rPr>
        <w:t>项集满足</w:t>
      </w:r>
      <w:proofErr w:type="gramEnd"/>
      <w:r w:rsidR="00114F68">
        <w:rPr>
          <w:rFonts w:hint="eastAsia"/>
        </w:rPr>
        <w:t>某个最小支持度要求，那么</w:t>
      </w:r>
      <w:proofErr w:type="gramStart"/>
      <w:r w:rsidR="00114F68">
        <w:rPr>
          <w:rFonts w:hint="eastAsia"/>
        </w:rPr>
        <w:t>这个项集的</w:t>
      </w:r>
      <w:proofErr w:type="gramEnd"/>
      <w:r w:rsidR="00114F68">
        <w:rPr>
          <w:rFonts w:hint="eastAsia"/>
        </w:rPr>
        <w:t>任何非空子集都必须满足最小支持度）</w:t>
      </w:r>
      <w:r w:rsidR="00473110">
        <w:rPr>
          <w:rFonts w:hint="eastAsia"/>
        </w:rPr>
        <w:t>。</w:t>
      </w:r>
      <w:r w:rsidR="00114F68">
        <w:rPr>
          <w:rFonts w:hint="eastAsia"/>
        </w:rPr>
        <w:t>算法过程如下：</w:t>
      </w:r>
    </w:p>
    <w:p w14:paraId="614F7E29" w14:textId="2600F98D" w:rsidR="00114F68" w:rsidRDefault="00114F68" w:rsidP="00473110">
      <w:r>
        <w:rPr>
          <w:noProof/>
        </w:rPr>
        <w:drawing>
          <wp:inline distT="0" distB="0" distL="0" distR="0" wp14:anchorId="52513592" wp14:editId="4F1F59FB">
            <wp:extent cx="5274310" cy="2472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5863" w14:textId="2C8DFE2F" w:rsidR="00114F68" w:rsidRDefault="00114F68" w:rsidP="00473110">
      <w:r>
        <w:t>C</w:t>
      </w:r>
      <w:r>
        <w:rPr>
          <w:rFonts w:hint="eastAsia"/>
        </w:rPr>
        <w:t>reate过程为创建项集操作，</w:t>
      </w:r>
      <w:r w:rsidR="00712F45">
        <w:rPr>
          <w:rFonts w:hint="eastAsia"/>
        </w:rPr>
        <w:t>初始将每一个项目作为一个项集；</w:t>
      </w:r>
    </w:p>
    <w:p w14:paraId="79FA62D5" w14:textId="71D39607" w:rsidR="00712F45" w:rsidRDefault="00712F45" w:rsidP="00473110">
      <w:r>
        <w:rPr>
          <w:rFonts w:hint="eastAsia"/>
        </w:rPr>
        <w:t>Ck表示有k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项目的项集，L</w:t>
      </w:r>
      <w:r>
        <w:t>k</w:t>
      </w:r>
      <w:r>
        <w:rPr>
          <w:rFonts w:hint="eastAsia"/>
        </w:rPr>
        <w:t>表示有k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项目的频繁项集；</w:t>
      </w:r>
    </w:p>
    <w:p w14:paraId="7F6081DB" w14:textId="45E6195B" w:rsidR="00712F45" w:rsidRDefault="00712F45" w:rsidP="00473110">
      <w:r>
        <w:lastRenderedPageBreak/>
        <w:t>S</w:t>
      </w:r>
      <w:r>
        <w:rPr>
          <w:rFonts w:hint="eastAsia"/>
        </w:rPr>
        <w:t>can表示数据集扫描函数，主要是过滤支持度小于最小支持度的项集；</w:t>
      </w:r>
    </w:p>
    <w:p w14:paraId="77460469" w14:textId="276785C3" w:rsidR="00712F45" w:rsidRDefault="00712F45" w:rsidP="00473110">
      <w:r>
        <w:rPr>
          <w:rFonts w:hint="eastAsia"/>
        </w:rPr>
        <w:t>最终可以得到有K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项目的频繁项目集。</w:t>
      </w:r>
    </w:p>
    <w:p w14:paraId="251BCC5B" w14:textId="6639CCF0" w:rsidR="00473110" w:rsidRDefault="00712F45" w:rsidP="00473110">
      <w:r>
        <w:rPr>
          <w:rFonts w:hint="eastAsia"/>
          <w:b/>
          <w:bCs/>
        </w:rPr>
        <w:t>关联规则生成</w:t>
      </w:r>
      <w:r w:rsidR="00473110" w:rsidRPr="00B27B7E">
        <w:rPr>
          <w:rFonts w:hint="eastAsia"/>
          <w:b/>
          <w:bCs/>
        </w:rPr>
        <w:t>算法</w:t>
      </w:r>
      <w:r>
        <w:rPr>
          <w:rFonts w:hint="eastAsia"/>
        </w:rPr>
        <w:t>是基于频繁项目集，对于每一个项集，排列组合的方式确定前件和后件作为一条规则，再将不满足最小置信度的规则删去</w:t>
      </w:r>
      <w:r w:rsidR="00473110">
        <w:rPr>
          <w:rFonts w:hint="eastAsia"/>
        </w:rPr>
        <w:t>。</w:t>
      </w:r>
      <w:r>
        <w:rPr>
          <w:rFonts w:hint="eastAsia"/>
        </w:rPr>
        <w:t>遍历整个频繁项目集，执行上述操作，最终可以生成关联规则。</w:t>
      </w:r>
    </w:p>
    <w:p w14:paraId="527800F5" w14:textId="605CF07C" w:rsidR="00712F45" w:rsidRPr="00B27B7E" w:rsidRDefault="00712F45" w:rsidP="00473110">
      <w:pPr>
        <w:rPr>
          <w:b/>
          <w:bCs/>
        </w:rPr>
      </w:pPr>
      <w:r>
        <w:rPr>
          <w:rFonts w:hint="eastAsia"/>
          <w:b/>
          <w:bCs/>
        </w:rPr>
        <w:t>多最小支持度的关联规则挖掘</w:t>
      </w:r>
      <w:r w:rsidRPr="00B27B7E">
        <w:rPr>
          <w:rFonts w:hint="eastAsia"/>
          <w:b/>
          <w:bCs/>
        </w:rPr>
        <w:t>算法</w:t>
      </w:r>
      <w:r>
        <w:rPr>
          <w:rFonts w:hint="eastAsia"/>
        </w:rPr>
        <w:t>是为了解决“稀有项目问题”而提出的一种算法，与简单的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算法不同的是，针对每一个项都增加了一个</w:t>
      </w:r>
      <w:r w:rsidR="00332395">
        <w:rPr>
          <w:rFonts w:hint="eastAsia"/>
        </w:rPr>
        <w:t>MIS</w:t>
      </w:r>
      <w:r w:rsidR="00332395">
        <w:t>(</w:t>
      </w:r>
      <w:r w:rsidR="00332395">
        <w:rPr>
          <w:rFonts w:hint="eastAsia"/>
        </w:rPr>
        <w:t>最小支持度</w:t>
      </w:r>
      <w:r w:rsidR="00332395">
        <w:t>)</w:t>
      </w:r>
      <w:r w:rsidR="00332395">
        <w:rPr>
          <w:rFonts w:hint="eastAsia"/>
        </w:rPr>
        <w:t>，并且在过滤不满足频繁项集的时候，增加了一个项目支持度差最大</w:t>
      </w:r>
      <w:bookmarkStart w:id="0" w:name="OLE_LINK1"/>
      <w:bookmarkStart w:id="1" w:name="OLE_LINK2"/>
      <w:r w:rsidR="00332395">
        <w:rPr>
          <w:rFonts w:hint="eastAsia"/>
        </w:rPr>
        <w:t>值界</w:t>
      </w:r>
      <w:bookmarkEnd w:id="0"/>
      <w:bookmarkEnd w:id="1"/>
      <w:r w:rsidR="00332395">
        <w:rPr>
          <w:rFonts w:hint="eastAsia"/>
        </w:rPr>
        <w:t>限参数</w:t>
      </w:r>
      <w:r w:rsidR="00332395" w:rsidRPr="00473110">
        <w:t>φ</w:t>
      </w:r>
      <w:r w:rsidR="00332395">
        <w:rPr>
          <w:rFonts w:hint="eastAsia"/>
        </w:rPr>
        <w:t>（最大支持度差别），用以过滤</w:t>
      </w:r>
      <w:proofErr w:type="gramStart"/>
      <w:r w:rsidR="00332395">
        <w:rPr>
          <w:rFonts w:hint="eastAsia"/>
        </w:rPr>
        <w:t>掉同时</w:t>
      </w:r>
      <w:proofErr w:type="gramEnd"/>
      <w:r w:rsidR="00332395">
        <w:rPr>
          <w:rFonts w:hint="eastAsia"/>
        </w:rPr>
        <w:t>含有频繁项目集和稀有项目集的项目集。</w:t>
      </w:r>
    </w:p>
    <w:p w14:paraId="367B7588" w14:textId="77777777" w:rsidR="00473110" w:rsidRDefault="00473110" w:rsidP="00473110">
      <w:r>
        <w:rPr>
          <w:rFonts w:hint="eastAsia"/>
        </w:rPr>
        <w:t>2、伪代码的具体实现(选做)</w:t>
      </w:r>
    </w:p>
    <w:p w14:paraId="3958BE45" w14:textId="7B2C618C" w:rsidR="00473110" w:rsidRDefault="00473110" w:rsidP="00473110">
      <w:r>
        <w:rPr>
          <w:rFonts w:hint="eastAsia"/>
        </w:rPr>
        <w:t>实现了</w:t>
      </w:r>
      <w:proofErr w:type="spellStart"/>
      <w:r>
        <w:rPr>
          <w:rFonts w:hint="eastAsia"/>
        </w:rPr>
        <w:t>A</w:t>
      </w:r>
      <w:r w:rsidR="00332395">
        <w:rPr>
          <w:rFonts w:hint="eastAsia"/>
        </w:rPr>
        <w:t>priori</w:t>
      </w:r>
      <w:proofErr w:type="spellEnd"/>
      <w:r>
        <w:rPr>
          <w:rFonts w:hint="eastAsia"/>
        </w:rPr>
        <w:t>算法：</w:t>
      </w:r>
    </w:p>
    <w:p w14:paraId="1C882B12" w14:textId="77777777" w:rsidR="00473110" w:rsidRDefault="00473110" w:rsidP="00473110">
      <w:r>
        <w:rPr>
          <w:rFonts w:hint="eastAsia"/>
        </w:rPr>
        <w:t>算法准备：</w:t>
      </w:r>
    </w:p>
    <w:p w14:paraId="2EE90863" w14:textId="26AD0DB0" w:rsidR="00473110" w:rsidRDefault="007B1831" w:rsidP="00473110">
      <w:r>
        <w:rPr>
          <w:noProof/>
        </w:rPr>
        <w:drawing>
          <wp:inline distT="0" distB="0" distL="0" distR="0" wp14:anchorId="57F2F0FA" wp14:editId="1E139112">
            <wp:extent cx="3467278" cy="39308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964E" w14:textId="77777777" w:rsidR="00473110" w:rsidRDefault="00473110" w:rsidP="00473110">
      <w:r>
        <w:rPr>
          <w:rFonts w:hint="eastAsia"/>
        </w:rPr>
        <w:t>算法实现：</w:t>
      </w:r>
    </w:p>
    <w:p w14:paraId="67DA0E18" w14:textId="05F96357" w:rsidR="00473110" w:rsidRDefault="007B1831" w:rsidP="00473110">
      <w:r>
        <w:rPr>
          <w:noProof/>
        </w:rPr>
        <w:lastRenderedPageBreak/>
        <w:drawing>
          <wp:inline distT="0" distB="0" distL="0" distR="0" wp14:anchorId="4B64C34B" wp14:editId="73A4E10B">
            <wp:extent cx="2749691" cy="309895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409D" w14:textId="77777777" w:rsidR="001A4113" w:rsidRDefault="001A4113"/>
    <w:sectPr w:rsidR="001A4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10"/>
    <w:rsid w:val="00114F68"/>
    <w:rsid w:val="00135C30"/>
    <w:rsid w:val="001A4113"/>
    <w:rsid w:val="00306A0F"/>
    <w:rsid w:val="00326B79"/>
    <w:rsid w:val="00332395"/>
    <w:rsid w:val="00394CB2"/>
    <w:rsid w:val="00473110"/>
    <w:rsid w:val="00712F45"/>
    <w:rsid w:val="007656A6"/>
    <w:rsid w:val="007B1831"/>
    <w:rsid w:val="00841204"/>
    <w:rsid w:val="00D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B084"/>
  <w15:chartTrackingRefBased/>
  <w15:docId w15:val="{72706715-EF6F-470C-88DA-15D846FD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4</cp:revision>
  <dcterms:created xsi:type="dcterms:W3CDTF">2020-08-09T07:33:00Z</dcterms:created>
  <dcterms:modified xsi:type="dcterms:W3CDTF">2020-08-10T11:36:00Z</dcterms:modified>
</cp:coreProperties>
</file>