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CE49" w14:textId="2A36234D" w:rsidR="003E5A26" w:rsidRDefault="003E5A26" w:rsidP="00834259">
      <w:pPr>
        <w:rPr>
          <w:rFonts w:hint="eastAsia"/>
        </w:rPr>
      </w:pPr>
    </w:p>
    <w:p w14:paraId="32590DFD" w14:textId="79F516D6" w:rsidR="003E5A26" w:rsidRDefault="00E769EA" w:rsidP="00834259">
      <w:pPr>
        <w:ind w:left="432" w:hanging="432"/>
        <w:jc w:val="center"/>
        <w:rPr>
          <w:b/>
          <w:bCs/>
          <w:sz w:val="48"/>
          <w:szCs w:val="48"/>
        </w:rPr>
      </w:pPr>
      <w:r w:rsidRPr="00834259">
        <w:rPr>
          <w:rFonts w:hint="eastAsia"/>
          <w:b/>
          <w:bCs/>
          <w:sz w:val="48"/>
          <w:szCs w:val="48"/>
        </w:rPr>
        <w:t>读书报告</w:t>
      </w:r>
    </w:p>
    <w:p w14:paraId="4A7A1617" w14:textId="309A41B2" w:rsidR="00834259" w:rsidRPr="00834259" w:rsidRDefault="00834259" w:rsidP="00834259">
      <w:pPr>
        <w:ind w:left="432" w:hanging="432"/>
        <w:jc w:val="right"/>
        <w:rPr>
          <w:rFonts w:hint="eastAsia"/>
          <w:sz w:val="24"/>
          <w:szCs w:val="24"/>
        </w:rPr>
      </w:pPr>
      <w:bookmarkStart w:id="0" w:name="_GoBack"/>
      <w:bookmarkEnd w:id="0"/>
      <w:r w:rsidRPr="00834259">
        <w:rPr>
          <w:rFonts w:hint="eastAsia"/>
          <w:sz w:val="24"/>
          <w:szCs w:val="24"/>
        </w:rPr>
        <w:t>姓名：</w:t>
      </w:r>
      <w:proofErr w:type="gramStart"/>
      <w:r w:rsidRPr="00834259">
        <w:rPr>
          <w:rFonts w:hint="eastAsia"/>
          <w:sz w:val="24"/>
          <w:szCs w:val="24"/>
        </w:rPr>
        <w:t>赖泽升</w:t>
      </w:r>
      <w:proofErr w:type="gramEnd"/>
    </w:p>
    <w:p w14:paraId="01026ED2" w14:textId="46EF1EAC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 w14:paraId="50DB2F68" w14:textId="77777777" w:rsidR="00D26795" w:rsidRDefault="00061644" w:rsidP="00D26795">
      <w:pPr>
        <w:pStyle w:val="paragraph"/>
        <w:spacing w:before="0" w:beforeAutospacing="0" w:after="0" w:afterAutospacing="0" w:line="312" w:lineRule="auto"/>
      </w:pPr>
      <w:r w:rsidRPr="00D26795">
        <w:rPr>
          <w:rFonts w:hint="eastAsia"/>
          <w:b/>
          <w:bCs/>
          <w:sz w:val="30"/>
          <w:szCs w:val="30"/>
        </w:rPr>
        <w:t>提出的问题1：</w:t>
      </w:r>
      <w:r w:rsidR="00D26795" w:rsidRPr="00D26795">
        <w:rPr>
          <w:rFonts w:ascii="微软雅黑" w:eastAsia="微软雅黑" w:hAnsi="微软雅黑" w:hint="eastAsia"/>
          <w:color w:val="000000"/>
        </w:rPr>
        <w:t>在MS-</w:t>
      </w:r>
      <w:proofErr w:type="spellStart"/>
      <w:r w:rsidR="00D26795" w:rsidRPr="00D26795">
        <w:rPr>
          <w:rFonts w:ascii="微软雅黑" w:eastAsia="微软雅黑" w:hAnsi="微软雅黑" w:hint="eastAsia"/>
          <w:color w:val="000000"/>
        </w:rPr>
        <w:t>Apriori</w:t>
      </w:r>
      <w:proofErr w:type="spellEnd"/>
      <w:r w:rsidR="00D26795" w:rsidRPr="00D26795">
        <w:rPr>
          <w:rFonts w:ascii="微软雅黑" w:eastAsia="微软雅黑" w:hAnsi="微软雅黑" w:hint="eastAsia"/>
          <w:color w:val="000000"/>
        </w:rPr>
        <w:t>算法中第二轮的搜索与其他轮次的搜索不同的目的是什么？</w:t>
      </w:r>
    </w:p>
    <w:p w14:paraId="00A2C054" w14:textId="6034BF89" w:rsidR="00D26795" w:rsidRPr="00D26795" w:rsidRDefault="00061644" w:rsidP="00D26795">
      <w:pPr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679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讨论后的理解：</w:t>
      </w:r>
      <w:r w:rsidR="00D26795" w:rsidRPr="00D26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第二轮的搜索传入的参数是L，而其他轮次是F</w:t>
      </w:r>
      <w:r w:rsidR="00D26795" w:rsidRPr="00D26795">
        <w:rPr>
          <w:rFonts w:hint="eastAsia"/>
          <w:sz w:val="13"/>
          <w:szCs w:val="13"/>
        </w:rPr>
        <w:t>k-1</w:t>
      </w:r>
      <w:r w:rsidR="00D26795" w:rsidRPr="00D26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D26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而</w:t>
      </w:r>
      <w:r w:rsidR="00D26795" w:rsidRPr="00D26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L≠F</w:t>
      </w:r>
      <w:r w:rsidR="00D26795" w:rsidRPr="00D26795">
        <w:rPr>
          <w:rFonts w:hint="eastAsia"/>
          <w:sz w:val="13"/>
          <w:szCs w:val="13"/>
        </w:rPr>
        <w:t>k-1</w:t>
      </w:r>
      <w:r w:rsidR="00D26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。在第二轮使用L</w:t>
      </w:r>
      <w:r w:rsidR="00D26795" w:rsidRPr="00D26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是为了防止元素否决自己，因为可能出现一个item的support达不到自己的MIS，但却可以达到它之前item的MIS的情况</w:t>
      </w:r>
      <w:r w:rsidR="00D26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3BE5E5F8" w14:textId="7EB902A5" w:rsidR="00061644" w:rsidRPr="00D26795" w:rsidRDefault="00061644" w:rsidP="00D26795"/>
    <w:p w14:paraId="63719C26" w14:textId="7281EB20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 w14:paraId="45D798A5" w14:textId="04025C89" w:rsidR="00061644" w:rsidRDefault="00061644" w:rsidP="00CA354E">
      <w:pPr>
        <w:pStyle w:val="paragraph"/>
        <w:spacing w:before="0" w:beforeAutospacing="0" w:after="0" w:afterAutospacing="0" w:line="312" w:lineRule="auto"/>
        <w:rPr>
          <w:rFonts w:hint="eastAsia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0C221F" w:rsidRPr="000C221F">
        <w:rPr>
          <w:rFonts w:hint="eastAsia"/>
          <w:b/>
          <w:bCs/>
          <w:sz w:val="30"/>
          <w:szCs w:val="30"/>
        </w:rPr>
        <w:t>2</w:t>
      </w:r>
      <w:r w:rsidRPr="000C221F">
        <w:rPr>
          <w:rFonts w:hint="eastAsia"/>
          <w:b/>
          <w:bCs/>
          <w:sz w:val="30"/>
          <w:szCs w:val="30"/>
        </w:rPr>
        <w:t>：</w:t>
      </w:r>
      <w:r w:rsidR="00CA354E" w:rsidRPr="00CA354E">
        <w:rPr>
          <w:rFonts w:ascii="微软雅黑" w:eastAsia="微软雅黑" w:hAnsi="微软雅黑" w:hint="eastAsia"/>
          <w:color w:val="000000"/>
        </w:rPr>
        <w:t>为什么在Level2-candidate-gen函数中，第五行sup(l)不会比sup(h)小？</w:t>
      </w:r>
    </w:p>
    <w:p w14:paraId="5992FA76" w14:textId="0EFAAE73" w:rsidR="00061644" w:rsidRDefault="00061644" w:rsidP="00061644">
      <w:pPr>
        <w:pStyle w:val="a3"/>
        <w:ind w:left="360" w:firstLineChars="0" w:firstLine="0"/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CA354E" w:rsidRP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文章中说的是</w:t>
      </w:r>
      <w:r w:rsidR="00CA354E" w:rsidRP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sup(l)不</w:t>
      </w:r>
      <w:r w:rsidR="00CA354E" w:rsidRP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一定</w:t>
      </w:r>
      <w:r w:rsidR="00CA354E" w:rsidRP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会比sup(h)小</w:t>
      </w:r>
      <w:r w:rsid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r w:rsidR="00CA354E" w:rsidRP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因为</w:t>
      </w:r>
      <w:r w:rsidR="00CA354E" w:rsidRPr="00CA354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sup是实际数据情况，MIS是</w:t>
      </w:r>
      <w:r w:rsid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根据需求给定的</w:t>
      </w:r>
      <w:r w:rsidR="00CA354E" w:rsidRPr="00CA354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，</w:t>
      </w:r>
      <w:r w:rsid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因此</w:t>
      </w:r>
      <w:r w:rsidR="00CA354E" w:rsidRPr="00CA354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两者没有直接关系</w:t>
      </w:r>
      <w:r w:rsidR="00CA354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75DEA30A" w14:textId="2D758B9A" w:rsidR="00061644" w:rsidRPr="000C221F" w:rsidRDefault="00061644" w:rsidP="00AE1598">
      <w:pPr>
        <w:pStyle w:val="paragraph"/>
        <w:spacing w:before="0" w:beforeAutospacing="0" w:after="0" w:afterAutospacing="0" w:line="312" w:lineRule="auto"/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0C221F" w:rsidRPr="000C221F">
        <w:rPr>
          <w:rFonts w:hint="eastAsia"/>
          <w:b/>
          <w:bCs/>
          <w:sz w:val="30"/>
          <w:szCs w:val="30"/>
        </w:rPr>
        <w:t>3：</w:t>
      </w:r>
      <w:r w:rsidR="000C221F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="000C221F">
        <w:rPr>
          <w:rFonts w:ascii="微软雅黑" w:eastAsia="微软雅黑" w:hAnsi="微软雅黑" w:hint="eastAsia"/>
          <w:color w:val="000000"/>
        </w:rPr>
        <w:t>算法中为什么记录了</w:t>
      </w:r>
      <w:r w:rsidR="000C221F" w:rsidRPr="000C221F">
        <w:rPr>
          <w:rFonts w:ascii="微软雅黑" w:eastAsia="微软雅黑" w:hAnsi="微软雅黑"/>
          <w:color w:val="000000"/>
        </w:rPr>
        <w:t>f – {a}</w:t>
      </w:r>
      <w:r w:rsidR="000C221F">
        <w:rPr>
          <w:rFonts w:ascii="微软雅黑" w:eastAsia="微软雅黑" w:hAnsi="微软雅黑" w:hint="eastAsia"/>
          <w:color w:val="000000"/>
        </w:rPr>
        <w:t>就能确保所需的非</w:t>
      </w:r>
      <w:r w:rsidR="000C221F" w:rsidRPr="000C221F">
        <w:rPr>
          <w:rFonts w:ascii="微软雅黑" w:eastAsia="微软雅黑" w:hAnsi="微软雅黑"/>
          <w:color w:val="000000"/>
        </w:rPr>
        <w:t>frequent</w:t>
      </w:r>
      <w:r w:rsidR="000C221F">
        <w:rPr>
          <w:rFonts w:ascii="微软雅黑" w:eastAsia="微软雅黑" w:hAnsi="微软雅黑" w:hint="eastAsia"/>
          <w:color w:val="000000"/>
        </w:rPr>
        <w:t>的</w:t>
      </w:r>
      <w:r w:rsidR="000C221F" w:rsidRPr="000C221F">
        <w:rPr>
          <w:rFonts w:ascii="微软雅黑" w:eastAsia="微软雅黑" w:hAnsi="微软雅黑"/>
          <w:color w:val="000000"/>
        </w:rPr>
        <w:t>condition</w:t>
      </w:r>
      <w:r w:rsidR="000C221F">
        <w:rPr>
          <w:rFonts w:ascii="微软雅黑" w:eastAsia="微软雅黑" w:hAnsi="微软雅黑" w:hint="eastAsia"/>
          <w:color w:val="000000"/>
        </w:rPr>
        <w:t>的</w:t>
      </w:r>
      <w:r w:rsidR="000C221F" w:rsidRPr="000C221F">
        <w:rPr>
          <w:rFonts w:ascii="微软雅黑" w:eastAsia="微软雅黑" w:hAnsi="微软雅黑"/>
          <w:color w:val="000000"/>
        </w:rPr>
        <w:t>count</w:t>
      </w:r>
      <w:r w:rsidR="000C221F">
        <w:rPr>
          <w:rFonts w:ascii="微软雅黑" w:eastAsia="微软雅黑" w:hAnsi="微软雅黑" w:hint="eastAsia"/>
          <w:color w:val="000000"/>
        </w:rPr>
        <w:t>被记录下来？</w:t>
      </w:r>
    </w:p>
    <w:p w14:paraId="134F5A43" w14:textId="2A08C79B" w:rsidR="00061644" w:rsidRPr="00AE1598" w:rsidRDefault="00061644" w:rsidP="000C221F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因为</w:t>
      </w:r>
      <w:r w:rsidR="004C1FA7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f – {a}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是循环迭代生成的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r w:rsidR="004C1FA7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所以f – {a}=c-c[1]-c[k]这种情况的f – {a}出现的非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频繁项目集在上一步</w:t>
      </w:r>
      <w:r w:rsidR="004C1FA7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就已经计算出来了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2332437F" w14:textId="5A774A98" w:rsidR="002404E8" w:rsidRPr="000C221F" w:rsidRDefault="000C221F" w:rsidP="00AE1598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 w:hint="eastAsia"/>
          <w:color w:val="000000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Pr="000C221F">
        <w:rPr>
          <w:rFonts w:hint="eastAsia"/>
          <w:b/>
          <w:bCs/>
          <w:sz w:val="30"/>
          <w:szCs w:val="30"/>
        </w:rPr>
        <w:t>4</w:t>
      </w:r>
      <w:r w:rsidRPr="000C221F">
        <w:rPr>
          <w:rFonts w:hint="eastAsia"/>
          <w:b/>
          <w:bCs/>
          <w:sz w:val="30"/>
          <w:szCs w:val="30"/>
        </w:rPr>
        <w:t>：</w:t>
      </w:r>
      <w:r w:rsidRPr="000C221F">
        <w:rPr>
          <w:rFonts w:ascii="微软雅黑" w:eastAsia="微软雅黑" w:hAnsi="微软雅黑"/>
          <w:color w:val="000000"/>
        </w:rPr>
        <w:t> </w:t>
      </w:r>
      <w:r w:rsidRPr="000C221F">
        <w:rPr>
          <w:rFonts w:ascii="微软雅黑" w:eastAsia="微软雅黑" w:hAnsi="微软雅黑" w:hint="eastAsia"/>
          <w:color w:val="000000"/>
        </w:rPr>
        <w:t>为什么对于使用MIS的item来说，向下闭包性质不再适用</w:t>
      </w:r>
      <w:r w:rsidRPr="000C221F">
        <w:rPr>
          <w:rFonts w:ascii="微软雅黑" w:eastAsia="微软雅黑" w:hAnsi="微软雅黑" w:hint="eastAsia"/>
          <w:color w:val="000000"/>
        </w:rPr>
        <w:t>？</w:t>
      </w:r>
    </w:p>
    <w:p w14:paraId="2FDBA4A3" w14:textId="7BB49E8D" w:rsidR="000C221F" w:rsidRPr="00AE1598" w:rsidRDefault="000C221F" w:rsidP="004C1FA7">
      <w:pPr>
        <w:ind w:firstLineChars="100" w:firstLine="30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因为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子集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的最小</w:t>
      </w:r>
      <w:r w:rsidR="004C1FA7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MIS</w:t>
      </w:r>
      <w:r w:rsidR="004C1FA7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与原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集</w:t>
      </w:r>
      <w:r w:rsidR="004C1FA7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可能不同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1C625D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因此子集可能不能满足M</w:t>
      </w:r>
      <w:r w:rsidR="001C625D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IS</w:t>
      </w:r>
      <w:r w:rsidR="001C625D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的要求，但原集中还含有其他item，不能将不满足要求的子集丢弃，故而</w:t>
      </w:r>
      <w:r w:rsidR="001C625D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向下闭包性质不再适用</w:t>
      </w:r>
      <w:r w:rsidR="004C1FA7" w:rsidRPr="00AE15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00352830" w14:textId="56171B55" w:rsidR="00061644" w:rsidRPr="000C221F" w:rsidRDefault="00EE370D" w:rsidP="0086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t>读书</w:t>
      </w:r>
      <w:r w:rsidR="00863EC4" w:rsidRPr="000C221F">
        <w:rPr>
          <w:rFonts w:hint="eastAsia"/>
          <w:sz w:val="28"/>
          <w:szCs w:val="28"/>
        </w:rPr>
        <w:t>计划</w:t>
      </w:r>
    </w:p>
    <w:p w14:paraId="0435D99B" w14:textId="2790CCEC" w:rsidR="00863EC4" w:rsidRPr="000C221F" w:rsidRDefault="00863EC4" w:rsidP="00863EC4">
      <w:pPr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lastRenderedPageBreak/>
        <w:t>1、本周完成的内容章节：2.</w:t>
      </w:r>
      <w:r w:rsidR="00D26795" w:rsidRPr="000C221F">
        <w:rPr>
          <w:rFonts w:hint="eastAsia"/>
          <w:sz w:val="28"/>
          <w:szCs w:val="28"/>
        </w:rPr>
        <w:t>2</w:t>
      </w:r>
      <w:r w:rsidRPr="000C221F">
        <w:rPr>
          <w:rFonts w:hint="eastAsia"/>
          <w:sz w:val="28"/>
          <w:szCs w:val="28"/>
        </w:rPr>
        <w:t>-2.</w:t>
      </w:r>
      <w:r w:rsidR="00D26795" w:rsidRPr="000C221F">
        <w:rPr>
          <w:rFonts w:hint="eastAsia"/>
          <w:sz w:val="28"/>
          <w:szCs w:val="28"/>
        </w:rPr>
        <w:t>5</w:t>
      </w:r>
    </w:p>
    <w:p w14:paraId="1A5D5D09" w14:textId="68CB154A" w:rsidR="00297BD9" w:rsidRPr="000C221F" w:rsidRDefault="00863EC4" w:rsidP="00061644">
      <w:pPr>
        <w:rPr>
          <w:rFonts w:hint="eastAsia"/>
          <w:sz w:val="28"/>
          <w:szCs w:val="28"/>
        </w:rPr>
      </w:pPr>
      <w:r w:rsidRPr="000C221F">
        <w:rPr>
          <w:rFonts w:hint="eastAsia"/>
          <w:sz w:val="28"/>
          <w:szCs w:val="28"/>
        </w:rPr>
        <w:t>2、下周计划：第三章</w:t>
      </w:r>
      <w:r w:rsidR="00AE1598">
        <w:rPr>
          <w:rFonts w:hint="eastAsia"/>
          <w:sz w:val="28"/>
          <w:szCs w:val="28"/>
        </w:rPr>
        <w:t>3.1-3.3</w:t>
      </w:r>
    </w:p>
    <w:sectPr w:rsidR="00297BD9" w:rsidRPr="000C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599BD" w14:textId="77777777" w:rsidR="00580971" w:rsidRDefault="00580971" w:rsidP="00986B5B">
      <w:r>
        <w:separator/>
      </w:r>
    </w:p>
  </w:endnote>
  <w:endnote w:type="continuationSeparator" w:id="0">
    <w:p w14:paraId="59AC3506" w14:textId="77777777" w:rsidR="00580971" w:rsidRDefault="00580971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9223D" w14:textId="77777777" w:rsidR="00580971" w:rsidRDefault="00580971" w:rsidP="00986B5B">
      <w:r>
        <w:separator/>
      </w:r>
    </w:p>
  </w:footnote>
  <w:footnote w:type="continuationSeparator" w:id="0">
    <w:p w14:paraId="1D434725" w14:textId="77777777" w:rsidR="00580971" w:rsidRDefault="00580971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0C221F"/>
    <w:rsid w:val="001C625D"/>
    <w:rsid w:val="0020138A"/>
    <w:rsid w:val="0023224A"/>
    <w:rsid w:val="002404E8"/>
    <w:rsid w:val="002816E6"/>
    <w:rsid w:val="00297BD9"/>
    <w:rsid w:val="003E5A26"/>
    <w:rsid w:val="004C1FA7"/>
    <w:rsid w:val="00520FB9"/>
    <w:rsid w:val="00580971"/>
    <w:rsid w:val="005F088D"/>
    <w:rsid w:val="00612D90"/>
    <w:rsid w:val="00834259"/>
    <w:rsid w:val="00863EC4"/>
    <w:rsid w:val="00975938"/>
    <w:rsid w:val="00983059"/>
    <w:rsid w:val="00986824"/>
    <w:rsid w:val="00986B5B"/>
    <w:rsid w:val="009D1971"/>
    <w:rsid w:val="00A07F43"/>
    <w:rsid w:val="00A5505F"/>
    <w:rsid w:val="00A63A33"/>
    <w:rsid w:val="00AE1598"/>
    <w:rsid w:val="00B75141"/>
    <w:rsid w:val="00C95FC5"/>
    <w:rsid w:val="00CA354E"/>
    <w:rsid w:val="00D26795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paragraph" w:customStyle="1" w:styleId="paragraph">
    <w:name w:val="paragraph"/>
    <w:basedOn w:val="a"/>
    <w:rsid w:val="00D26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422019005@qq.com</cp:lastModifiedBy>
  <cp:revision>35</cp:revision>
  <dcterms:created xsi:type="dcterms:W3CDTF">2020-02-09T05:43:00Z</dcterms:created>
  <dcterms:modified xsi:type="dcterms:W3CDTF">2020-02-09T15:37:00Z</dcterms:modified>
</cp:coreProperties>
</file>