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/>
      </w:r>
    </w:p>
    <w:p>
      <w:pPr>
        <w:pStyle w:val="Heading2"/>
      </w:pPr>
      <w:bookmarkStart w:id="21" w:name="header-n79"/>
      <w:bookmarkEnd w:id="21"/>
      <w:r>
        <w:t xml:space="preserve">2020.2.16 第三次读书报告</w:t>
      </w:r>
    </w:p>
    <w:p>
      <w:pPr>
        <w:pStyle w:val="FirstParagraph"/>
      </w:pPr>
      <w:r>
        <w:t xml:space="preserve"> </w:t>
      </w:r>
      <w:r>
        <w:t xml:space="preserve">09018330 孙毅远</w:t>
      </w:r>
    </w:p>
    <w:p>
      <w:pPr>
        <w:pStyle w:val="Heading3"/>
      </w:pPr>
      <w:bookmarkStart w:id="22" w:name="header-n78"/>
      <w:bookmarkEnd w:id="22"/>
      <w:r>
        <w:t xml:space="preserve">一、自己提出的问题的理解</w:t>
      </w:r>
    </w:p>
    <w:p>
      <w:pPr>
        <w:pStyle w:val="Heading4"/>
      </w:pPr>
      <w:bookmarkStart w:id="23" w:name="header-n103"/>
      <w:bookmarkEnd w:id="23"/>
      <w:r>
        <w:t xml:space="preserve">1.决策树的生成是否可用其他方法例如搜索回溯？</w:t>
      </w:r>
    </w:p>
    <w:p>
      <w:pPr>
        <w:pStyle w:val="FirstParagraph"/>
      </w:pPr>
      <w:r>
        <w:t xml:space="preserve">理解:应该不能使用,回溯的话复杂度过高不便处理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4" w:name="header-n86"/>
      <w:bookmarkEnd w:id="24"/>
      <w:r>
        <w:t xml:space="preserve">二、别人提出的问题的理解</w:t>
      </w:r>
    </w:p>
    <w:p>
      <w:pPr>
        <w:pStyle w:val="Heading4"/>
      </w:pPr>
      <w:bookmarkStart w:id="25" w:name="header-n99"/>
      <w:bookmarkEnd w:id="25"/>
      <w:r>
        <w:t xml:space="preserve">1. 3.2.4节中，处理决策树额外问题中的Handling Skewed Class Distribution的第二种方法Another solution is to rank the new cases according to how likely they may be intrusions.要如何理解？如何对新的样例进行排序？排序后又对调整模型有什么好处？</w:t>
      </w:r>
    </w:p>
    <w:p>
      <w:pPr>
        <w:pStyle w:val="FirstParagraph"/>
      </w:pPr>
      <w:r>
        <w:t xml:space="preserve">理解:我认为需要看出现的比重，因为不同应用中不同类型的数据占比区别可能很大，因为是入侵数据的比率很小，决策树做出来就是\一个叶子结点，所以对新的数据，可能是入侵数据的进行单独研究，在决策树不适用的情况下需要采用别的方法去进行研究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6" w:name="header-n118"/>
      <w:bookmarkEnd w:id="26"/>
      <w:r>
        <w:t xml:space="preserve">2. 比起单纯看模型的accuracy来说，计算recall和precision可以提供哪些额外的信息来进一步评估模型？</w:t>
      </w:r>
    </w:p>
    <w:p>
      <w:pPr>
        <w:pStyle w:val="FirstParagraph"/>
      </w:pPr>
      <w:r>
        <w:t xml:space="preserve">理解:需要看具体应用的特性决定使用哪种标准，因为这两种标准测试的偏向并不相同，需要结合实际情况看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7" w:name="header-n120"/>
      <w:bookmarkEnd w:id="27"/>
      <w:r>
        <w:t xml:space="preserve">3. The general idea of post-pruning is to estimate the error of each tree node. If the estimated error for a node is less than the estimated error of its extended sub-tree, then the sub-tree is pruned.这段话怎么理解？不利用validatoin set怎么判断estimated error。</w:t>
      </w:r>
    </w:p>
    <w:p>
      <w:pPr>
        <w:pStyle w:val="FirstParagraph"/>
      </w:pPr>
      <w:r>
        <w:t xml:space="preserve">理解:post-pruning是在当前结点错误比子树少的情况下就把子树删去的后剪枝，是在整棵树建立完成的情况下剪枝</w:t>
      </w:r>
    </w:p>
    <w:p>
      <w:pPr>
        <w:pStyle w:val="BodyText"/>
      </w:pPr>
      <w:r>
        <w:t xml:space="preserve"/>
      </w:r>
    </w:p>
    <w:p>
      <w:pPr>
        <w:pStyle w:val="Heading4"/>
      </w:pPr>
      <w:bookmarkStart w:id="28" w:name="header-n131"/>
      <w:bookmarkEnd w:id="28"/>
      <w:r>
        <w:t xml:space="preserve">4. 以cross-validation为例，按理来说k次交叉验证后应得到的k个模型分别有不同的accuracy，那取这k个accuracy的平均值有何意义？</w:t>
      </w:r>
    </w:p>
    <w:p>
      <w:pPr>
        <w:pStyle w:val="FirstParagraph"/>
      </w:pPr>
      <w:r>
        <w:t xml:space="preserve">理解:k次交叉验证为了更精确地检测当前方法是否适用，防止单次出现偶然数据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9" w:name="header-n89"/>
      <w:bookmarkEnd w:id="29"/>
      <w:r>
        <w:t xml:space="preserve">三、读书计划</w:t>
      </w:r>
    </w:p>
    <w:p>
      <w:pPr>
        <w:pStyle w:val="Heading4"/>
      </w:pPr>
      <w:bookmarkStart w:id="30" w:name="header-n95"/>
      <w:bookmarkEnd w:id="30"/>
      <w:r>
        <w:t xml:space="preserve">本周 3.1-3.3</w:t>
      </w:r>
    </w:p>
    <w:p>
      <w:pPr>
        <w:pStyle w:val="Heading4"/>
      </w:pPr>
      <w:bookmarkStart w:id="31" w:name="header-n97"/>
      <w:bookmarkEnd w:id="31"/>
      <w:r>
        <w:t xml:space="preserve">下周 4.1-4.3，5.1</w:t>
      </w:r>
    </w:p>
    <w:p>
      <w:pPr>
        <w:pStyle w:val="Heading3"/>
      </w:pPr>
      <w:bookmarkStart w:id="32" w:name="header-n94"/>
      <w:bookmarkEnd w:id="32"/>
      <w:r>
        <w:t xml:space="preserve">四、读书笔记</w:t>
      </w:r>
    </w:p>
    <w:p>
      <w:pPr>
        <w:pStyle w:val="Heading4"/>
      </w:pPr>
      <w:bookmarkStart w:id="33" w:name="header-n3"/>
      <w:bookmarkEnd w:id="33"/>
      <w:r>
        <w:t xml:space="preserve">3.1 Basic Concepts</w:t>
      </w:r>
    </w:p>
    <w:p>
      <w:pPr>
        <w:numPr>
          <w:numId w:val="1001"/>
          <w:ilvl w:val="0"/>
        </w:numPr>
      </w:pPr>
      <w:r>
        <w:t xml:space="preserve">分类模型</w:t>
      </w:r>
    </w:p>
    <w:p>
      <w:pPr>
        <w:numPr>
          <w:numId w:val="1000"/>
          <w:ilvl w:val="0"/>
        </w:numPr>
      </w:pPr>
      <w:r>
        <w:t xml:space="preserve">算法用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i</m:t>
        </m:r>
        <m:r>
          <m:t>n</m:t>
        </m:r>
        <m:r>
          <m:t>i</m:t>
        </m:r>
        <m:r>
          <m:t>n</m:t>
        </m:r>
        <m:r>
          <m:t>g</m:t>
        </m:r>
        <m:r>
          <m:t> 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 </w:t>
      </w:r>
      <w:r>
        <w:t xml:space="preserve">进行学习，得到模型，再用</w:t>
      </w:r>
      <w:r>
        <w:t xml:space="preserve"> </w:t>
      </w:r>
      <m:oMath>
        <m:r>
          <m:t>T</m:t>
        </m:r>
        <m:r>
          <m:t>e</m:t>
        </m:r>
        <m:r>
          <m:t>s</m:t>
        </m:r>
        <m:r>
          <m:t>t</m:t>
        </m:r>
        <m:r>
          <m:t> 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 </w:t>
      </w:r>
      <w:r>
        <w:t xml:space="preserve">来评测模型的</w:t>
      </w:r>
      <w:r>
        <w:t xml:space="preserve"> </w:t>
      </w:r>
      <m:oMath>
        <m:r>
          <m:t>A</m:t>
        </m:r>
        <m:r>
          <m:t>c</m:t>
        </m:r>
        <m:r>
          <m:t>c</m:t>
        </m:r>
        <m:r>
          <m:t>u</m:t>
        </m:r>
        <m:r>
          <m:t>r</m:t>
        </m:r>
        <m:r>
          <m:t>a</m:t>
        </m:r>
        <m:r>
          <m:t>c</m:t>
        </m:r>
        <m:r>
          <m:t>y</m:t>
        </m:r>
      </m:oMath>
      <w:r>
        <w:t xml:space="preserve"> </w:t>
      </w:r>
      <w:r>
        <w:t xml:space="preserve">(精准度)。</w:t>
      </w:r>
    </w:p>
    <w:p>
      <w:pPr>
        <w:numPr>
          <w:numId w:val="1000"/>
          <w:ilvl w:val="0"/>
        </w:numPr>
      </w:pPr>
      <m:oMath>
        <m:r>
          <m:t>A</m:t>
        </m:r>
        <m:r>
          <m:t>c</m:t>
        </m:r>
        <m:r>
          <m:t>c</m:t>
        </m:r>
        <m:r>
          <m:t>u</m:t>
        </m:r>
        <m:r>
          <m:t>r</m:t>
        </m:r>
        <m:r>
          <m:t>a</m:t>
        </m:r>
        <m:r>
          <m:t>c</m:t>
        </m:r>
        <m:r>
          <m:t>y</m:t>
        </m:r>
        <m:r>
          <m:t>=</m:t>
        </m:r>
        <m:f>
          <m:fPr>
            <m:type m:val="bar"/>
          </m:fPr>
          <m:num>
            <m:r>
              <m:t>正</m:t>
            </m:r>
            <m:r>
              <m:t>确</m:t>
            </m:r>
            <m:r>
              <m:t>分</m:t>
            </m:r>
            <m:r>
              <m:t>类</m:t>
            </m:r>
            <m:r>
              <m:t>的</m:t>
            </m:r>
            <m:r>
              <m:t>测</m:t>
            </m:r>
            <m:r>
              <m:t>试</m:t>
            </m:r>
            <m:r>
              <m:t>个</m:t>
            </m:r>
            <m:r>
              <m:t>数</m:t>
            </m:r>
          </m:num>
          <m:den>
            <m:r>
              <m:t>测</m:t>
            </m:r>
            <m:r>
              <m:t>试</m:t>
            </m:r>
            <m:r>
              <m:t>总</m:t>
            </m:r>
            <m:r>
              <m:t>数</m:t>
            </m:r>
          </m:den>
        </m:f>
      </m:oMath>
    </w:p>
    <w:p>
      <w:pPr>
        <w:numPr>
          <w:numId w:val="1001"/>
          <w:ilvl w:val="0"/>
        </w:numPr>
      </w:pPr>
      <w:r>
        <w:t xml:space="preserve">训练数据应与测试数据一致</w:t>
      </w:r>
    </w:p>
    <w:p>
      <w:pPr>
        <w:numPr>
          <w:numId w:val="1001"/>
          <w:ilvl w:val="0"/>
        </w:numPr>
      </w:pPr>
      <w:r>
        <w:t xml:space="preserve">学习的过程</w:t>
      </w:r>
    </w:p>
    <w:p>
      <w:pPr>
        <w:numPr>
          <w:numId w:val="1000"/>
          <w:ilvl w:val="0"/>
        </w:numPr>
      </w:pPr>
      <m:oMath>
        <m:r>
          <m:t>训</m:t>
        </m:r>
        <m:r>
          <m:t>练</m:t>
        </m:r>
        <m:r>
          <m:t>数</m:t>
        </m:r>
        <m:r>
          <m:t>据</m:t>
        </m:r>
        <m:r>
          <m:t>→</m:t>
        </m:r>
        <m:r>
          <m:t>学</m:t>
        </m:r>
        <m:r>
          <m:t>习</m:t>
        </m:r>
        <m:r>
          <m:t>算</m:t>
        </m:r>
        <m:r>
          <m:t>法</m:t>
        </m:r>
        <m:r>
          <m:t>→</m:t>
        </m:r>
        <m:r>
          <m:t>模</m:t>
        </m:r>
        <m:r>
          <m:t>型</m:t>
        </m:r>
        <m:r>
          <m:t>→</m:t>
        </m:r>
        <m:r>
          <m:t>测</m:t>
        </m:r>
        <m:r>
          <m:t>试</m:t>
        </m:r>
        <m:r>
          <m:t>数</m:t>
        </m:r>
        <m:r>
          <m:t>据</m:t>
        </m:r>
        <m:r>
          <m:t>→</m:t>
        </m:r>
        <m:r>
          <m:t>精</m:t>
        </m:r>
        <m:r>
          <m:t>度</m:t>
        </m:r>
      </m:oMath>
    </w:p>
    <w:p>
      <w:pPr>
        <w:pStyle w:val="Heading4"/>
      </w:pPr>
      <w:bookmarkStart w:id="34" w:name="header-n15"/>
      <w:bookmarkEnd w:id="34"/>
      <w:r>
        <w:t xml:space="preserve">3.2 Decision Tree Induction</w:t>
      </w:r>
    </w:p>
    <w:p>
      <w:pPr>
        <w:numPr>
          <w:numId w:val="1002"/>
          <w:ilvl w:val="0"/>
        </w:numPr>
      </w:pPr>
      <w:r>
        <w:t xml:space="preserve">决策树学习算法所得到的分类模型是一棵树的形式，称之为决策树（</w:t>
      </w:r>
      <m:oMath>
        <m:r>
          <m:t>D</m:t>
        </m:r>
        <m:r>
          <m:t>e</m:t>
        </m:r>
        <m:r>
          <m:t>c</m:t>
        </m:r>
        <m:r>
          <m:t>i</m:t>
        </m:r>
        <m:r>
          <m:t>s</m:t>
        </m:r>
        <m:r>
          <m:t>i</m:t>
        </m:r>
        <m:r>
          <m:t>o</m:t>
        </m:r>
        <m:r>
          <m:t>n</m:t>
        </m:r>
        <m:r>
          <m:t> </m:t>
        </m:r>
        <m:r>
          <m:t>T</m:t>
        </m:r>
        <m:r>
          <m:t>r</m:t>
        </m:r>
        <m:r>
          <m:t>e</m:t>
        </m:r>
        <m:r>
          <m:t>e</m:t>
        </m:r>
      </m:oMath>
      <w:r>
        <w:t xml:space="preserve">）</w:t>
      </w:r>
    </w:p>
    <w:p>
      <w:pPr>
        <w:numPr>
          <w:numId w:val="1002"/>
          <w:ilvl w:val="0"/>
        </w:numPr>
      </w:pPr>
      <m:oMath>
        <m:r>
          <m:t>D</m:t>
        </m:r>
        <m:r>
          <m:t>e</m:t>
        </m:r>
        <m:r>
          <m:t>c</m:t>
        </m:r>
        <m:r>
          <m:t>i</m:t>
        </m:r>
        <m:r>
          <m:t>s</m:t>
        </m:r>
        <m:r>
          <m:t>i</m:t>
        </m:r>
        <m:r>
          <m:t>o</m:t>
        </m:r>
        <m:r>
          <m:t>n</m:t>
        </m:r>
        <m:r>
          <m:t> </m:t>
        </m:r>
        <m:r>
          <m:t>N</m:t>
        </m:r>
        <m:r>
          <m:t>o</m:t>
        </m:r>
        <m:r>
          <m:t>d</m:t>
        </m:r>
        <m:r>
          <m:t>e</m:t>
        </m:r>
        <m:r>
          <m:t>s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L</m:t>
        </m:r>
        <m:r>
          <m:t>e</m:t>
        </m:r>
        <m:r>
          <m:t>a</m:t>
        </m:r>
        <m:r>
          <m:t>f</m:t>
        </m:r>
        <m:r>
          <m:t> </m:t>
        </m:r>
        <m:r>
          <m:t>N</m:t>
        </m:r>
        <m:r>
          <m:t>o</m:t>
        </m:r>
        <m:r>
          <m:t>d</m:t>
        </m:r>
        <m:r>
          <m:t>e</m:t>
        </m:r>
        <m:r>
          <m:t>s</m:t>
        </m:r>
      </m:oMath>
      <w:r>
        <w:t xml:space="preserve"> </w:t>
      </w:r>
    </w:p>
    <w:p>
      <w:pPr>
        <w:numPr>
          <w:numId w:val="1000"/>
          <w:ilvl w:val="0"/>
        </w:numPr>
      </w:pPr>
      <w:r>
        <w:t xml:space="preserve">一个决策节点内包含针对数据实例（</w:t>
      </w:r>
      <m:oMath>
        <m:r>
          <m:t>a</m:t>
        </m:r>
        <m:r>
          <m:t>t</m:t>
        </m:r>
        <m:r>
          <m:t>t</m:t>
        </m:r>
        <m:r>
          <m:t>r</m:t>
        </m:r>
        <m:r>
          <m:t>i</m:t>
        </m:r>
        <m:r>
          <m:t>b</m:t>
        </m:r>
        <m:r>
          <m:t>u</m:t>
        </m:r>
        <m:r>
          <m:t>t</m:t>
        </m:r>
        <m:r>
          <m:t>e</m:t>
        </m:r>
      </m:oMath>
      <w:r>
        <w:t xml:space="preserve">）某个属性的测试，一个叶子节点代表一个类标（</w:t>
      </w:r>
      <m:oMath>
        <m:r>
          <m:t>c</m:t>
        </m:r>
        <m:r>
          <m:t>l</m:t>
        </m:r>
        <m:r>
          <m:t>a</m:t>
        </m:r>
        <m:r>
          <m:t>s</m:t>
        </m:r>
        <m:r>
          <m:t>s</m:t>
        </m:r>
      </m:oMath>
      <w:r>
        <w:t xml:space="preserve">）</w:t>
      </w:r>
    </w:p>
    <w:p>
      <w:pPr>
        <w:numPr>
          <w:numId w:val="1000"/>
          <w:ilvl w:val="0"/>
        </w:numPr>
      </w:pPr>
      <w:r>
        <w:t xml:space="preserve">每个叶子结点下的（</w:t>
      </w:r>
      <m:oMath>
        <m:r>
          <m:t>x</m:t>
        </m:r>
        <m:r>
          <m:t>/</m:t>
        </m:r>
        <m:r>
          <m:t>y</m:t>
        </m:r>
      </m:oMath>
      <w:r>
        <w:t xml:space="preserve">）代表到达此叶子节点的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个训练样例里有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个样例的</w:t>
      </w:r>
      <w:r>
        <w:t xml:space="preserve"> </w:t>
      </w:r>
      <m:oMath>
        <m:r>
          <m:t>c</m:t>
        </m:r>
        <m:r>
          <m:t>l</m:t>
        </m:r>
        <m:r>
          <m:t>a</m:t>
        </m:r>
        <m:r>
          <m:t>s</m:t>
        </m:r>
        <m:r>
          <m:t>s</m:t>
        </m:r>
      </m:oMath>
      <w:r>
        <w:t xml:space="preserve"> </w:t>
      </w:r>
      <w:r>
        <w:t xml:space="preserve">与叶子节点标识一致</w:t>
      </w:r>
    </w:p>
    <w:p>
      <w:pPr>
        <w:numPr>
          <w:numId w:val="1002"/>
          <w:ilvl w:val="0"/>
        </w:numPr>
      </w:pPr>
      <w:r>
        <w:t xml:space="preserve">对于一个数据集，可构建的决策树并非是唯一的，在实际应用中，希望得到一棵尽可能小且准确的决策树</w:t>
      </w:r>
    </w:p>
    <w:p>
      <w:pPr>
        <w:numPr>
          <w:numId w:val="1002"/>
          <w:ilvl w:val="0"/>
        </w:numPr>
      </w:pPr>
      <w:r>
        <w:t xml:space="preserve">在实际的数据集中，到达某个特定叶子节点的样例实际类标可能不同，也就是</w:t>
      </w:r>
      <w:r>
        <w:t xml:space="preserve"> </w:t>
      </w:r>
      <m:oMath>
        <m:r>
          <m:t>x</m:t>
        </m:r>
        <m:r>
          <m:t>≤</m:t>
        </m:r>
        <m:r>
          <m:t>y</m:t>
        </m:r>
      </m:oMath>
      <w:r>
        <w:t xml:space="preserve"> </w:t>
      </w:r>
      <w:r>
        <w:t xml:space="preserve">，实际上，</w:t>
      </w:r>
      <m:oMath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这个值表示的就是关联规则挖掘的</w:t>
      </w:r>
      <w:r>
        <w:t xml:space="preserve"> </w:t>
      </w:r>
      <m:oMath>
        <m:r>
          <m:t>c</m:t>
        </m:r>
        <m:r>
          <m:t>o</m:t>
        </m:r>
        <m:r>
          <m:t>n</m:t>
        </m:r>
        <m:r>
          <m:t>f</m:t>
        </m:r>
        <m:r>
          <m:t>i</m:t>
        </m:r>
        <m:r>
          <m:t>d</m:t>
        </m:r>
        <m:r>
          <m:t>e</m:t>
        </m:r>
        <m:r>
          <m:t>n</m:t>
        </m:r>
        <m:r>
          <m:t>c</m:t>
        </m:r>
        <m:r>
          <m:t>e</m:t>
        </m:r>
      </m:oMath>
      <w:r>
        <w:t xml:space="preserve"> </w:t>
      </w:r>
      <w:r>
        <w:t xml:space="preserve">，</w:t>
      </w:r>
      <m:oMath>
        <m:r>
          <m:t>x</m:t>
        </m:r>
      </m:oMath>
      <w:r>
        <w:t xml:space="preserve"> </w:t>
      </w:r>
      <w:r>
        <w:t xml:space="preserve">反映的是</w:t>
      </w:r>
      <w:r>
        <w:t xml:space="preserve"> </w:t>
      </w:r>
      <m:oMath>
        <m:r>
          <m:t>s</m:t>
        </m:r>
        <m:r>
          <m:t>u</m:t>
        </m:r>
        <m:r>
          <m:t>p</m:t>
        </m:r>
        <m:r>
          <m:t>p</m:t>
        </m:r>
        <m:r>
          <m:t>o</m:t>
        </m:r>
        <m:r>
          <m:t>r</m:t>
        </m:r>
        <m:r>
          <m:t>t</m:t>
        </m:r>
      </m:oMath>
      <w:r>
        <w:t xml:space="preserve"> </w:t>
      </w:r>
    </w:p>
    <w:p>
      <w:pPr>
        <w:numPr>
          <w:numId w:val="1002"/>
          <w:ilvl w:val="0"/>
        </w:numPr>
      </w:pPr>
      <w:r>
        <w:t xml:space="preserve">构建一棵好的决策树的问题是一个NP完全问题，目前所有构建算法都是基于启发式算法的</w:t>
      </w:r>
    </w:p>
    <w:p>
      <w:pPr>
        <w:numPr>
          <w:numId w:val="1002"/>
          <w:ilvl w:val="0"/>
        </w:numPr>
      </w:pPr>
      <w:r>
        <w:t xml:space="preserve">学习算法（</w:t>
      </w:r>
      <m:oMath>
        <m:r>
          <m:t>F</m:t>
        </m:r>
        <m:r>
          <m:t>i</m:t>
        </m:r>
        <m:r>
          <m:t>g</m:t>
        </m:r>
        <m:r>
          <m:t>3.4</m:t>
        </m:r>
      </m:oMath>
      <w:r>
        <w:t xml:space="preserve">）</w:t>
      </w:r>
    </w:p>
    <w:p>
      <w:pPr>
        <w:numPr>
          <w:numId w:val="1000"/>
          <w:ilvl w:val="0"/>
        </w:numPr>
      </w:pPr>
      <w:r>
        <w:t xml:space="preserve">学习算法是使用分治（</w:t>
      </w:r>
      <m:oMath>
        <m:r>
          <m:t>D</m:t>
        </m:r>
        <m:r>
          <m:t>i</m:t>
        </m:r>
        <m:r>
          <m:t>v</m:t>
        </m:r>
        <m:r>
          <m:t>i</m:t>
        </m:r>
        <m:r>
          <m:t>d</m:t>
        </m:r>
        <m:r>
          <m:t>e</m:t>
        </m:r>
        <m:r>
          <m:t>−</m:t>
        </m:r>
        <m:r>
          <m:t>a</m:t>
        </m:r>
        <m:r>
          <m:t>n</m:t>
        </m:r>
        <m:r>
          <m:t>d</m:t>
        </m:r>
        <m:r>
          <m:t>−</m:t>
        </m:r>
        <m:r>
          <m:t>C</m:t>
        </m:r>
        <m:r>
          <m:t>o</m:t>
        </m:r>
        <m:r>
          <m:t>n</m:t>
        </m:r>
        <m:r>
          <m:t>q</m:t>
        </m:r>
        <m:r>
          <m:t>u</m:t>
        </m:r>
        <m:r>
          <m:t>e</m:t>
        </m:r>
        <m:r>
          <m:t>r</m:t>
        </m:r>
      </m:oMath>
      <w:r>
        <w:t xml:space="preserve">），递归对训练数据进行分隔，从而构造决策树，</w:t>
      </w:r>
    </w:p>
    <w:p>
      <w:pPr>
        <w:numPr>
          <w:numId w:val="1000"/>
          <w:ilvl w:val="0"/>
        </w:numPr>
      </w:pPr>
      <w:r>
        <w:t xml:space="preserve">递归结束的条件是产生了一个</w:t>
      </w:r>
      <w:r>
        <w:t xml:space="preserve"> </w:t>
      </w:r>
      <m:oMath>
        <m:r>
          <m:t>l</m:t>
        </m:r>
        <m:r>
          <m:t>e</m:t>
        </m:r>
        <m:r>
          <m:t>a</m:t>
        </m:r>
        <m:r>
          <m:t>f</m:t>
        </m:r>
        <m:r>
          <m:t> </m:t>
        </m:r>
        <m:r>
          <m:t>n</m:t>
        </m:r>
        <m:r>
          <m:t>o</m:t>
        </m:r>
        <m:r>
          <m:t>d</m:t>
        </m:r>
        <m:r>
          <m:t>e</m:t>
        </m:r>
      </m:oMath>
      <w:r>
        <w:t xml:space="preserve">，分为三种情况</w:t>
      </w:r>
    </w:p>
    <w:p>
      <w:pPr>
        <w:numPr>
          <w:numId w:val="1003"/>
          <w:ilvl w:val="1"/>
        </w:numPr>
      </w:pPr>
      <w:r>
        <w:t xml:space="preserve">一是数据集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中只含有唯一的类别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，说明这一个划分已经完成，令该处为标为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的</w:t>
      </w:r>
      <m:oMath>
        <m:r>
          <m:t>l</m:t>
        </m:r>
        <m:r>
          <m:t>e</m:t>
        </m:r>
        <m:r>
          <m:t>a</m:t>
        </m:r>
        <m:r>
          <m:t>f</m:t>
        </m:r>
        <m:r>
          <m:t> </m:t>
        </m:r>
        <m:r>
          <m:t>n</m:t>
        </m:r>
        <m:r>
          <m:t>o</m:t>
        </m:r>
        <m:r>
          <m:t>d</m:t>
        </m:r>
        <m:r>
          <m:t>e</m:t>
        </m:r>
      </m:oMath>
      <w:r>
        <w:t xml:space="preserve">；</w:t>
      </w:r>
    </w:p>
    <w:p>
      <w:pPr>
        <w:numPr>
          <w:numId w:val="1003"/>
          <w:ilvl w:val="1"/>
        </w:numPr>
      </w:pPr>
      <w:r>
        <w:t xml:space="preserve">二是</w:t>
      </w:r>
      <m:oMath>
        <m:r>
          <m:t>A</m:t>
        </m:r>
        <m:r>
          <m:t>=</m:t>
        </m:r>
        <m:r>
          <m:t>∅</m:t>
        </m:r>
      </m:oMath>
      <w:r>
        <w:t xml:space="preserve">，遍历过所有的</w:t>
      </w:r>
      <w:r>
        <w:t xml:space="preserve"> </w:t>
      </w:r>
      <m:oMath>
        <m:r>
          <m:t>a</m:t>
        </m:r>
        <m:r>
          <m:t>t</m:t>
        </m:r>
        <m:r>
          <m:t>t</m:t>
        </m:r>
        <m:r>
          <m:t>r</m:t>
        </m:r>
        <m:r>
          <m:t>i</m:t>
        </m:r>
        <m:r>
          <m:t>b</m:t>
        </m:r>
        <m:r>
          <m:t>u</m:t>
        </m:r>
        <m:r>
          <m:t>t</m:t>
        </m:r>
        <m:r>
          <m:t>e</m:t>
        </m:r>
      </m:oMath>
      <w:r>
        <w:t xml:space="preserve"> </w:t>
      </w:r>
      <w:r>
        <w:t xml:space="preserve">进行判断，但仍不能确定数据集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唯一的类别，则将该处标为数据集中数量最多的类的</w:t>
      </w:r>
      <m:oMath>
        <m:r>
          <m:t>l</m:t>
        </m:r>
        <m:r>
          <m:t>e</m:t>
        </m:r>
        <m:r>
          <m:t>a</m:t>
        </m:r>
        <m:r>
          <m:t>f</m:t>
        </m:r>
        <m:r>
          <m:t> </m:t>
        </m:r>
        <m:r>
          <m:t>n</m:t>
        </m:r>
        <m:r>
          <m:t>o</m:t>
        </m:r>
        <m:r>
          <m:t>d</m:t>
        </m:r>
        <m:r>
          <m:t>e</m:t>
        </m:r>
      </m:oMath>
      <w:r>
        <w:t xml:space="preserve">；</w:t>
      </w:r>
    </w:p>
    <w:p>
      <w:pPr>
        <w:numPr>
          <w:numId w:val="1003"/>
          <w:ilvl w:val="1"/>
        </w:numPr>
      </w:pPr>
      <w:r>
        <w:t xml:space="preserve">三是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g</m:t>
            </m:r>
          </m:sub>
        </m:sSub>
        <m:r>
          <m:t>&lt;</m:t>
        </m:r>
        <m:r>
          <m:t>t</m:t>
        </m:r>
        <m:r>
          <m:t>h</m:t>
        </m:r>
        <m:r>
          <m:t>r</m:t>
        </m:r>
        <m:r>
          <m:t>e</m:t>
        </m:r>
        <m:r>
          <m:t>s</m:t>
        </m:r>
        <m:r>
          <m:t>h</m:t>
        </m:r>
        <m:r>
          <m:t>o</m:t>
        </m:r>
        <m:r>
          <m:t>l</m:t>
        </m:r>
        <m:r>
          <m:t>d</m:t>
        </m:r>
      </m:oMath>
      <w:r>
        <w:t xml:space="preserve"> </w:t>
      </w:r>
      <w:r>
        <w:t xml:space="preserve">，说明虽然还有</w:t>
      </w:r>
      <w:r>
        <w:t xml:space="preserve"> </w:t>
      </w:r>
      <m:oMath>
        <m:r>
          <m:t>a</m:t>
        </m:r>
        <m:r>
          <m:t>t</m:t>
        </m:r>
        <m:r>
          <m:t>t</m:t>
        </m:r>
        <m:r>
          <m:t>r</m:t>
        </m:r>
        <m:r>
          <m:t>i</m:t>
        </m:r>
        <m:r>
          <m:t>b</m:t>
        </m:r>
        <m:r>
          <m:t>u</m:t>
        </m:r>
        <m:r>
          <m:t>t</m:t>
        </m:r>
        <m:r>
          <m:t>e</m:t>
        </m:r>
      </m:oMath>
      <w:r>
        <w:t xml:space="preserve"> </w:t>
      </w:r>
      <w:r>
        <w:t xml:space="preserve">作为进一步分类的依据，但对提高集合纯度的已经没有作用，因此忽略不计，将该处标为数据集中数量最多的类标的</w:t>
      </w:r>
      <m:oMath>
        <m:r>
          <m:t>l</m:t>
        </m:r>
        <m:r>
          <m:t>e</m:t>
        </m:r>
        <m:r>
          <m:t>a</m:t>
        </m:r>
        <m:r>
          <m:t>f</m:t>
        </m:r>
        <m:r>
          <m:t> </m:t>
        </m:r>
        <m:r>
          <m:t>n</m:t>
        </m:r>
        <m:r>
          <m:t>o</m:t>
        </m:r>
        <m:r>
          <m:t>d</m:t>
        </m:r>
        <m:r>
          <m:t>e</m:t>
        </m:r>
      </m:oMath>
    </w:p>
    <w:p>
      <w:pPr>
        <w:numPr>
          <w:numId w:val="1000"/>
          <w:ilvl w:val="0"/>
        </w:numPr>
      </w:pPr>
      <w:r>
        <w:t xml:space="preserve">递归过程中计算得出最能提高这个集合纯度的</w:t>
      </w:r>
      <w:r>
        <w:t xml:space="preserve"> </w:t>
      </w:r>
      <m:oMath>
        <m:r>
          <m:t>a</m:t>
        </m:r>
        <m:r>
          <m:t>t</m:t>
        </m:r>
        <m:r>
          <m:t>t</m:t>
        </m:r>
        <m:r>
          <m:t>r</m:t>
        </m:r>
        <m:r>
          <m:t>i</m:t>
        </m:r>
        <m:r>
          <m:t>b</m:t>
        </m:r>
        <m:r>
          <m:t>u</m:t>
        </m:r>
        <m:r>
          <m:t>t</m:t>
        </m:r>
        <m:r>
          <m:t>e</m:t>
        </m:r>
      </m:oMath>
      <w:r>
        <w:t xml:space="preserve"> </w:t>
      </w:r>
      <w:r>
        <w:t xml:space="preserve">，使它为此处的</w:t>
      </w:r>
      <w:r>
        <w:t xml:space="preserve"> </w:t>
      </w:r>
      <m:oMath>
        <m:r>
          <m:t>d</m:t>
        </m:r>
        <m:r>
          <m:t>e</m:t>
        </m:r>
        <m:r>
          <m:t>c</m:t>
        </m:r>
        <m:r>
          <m:t>i</m:t>
        </m:r>
        <m:r>
          <m:t>s</m:t>
        </m:r>
        <m:r>
          <m:t>i</m:t>
        </m:r>
        <m:r>
          <m:t>o</m:t>
        </m:r>
        <m:r>
          <m:t>n</m:t>
        </m:r>
        <m:r>
          <m:t> </m:t>
        </m:r>
        <m:r>
          <m:t>n</m:t>
        </m:r>
        <m:r>
          <m:t>o</m:t>
        </m:r>
        <m:r>
          <m:t>d</m:t>
        </m:r>
        <m:r>
          <m:t>e</m:t>
        </m:r>
      </m:oMath>
      <w:r>
        <w:t xml:space="preserve">，再依次递归</w:t>
      </w:r>
    </w:p>
    <w:p>
      <w:pPr>
        <w:numPr>
          <w:numId w:val="1002"/>
          <w:ilvl w:val="0"/>
        </w:numPr>
      </w:pPr>
      <w:r>
        <w:t xml:space="preserve">混杂度函数（</w:t>
      </w:r>
      <m:oMath>
        <m:r>
          <m:t>I</m:t>
        </m:r>
        <m:r>
          <m:t>m</m:t>
        </m:r>
        <m:r>
          <m:t>p</m:t>
        </m:r>
        <m:r>
          <m:t>u</m:t>
        </m:r>
        <m:r>
          <m:t>r</m:t>
        </m:r>
        <m:r>
          <m:t>i</m:t>
        </m:r>
        <m:r>
          <m:t>t</m:t>
        </m:r>
        <m:r>
          <m:t>y</m:t>
        </m:r>
        <m:r>
          <m:t> 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）</w:t>
      </w:r>
    </w:p>
    <w:p>
      <w:pPr>
        <w:numPr>
          <w:numId w:val="1004"/>
          <w:ilvl w:val="1"/>
        </w:numPr>
      </w:pPr>
      <w:r>
        <w:t xml:space="preserve">信息增益（</w:t>
      </w:r>
      <m:oMath>
        <m:r>
          <m:t>I</m:t>
        </m:r>
        <m:r>
          <m:t>n</m:t>
        </m:r>
        <m:r>
          <m:t>f</m:t>
        </m:r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 </m:t>
        </m:r>
        <m:r>
          <m:t>G</m:t>
        </m:r>
        <m:r>
          <m:t>a</m:t>
        </m:r>
        <m:r>
          <m:t>i</m:t>
        </m:r>
        <m:r>
          <m:t>n</m:t>
        </m:r>
      </m:oMath>
      <w:r>
        <w:t xml:space="preserve">）基于熵（</w:t>
      </w:r>
      <m:oMath>
        <m:r>
          <m:t>E</m:t>
        </m:r>
        <m:r>
          <m:t>n</m:t>
        </m:r>
        <m:r>
          <m:t>t</m:t>
        </m:r>
        <m:r>
          <m:t>r</m:t>
        </m:r>
        <m:r>
          <m:t>o</m:t>
        </m:r>
        <m:r>
          <m:t>p</m:t>
        </m:r>
        <m:r>
          <m:t>y</m:t>
        </m:r>
      </m:oMath>
      <w:r>
        <w:t xml:space="preserve">）</w:t>
      </w:r>
    </w:p>
    <w:p>
      <w:pPr>
        <w:numPr>
          <w:numId w:val="1000"/>
          <w:ilvl w:val="1"/>
        </w:numPr>
      </w:pPr>
      <m:oMath>
        <m:r>
          <m:t>e</m:t>
        </m:r>
        <m:r>
          <m:t>n</m:t>
        </m:r>
        <m:r>
          <m:t>t</m:t>
        </m:r>
        <m:r>
          <m:t>r</m:t>
        </m:r>
        <m:r>
          <m:t>o</m:t>
        </m:r>
        <m:r>
          <m:t>p</m:t>
        </m:r>
        <m:r>
          <m:t>y</m:t>
        </m:r>
        <m:r>
          <m:t>(</m:t>
        </m:r>
        <m:r>
          <m:t>D</m:t>
        </m:r>
        <m:r>
          <m:t>)</m:t>
        </m:r>
        <m:r>
          <m:t>=</m:t>
        </m:r>
        <m: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|</m:t>
            </m:r>
            <m:r>
              <m:t>C</m:t>
            </m:r>
            <m:r>
              <m:t>|</m:t>
            </m:r>
          </m:sup>
          <m:e>
            <m:r>
              <m:t>P</m:t>
            </m:r>
          </m:e>
        </m:nary>
        <m:r>
          <m:t>r</m:t>
        </m:r>
        <m:r>
          <m:t>(</m:t>
        </m:r>
        <m:sSub>
          <m:e>
            <m:r>
              <m:t>c</m:t>
            </m:r>
          </m:e>
          <m:sub>
            <m:r>
              <m:t>j</m:t>
            </m:r>
          </m:sub>
        </m:sSub>
        <m:r>
          <m:t>)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P</m:t>
        </m:r>
        <m:r>
          <m:t>r</m:t>
        </m:r>
        <m:r>
          <m:t>(</m:t>
        </m:r>
        <m:sSub>
          <m:e>
            <m:r>
              <m:t>c</m:t>
            </m:r>
          </m:e>
          <m:sub>
            <m:r>
              <m:t>j</m:t>
            </m:r>
          </m:sub>
        </m:sSub>
        <m:r>
          <m:t>)</m:t>
        </m:r>
      </m:oMath>
    </w:p>
    <w:p>
      <w:pPr>
        <w:numPr>
          <w:numId w:val="1000"/>
          <w:ilvl w:val="1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|</m:t>
            </m:r>
            <m:r>
              <m:t>C</m:t>
            </m:r>
            <m:r>
              <m:t>|</m:t>
            </m:r>
          </m:sup>
          <m:e>
            <m:r>
              <m:t>P</m:t>
            </m:r>
          </m:e>
        </m:nary>
        <m:r>
          <m:t>r</m:t>
        </m:r>
        <m:r>
          <m:t>(</m:t>
        </m:r>
        <m:sSub>
          <m:e>
            <m:r>
              <m:t>c</m:t>
            </m:r>
          </m:e>
          <m:sub>
            <m:r>
              <m:t>j</m:t>
            </m:r>
          </m:sub>
        </m:sSub>
        <m:r>
          <m:t>)</m:t>
        </m:r>
        <m:r>
          <m:t>=</m:t>
        </m:r>
        <m:r>
          <m:t>1</m:t>
        </m:r>
      </m:oMath>
    </w:p>
    <w:p>
      <w:pPr>
        <w:numPr>
          <w:numId w:val="1000"/>
          <w:ilvl w:val="1"/>
        </w:numPr>
      </w:pPr>
      <m:oMath>
        <m:r>
          <m:t>P</m:t>
        </m:r>
        <m:r>
          <m:t>r</m:t>
        </m:r>
        <m:r>
          <m:t>(</m:t>
        </m:r>
        <m:sSub>
          <m:e>
            <m:r>
              <m:t>c</m:t>
            </m:r>
          </m:e>
          <m:sub>
            <m:r>
              <m:t>j</m:t>
            </m:r>
          </m:sub>
        </m:sSub>
        <m:r>
          <m:t>)</m:t>
        </m:r>
      </m:oMath>
      <w:r>
        <w:t xml:space="preserve">是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类在数据集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中的概率，且定义</w:t>
      </w:r>
      <w:r>
        <w:t xml:space="preserve"> </w:t>
      </w:r>
      <m:oMath>
        <m:r>
          <m:t>0</m:t>
        </m:r>
        <m:r>
          <m:t>l</m:t>
        </m:r>
        <m:r>
          <m:t>o</m:t>
        </m:r>
        <m:r>
          <m:t>g</m:t>
        </m:r>
        <m:r>
          <m:t>0</m:t>
        </m:r>
        <m:r>
          <m:t>=</m:t>
        </m:r>
        <m:r>
          <m:t>0</m:t>
        </m:r>
      </m:oMath>
      <w:r>
        <w:t xml:space="preserve"> </w:t>
      </w:r>
      <w:r>
        <w:t xml:space="preserve">，熵的单位是位（</w:t>
      </w:r>
      <m:oMath>
        <m:r>
          <m:t>b</m:t>
        </m:r>
        <m:r>
          <m:t>i</m:t>
        </m:r>
        <m:r>
          <m:t>t</m:t>
        </m:r>
      </m:oMath>
      <w:r>
        <w:t xml:space="preserve">）</w:t>
      </w:r>
    </w:p>
    <w:p>
      <w:pPr>
        <w:numPr>
          <w:numId w:val="1000"/>
          <w:ilvl w:val="1"/>
        </w:numPr>
      </w:pPr>
      <w:r>
        <w:t xml:space="preserve">熵可以作为数据混杂度或者混乱度的衡量指标</w:t>
      </w:r>
    </w:p>
    <w:p>
      <w:pPr>
        <w:numPr>
          <w:numId w:val="1004"/>
          <w:ilvl w:val="1"/>
        </w:numPr>
      </w:pPr>
      <w:r>
        <w:t xml:space="preserve">由公式可知，当数据越来越纯净时，熵的值越来越小，基于此，考虑熵的信息增益</w:t>
      </w:r>
    </w:p>
    <w:p>
      <w:pPr>
        <w:numPr>
          <w:numId w:val="1000"/>
          <w:ilvl w:val="1"/>
        </w:numPr>
      </w:pPr>
      <w:r>
        <w:t xml:space="preserve">对于给定的数据集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，首先计算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的混杂度，表示成</w:t>
      </w:r>
      <w:r>
        <w:t xml:space="preserve"> </w:t>
      </w:r>
      <m:oMath>
        <m:r>
          <m:t>e</m:t>
        </m:r>
        <m:r>
          <m:t>n</m:t>
        </m:r>
        <m:r>
          <m:t>t</m:t>
        </m:r>
        <m:r>
          <m:t>r</m:t>
        </m:r>
        <m:r>
          <m:t>o</m:t>
        </m:r>
        <m:r>
          <m:t>p</m:t>
        </m:r>
        <m:r>
          <m:t>y</m:t>
        </m:r>
        <m:r>
          <m:t>(</m:t>
        </m:r>
        <m:r>
          <m:t>D</m:t>
        </m:r>
        <m:r>
          <m:t>)</m:t>
        </m:r>
      </m:oMath>
      <w:r>
        <w:t xml:space="preserve"> </w:t>
      </w:r>
      <w:r>
        <w:t xml:space="preserve">（即</w:t>
      </w:r>
      <w:r>
        <w:t xml:space="preserve"> </w:t>
      </w:r>
      <m:oMath>
        <m:r>
          <m:t>F</m:t>
        </m:r>
        <m:r>
          <m:t>i</m:t>
        </m:r>
        <m:r>
          <m:t>g</m:t>
        </m:r>
        <m:r>
          <m:t> </m:t>
        </m:r>
        <m:r>
          <m:t>3.4</m:t>
        </m:r>
      </m:oMath>
      <w:r>
        <w:t xml:space="preserve"> </w:t>
      </w:r>
      <w:r>
        <w:t xml:space="preserve">中第7行）</w:t>
      </w:r>
    </w:p>
    <w:p>
      <w:pPr>
        <w:numPr>
          <w:numId w:val="1000"/>
          <w:ilvl w:val="1"/>
        </w:numPr>
      </w:pPr>
      <w:r>
        <w:t xml:space="preserve">再把所有属性计算一次（即</w:t>
      </w:r>
      <w:r>
        <w:t xml:space="preserve"> </w:t>
      </w:r>
      <m:oMath>
        <m:r>
          <m:t>F</m:t>
        </m:r>
        <m:r>
          <m:t>i</m:t>
        </m:r>
        <m:r>
          <m:t>g</m:t>
        </m:r>
        <m:r>
          <m:t> </m:t>
        </m:r>
        <m:r>
          <m:t>3.4</m:t>
        </m:r>
      </m:oMath>
      <w:r>
        <w:t xml:space="preserve"> </w:t>
      </w:r>
      <w:r>
        <w:t xml:space="preserve">中第8-10行），找到哪个属性来划分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可以使得混杂度减少最多</w:t>
      </w:r>
    </w:p>
    <w:p>
      <w:pPr>
        <w:numPr>
          <w:numId w:val="1000"/>
          <w:ilvl w:val="1"/>
        </w:numPr>
      </w:pPr>
      <w:r>
        <w:t xml:space="preserve">设属性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可取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个值，假设用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来划分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，划分后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的熵变为：</w:t>
      </w:r>
    </w:p>
    <w:p>
      <w:pPr>
        <w:numPr>
          <w:numId w:val="1000"/>
          <w:ilvl w:val="1"/>
        </w:numPr>
      </w:pPr>
      <m:oMath>
        <m:r>
          <m:t>e</m:t>
        </m:r>
        <m:r>
          <m:t>n</m:t>
        </m:r>
        <m:r>
          <m:t>t</m:t>
        </m:r>
        <m:r>
          <m:t>r</m:t>
        </m:r>
        <m:r>
          <m:t>o</m:t>
        </m:r>
        <m:r>
          <m:t>p</m:t>
        </m:r>
        <m:sSub>
          <m:e>
            <m:r>
              <m:t>y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  <m:r>
          <m:t>(</m:t>
        </m:r>
        <m:r>
          <m:t>D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v</m:t>
            </m:r>
          </m:sup>
          <m:e>
            <m:f>
              <m:fPr>
                <m:type m:val="bar"/>
              </m:fPr>
              <m:num>
                <m:r>
                  <m:t>|</m:t>
                </m:r>
                <m:sSub>
                  <m:e>
                    <m:r>
                      <m:t>D</m:t>
                    </m:r>
                  </m:e>
                  <m:sub>
                    <m:r>
                      <m:t>j</m:t>
                    </m:r>
                  </m:sub>
                </m:sSub>
                <m:r>
                  <m:t>|</m:t>
                </m:r>
              </m:num>
              <m:den>
                <m:r>
                  <m:t>|</m:t>
                </m:r>
                <m:r>
                  <m:t>D</m:t>
                </m:r>
                <m:r>
                  <m:t>|</m:t>
                </m:r>
              </m:den>
            </m:f>
          </m:e>
        </m:nary>
        <m:r>
          <m:t>×</m:t>
        </m:r>
        <m:r>
          <m:t>e</m:t>
        </m:r>
        <m:r>
          <m:t>n</m:t>
        </m:r>
        <m:r>
          <m:t>t</m:t>
        </m:r>
        <m:r>
          <m:t>r</m:t>
        </m:r>
        <m:r>
          <m:t>o</m:t>
        </m:r>
        <m:r>
          <m:t>p</m:t>
        </m:r>
        <m:r>
          <m:t>y</m:t>
        </m:r>
        <m:r>
          <m:t>(</m:t>
        </m:r>
        <m:sSub>
          <m:e>
            <m:r>
              <m:t>D</m:t>
            </m:r>
          </m:e>
          <m:sub>
            <m:r>
              <m:t>j</m:t>
            </m:r>
          </m:sub>
        </m:sSub>
        <m:r>
          <m:t>)</m:t>
        </m:r>
      </m:oMath>
    </w:p>
    <w:p>
      <w:pPr>
        <w:numPr>
          <w:numId w:val="1000"/>
          <w:ilvl w:val="1"/>
        </w:numPr>
      </w:pPr>
      <w:r>
        <w:t xml:space="preserve">由此，属性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的信息增益就是：</w:t>
      </w:r>
      <m:oMath>
        <m:r>
          <m:t>g</m:t>
        </m:r>
        <m:r>
          <m:t>a</m:t>
        </m:r>
        <m:r>
          <m:t>i</m:t>
        </m:r>
        <m:r>
          <m:t>n</m:t>
        </m:r>
        <m:r>
          <m:t>(</m:t>
        </m:r>
        <m:r>
          <m:t>D</m:t>
        </m:r>
        <m:r>
          <m:t>,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e</m:t>
        </m:r>
        <m:r>
          <m:t>n</m:t>
        </m:r>
        <m:r>
          <m:t>t</m:t>
        </m:r>
        <m:r>
          <m:t>r</m:t>
        </m:r>
        <m:r>
          <m:t>o</m:t>
        </m:r>
        <m:r>
          <m:t>p</m:t>
        </m:r>
        <m:r>
          <m:t>y</m:t>
        </m:r>
        <m:r>
          <m:t>(</m:t>
        </m:r>
        <m:r>
          <m:t>D</m:t>
        </m:r>
        <m:r>
          <m:t>)</m:t>
        </m:r>
        <m:r>
          <m:t>−</m:t>
        </m:r>
        <m:r>
          <m:t>e</m:t>
        </m:r>
        <m:r>
          <m:t>n</m:t>
        </m:r>
        <m:r>
          <m:t>t</m:t>
        </m:r>
        <m:r>
          <m:t>r</m:t>
        </m:r>
        <m:r>
          <m:t>o</m:t>
        </m:r>
        <m:r>
          <m:t>p</m:t>
        </m:r>
        <m:sSub>
          <m:e>
            <m:r>
              <m:t>y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  <m:r>
          <m:t>(</m:t>
        </m:r>
        <m:r>
          <m:t>D</m:t>
        </m:r>
        <m:r>
          <m:t>)</m:t>
        </m:r>
      </m:oMath>
    </w:p>
    <w:p>
      <w:pPr>
        <w:numPr>
          <w:numId w:val="1004"/>
          <w:ilvl w:val="1"/>
        </w:numPr>
      </w:pPr>
      <w:r>
        <w:t xml:space="preserve">信息增益率（</w:t>
      </w:r>
      <m:oMath>
        <m:r>
          <m:t>I</m:t>
        </m:r>
        <m:r>
          <m:t>n</m:t>
        </m:r>
        <m:r>
          <m:t>f</m:t>
        </m:r>
        <m:r>
          <m:t>o</m:t>
        </m:r>
        <m:r>
          <m:t>r</m:t>
        </m:r>
        <m:r>
          <m:t>m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 </m:t>
        </m:r>
        <m:r>
          <m:t>G</m:t>
        </m:r>
        <m:r>
          <m:t>a</m:t>
        </m:r>
        <m:r>
          <m:t>i</m:t>
        </m:r>
        <m:r>
          <m:t>n</m:t>
        </m:r>
        <m:r>
          <m:t> 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</m:oMath>
      <w:r>
        <w:t xml:space="preserve">）</w:t>
      </w:r>
    </w:p>
    <w:p>
      <w:pPr>
        <w:numPr>
          <w:numId w:val="1000"/>
          <w:ilvl w:val="1"/>
        </w:numPr>
      </w:pPr>
      <w:r>
        <w:t xml:space="preserve">信息增益率利用数据集的相对于属性值的分布的熵归一化信息增益，用以修正极端数据情况下无意义的划分（例如划分成多个单元素集合）</w:t>
      </w:r>
    </w:p>
    <w:p>
      <w:pPr>
        <w:numPr>
          <w:numId w:val="1000"/>
          <w:ilvl w:val="1"/>
        </w:numPr>
      </w:pPr>
      <m:oMath>
        <m:r>
          <m:t>g</m:t>
        </m:r>
        <m:r>
          <m:t>a</m:t>
        </m:r>
        <m:r>
          <m:t>i</m:t>
        </m:r>
        <m:r>
          <m:t>n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(</m:t>
        </m:r>
        <m:r>
          <m:t>D</m:t>
        </m:r>
        <m:r>
          <m:t>,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)</m:t>
        </m:r>
        <m:r>
          <m:t>=</m:t>
        </m:r>
        <m:f>
          <m:fPr>
            <m:type m:val="bar"/>
          </m:fPr>
          <m:num>
            <m:r>
              <m:t>g</m:t>
            </m:r>
            <m:r>
              <m:t>a</m:t>
            </m:r>
            <m:r>
              <m:t>i</m:t>
            </m:r>
            <m:r>
              <m:t>n</m:t>
            </m:r>
            <m:r>
              <m:t>(</m:t>
            </m:r>
            <m:r>
              <m:t>D</m:t>
            </m:r>
            <m:r>
              <m:t>,</m:t>
            </m:r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t>)</m:t>
            </m:r>
          </m:num>
          <m:den>
            <m:r>
              <m:t>−</m:t>
            </m:r>
            <m:sSubSup>
              <m:e>
                <m:r>
                  <m:t>Σ</m:t>
                </m:r>
              </m:e>
              <m:sub>
                <m:r>
                  <m:t>j</m:t>
                </m:r>
                <m:r>
                  <m:t>=</m:t>
                </m:r>
                <m:r>
                  <m:t>1</m:t>
                </m:r>
              </m:sub>
              <m:sup>
                <m:r>
                  <m:t>s</m:t>
                </m:r>
              </m:sup>
            </m:sSubSup>
            <m:r>
              <m:t>(</m:t>
            </m:r>
            <m:f>
              <m:fPr>
                <m:type m:val="bar"/>
              </m:fPr>
              <m:num>
                <m:r>
                  <m:t>|</m:t>
                </m:r>
                <m:sSub>
                  <m:e>
                    <m:r>
                      <m:t>D</m:t>
                    </m:r>
                  </m:e>
                  <m:sub>
                    <m:r>
                      <m:t>j</m:t>
                    </m:r>
                  </m:sub>
                </m:sSub>
                <m:r>
                  <m:t>|</m:t>
                </m:r>
              </m:num>
              <m:den>
                <m:r>
                  <m:t>|</m:t>
                </m:r>
                <m:r>
                  <m:t>D</m:t>
                </m:r>
                <m:r>
                  <m:t>|</m:t>
                </m:r>
              </m:den>
            </m:f>
            <m:r>
              <m:t>×</m:t>
            </m:r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  <m:f>
              <m:fPr>
                <m:type m:val="bar"/>
              </m:fPr>
              <m:num>
                <m:r>
                  <m:t>|</m:t>
                </m:r>
                <m:sSub>
                  <m:e>
                    <m:r>
                      <m:t>D</m:t>
                    </m:r>
                  </m:e>
                  <m:sub>
                    <m:r>
                      <m:t>j</m:t>
                    </m:r>
                  </m:sub>
                </m:sSub>
                <m:r>
                  <m:t>|</m:t>
                </m:r>
              </m:num>
              <m:den>
                <m:r>
                  <m:t>|</m:t>
                </m:r>
                <m:r>
                  <m:t>D</m:t>
                </m:r>
                <m:r>
                  <m:t>|</m:t>
                </m:r>
              </m:den>
            </m:f>
            <m:r>
              <m:t>)</m:t>
            </m:r>
          </m:den>
        </m:f>
      </m:oMath>
    </w:p>
    <w:p>
      <w:pPr>
        <w:numPr>
          <w:numId w:val="1000"/>
          <w:ilvl w:val="1"/>
        </w:numPr>
      </w:pPr>
      <w:r>
        <w:t xml:space="preserve">其中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是属性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可能取值的数目，选择可使</w:t>
      </w:r>
      <w:r>
        <w:t xml:space="preserve"> </w:t>
      </w:r>
      <m:oMath>
        <m:r>
          <m:t>g</m:t>
        </m:r>
        <m:r>
          <m:t>a</m:t>
        </m:r>
        <m:r>
          <m:t>i</m:t>
        </m:r>
        <m:r>
          <m:t>n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</m:oMath>
      <w:r>
        <w:t xml:space="preserve"> </w:t>
      </w:r>
      <w:r>
        <w:t xml:space="preserve">达到最大的属性来扩展决策树</w:t>
      </w:r>
    </w:p>
    <w:p>
      <w:pPr>
        <w:numPr>
          <w:numId w:val="1002"/>
          <w:ilvl w:val="0"/>
        </w:numPr>
      </w:pPr>
      <w:r>
        <w:t xml:space="preserve">处理连续属性（</w:t>
      </w:r>
      <m:oMath>
        <m:r>
          <m:t>C</m:t>
        </m:r>
        <m:r>
          <m:t>o</m:t>
        </m:r>
        <m:r>
          <m:t>n</m:t>
        </m:r>
        <m:r>
          <m:t>t</m:t>
        </m:r>
        <m:r>
          <m:t>i</m:t>
        </m:r>
        <m:r>
          <m:t>n</m:t>
        </m:r>
        <m:r>
          <m:t>u</m:t>
        </m:r>
        <m:r>
          <m:t>o</m:t>
        </m:r>
        <m:r>
          <m:t>u</m:t>
        </m:r>
        <m:r>
          <m:t>s</m:t>
        </m:r>
        <m:r>
          <m:t> </m:t>
        </m:r>
        <m:r>
          <m:t>A</m:t>
        </m:r>
        <m:r>
          <m:t>t</m:t>
        </m:r>
        <m:r>
          <m:t>t</m:t>
        </m:r>
        <m:r>
          <m:t>r</m:t>
        </m:r>
        <m:r>
          <m:t>i</m:t>
        </m:r>
        <m:r>
          <m:t>b</m:t>
        </m:r>
        <m:r>
          <m:t>u</m:t>
        </m:r>
        <m:r>
          <m:t>t</m:t>
        </m:r>
        <m:r>
          <m:t>e</m:t>
        </m:r>
        <m:r>
          <m:t>s</m:t>
        </m:r>
      </m:oMath>
      <w:r>
        <w:t xml:space="preserve">）</w:t>
      </w:r>
    </w:p>
    <w:p>
      <w:pPr>
        <w:numPr>
          <w:numId w:val="1000"/>
          <w:ilvl w:val="0"/>
        </w:numPr>
      </w:pPr>
      <w:r>
        <w:t xml:space="preserve">之前讨论的都是离散属性，对于连续属性的应用，在一个树节点中可以将属性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的值划分为两个区间（</w:t>
      </w:r>
      <m:oMath>
        <m:r>
          <m:t>B</m:t>
        </m:r>
        <m:r>
          <m:t>i</m:t>
        </m:r>
        <m:r>
          <m:t>n</m:t>
        </m:r>
        <m:r>
          <m:t>a</m:t>
        </m:r>
        <m:r>
          <m:t>r</m:t>
        </m:r>
        <m:r>
          <m:t>y</m:t>
        </m:r>
        <m:r>
          <m:t> </m:t>
        </m:r>
        <m:r>
          <m:t>S</m:t>
        </m:r>
        <m:r>
          <m:t>p</m:t>
        </m:r>
        <m:r>
          <m:t>l</m:t>
        </m:r>
        <m:r>
          <m:t>i</m:t>
        </m:r>
        <m:r>
          <m:t>t</m:t>
        </m:r>
      </m:oMath>
      <w:r>
        <w:t xml:space="preserve">），只要找到一个合适的分割阈值（</w:t>
      </w:r>
      <m:oMath>
        <m:r>
          <m:t>T</m:t>
        </m:r>
        <m:r>
          <m:t>h</m:t>
        </m:r>
        <m:r>
          <m:t>r</m:t>
        </m:r>
        <m:r>
          <m:t>e</m:t>
        </m:r>
        <m:r>
          <m:t>s</m:t>
        </m:r>
        <m:r>
          <m:t>h</m:t>
        </m:r>
        <m:r>
          <m:t>o</m:t>
        </m:r>
        <m:r>
          <m:t>l</m:t>
        </m:r>
        <m:r>
          <m:t>d</m:t>
        </m:r>
      </m:oMath>
      <w:r>
        <w:t xml:space="preserve">）</w:t>
      </w:r>
    </w:p>
    <w:p>
      <w:pPr>
        <w:numPr>
          <w:numId w:val="1002"/>
          <w:ilvl w:val="0"/>
        </w:numPr>
      </w:pPr>
      <w:r>
        <w:t xml:space="preserve"/>
      </w:r>
    </w:p>
    <w:p>
      <w:pPr>
        <w:pStyle w:val="Heading4"/>
      </w:pPr>
      <w:bookmarkStart w:id="35" w:name="header-n66"/>
      <w:bookmarkEnd w:id="35"/>
      <w:r>
        <w:t xml:space="preserve">3.3 Classifier Evaluation</w:t>
      </w:r>
      <w:r>
        <w:t xml:space="preserve"> </w:t>
      </w:r>
    </w:p>
    <w:p>
      <w:pPr>
        <w:numPr>
          <w:numId w:val="1005"/>
          <w:ilvl w:val="0"/>
        </w:numPr>
      </w:pPr>
      <w:r>
        <w:t xml:space="preserve">分类精度评估方法</w:t>
      </w:r>
    </w:p>
    <w:p>
      <w:pPr>
        <w:numPr>
          <w:numId w:val="1005"/>
          <w:ilvl w:val="0"/>
        </w:numPr>
      </w:pPr>
      <w:r>
        <w:t xml:space="preserve">查准率，查全率，</w:t>
      </w:r>
      <m:oMath>
        <m:r>
          <m:t>F</m:t>
        </m:r>
        <m:r>
          <m:t>−</m:t>
        </m:r>
        <m:r>
          <m:t>s</m:t>
        </m:r>
        <m:r>
          <m:t>c</m:t>
        </m:r>
        <m:r>
          <m:t>o</m:t>
        </m:r>
        <m:r>
          <m:t>r</m:t>
        </m:r>
        <m:r>
          <m:t>e</m:t>
        </m:r>
      </m:oMath>
      <w:r>
        <w:t xml:space="preserve"> </w:t>
      </w:r>
      <w:r>
        <w:t xml:space="preserve">和平衡点</w:t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f106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3af09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2020-02-16T07:11:20Z</dcterms:created>
  <dcterms:modified xsi:type="dcterms:W3CDTF">2020-02-16T07:11:20Z</dcterms:modified>
</cp:coreProperties>
</file>